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253" w14:textId="7233CE65" w:rsidR="002070FD" w:rsidRDefault="002070FD">
      <w:pPr>
        <w:rPr>
          <w:rFonts w:ascii="Times New Roman" w:hAnsi="Times New Roman" w:cs="Times New Roman"/>
          <w:szCs w:val="21"/>
        </w:rPr>
      </w:pPr>
    </w:p>
    <w:p w14:paraId="4881E56A" w14:textId="181830E5" w:rsidR="0047630A" w:rsidRPr="0047630A" w:rsidRDefault="0047630A" w:rsidP="0047630A">
      <w:pPr>
        <w:jc w:val="center"/>
        <w:rPr>
          <w:rFonts w:ascii="Times New Roman" w:hAnsi="Times New Roman" w:cs="Times New Roman"/>
          <w:b/>
          <w:bCs/>
          <w:sz w:val="32"/>
          <w:szCs w:val="32"/>
        </w:rPr>
      </w:pPr>
      <w:r w:rsidRPr="0047630A">
        <w:rPr>
          <w:rFonts w:ascii="Times New Roman" w:hAnsi="Times New Roman" w:cs="Times New Roman" w:hint="eastAsia"/>
          <w:b/>
          <w:bCs/>
          <w:sz w:val="32"/>
          <w:szCs w:val="32"/>
        </w:rPr>
        <w:t>P</w:t>
      </w:r>
      <w:r w:rsidRPr="0047630A">
        <w:rPr>
          <w:rFonts w:ascii="Times New Roman" w:hAnsi="Times New Roman" w:cs="Times New Roman"/>
          <w:b/>
          <w:bCs/>
          <w:sz w:val="32"/>
          <w:szCs w:val="32"/>
        </w:rPr>
        <w:t>roblem Set # 4</w:t>
      </w:r>
    </w:p>
    <w:p w14:paraId="1763C5AA" w14:textId="1C5DA981" w:rsidR="0047630A" w:rsidRPr="00F450CC" w:rsidRDefault="0047630A" w:rsidP="0047630A">
      <w:pPr>
        <w:widowControl/>
        <w:jc w:val="left"/>
        <w:rPr>
          <w:rFonts w:ascii="Times New Roman" w:eastAsia="宋体" w:hAnsi="Times New Roman" w:cs="Times New Roman"/>
          <w:b/>
          <w:bCs/>
          <w:color w:val="000000"/>
          <w:kern w:val="0"/>
          <w:sz w:val="24"/>
        </w:rPr>
      </w:pPr>
      <w:r w:rsidRPr="0047630A">
        <w:rPr>
          <w:rFonts w:ascii="Times New Roman" w:eastAsia="宋体" w:hAnsi="Times New Roman" w:cs="Times New Roman"/>
          <w:b/>
          <w:bCs/>
          <w:color w:val="000000"/>
          <w:kern w:val="0"/>
          <w:sz w:val="24"/>
        </w:rPr>
        <w:t>Problem 1: Covariance Matrix Decomposition</w:t>
      </w:r>
      <w:r w:rsidRPr="00F450CC">
        <w:rPr>
          <w:rFonts w:ascii="Times New Roman" w:eastAsia="宋体" w:hAnsi="Times New Roman" w:cs="Times New Roman"/>
          <w:b/>
          <w:bCs/>
          <w:color w:val="000000"/>
          <w:kern w:val="0"/>
          <w:sz w:val="24"/>
        </w:rPr>
        <w:t>:</w:t>
      </w:r>
    </w:p>
    <w:p w14:paraId="503C7129" w14:textId="366B1161" w:rsidR="0047630A" w:rsidRDefault="0047630A" w:rsidP="0047630A">
      <w:pPr>
        <w:pStyle w:val="a7"/>
        <w:widowControl/>
        <w:numPr>
          <w:ilvl w:val="0"/>
          <w:numId w:val="1"/>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I choose randomly 100 stocks</w:t>
      </w:r>
      <w:r w:rsidR="00C86514">
        <w:rPr>
          <w:rFonts w:ascii="Times New Roman" w:eastAsia="宋体" w:hAnsi="Times New Roman" w:cs="Times New Roman"/>
          <w:kern w:val="0"/>
          <w:sz w:val="24"/>
        </w:rPr>
        <w:t xml:space="preserve">’ five year daily close price </w:t>
      </w:r>
      <w:r>
        <w:rPr>
          <w:rFonts w:ascii="Times New Roman" w:eastAsia="宋体" w:hAnsi="Times New Roman" w:cs="Times New Roman"/>
          <w:kern w:val="0"/>
          <w:sz w:val="24"/>
        </w:rPr>
        <w:t>from S&amp;P 500</w:t>
      </w:r>
      <w:r w:rsidR="00C86514">
        <w:rPr>
          <w:rFonts w:ascii="Times New Roman" w:eastAsia="宋体" w:hAnsi="Times New Roman" w:cs="Times New Roman"/>
          <w:kern w:val="0"/>
          <w:sz w:val="24"/>
        </w:rPr>
        <w:t>. And here’s a brief view of these data:</w:t>
      </w:r>
    </w:p>
    <w:p w14:paraId="44869685" w14:textId="78673870" w:rsidR="00C86514" w:rsidRDefault="00C86514" w:rsidP="00C86514">
      <w:pPr>
        <w:widowControl/>
        <w:jc w:val="center"/>
        <w:rPr>
          <w:rFonts w:ascii="Times New Roman" w:eastAsia="宋体" w:hAnsi="Times New Roman" w:cs="Times New Roman"/>
          <w:kern w:val="0"/>
          <w:sz w:val="24"/>
        </w:rPr>
      </w:pPr>
      <w:r w:rsidRPr="00C86514">
        <w:rPr>
          <w:rFonts w:ascii="Times New Roman" w:eastAsia="宋体" w:hAnsi="Times New Roman" w:cs="Times New Roman"/>
          <w:kern w:val="0"/>
          <w:sz w:val="24"/>
        </w:rPr>
        <w:drawing>
          <wp:inline distT="0" distB="0" distL="0" distR="0" wp14:anchorId="2AED1A73" wp14:editId="71067F23">
            <wp:extent cx="3350269" cy="1553724"/>
            <wp:effectExtent l="0" t="0" r="2540"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7"/>
                    <a:stretch>
                      <a:fillRect/>
                    </a:stretch>
                  </pic:blipFill>
                  <pic:spPr>
                    <a:xfrm>
                      <a:off x="0" y="0"/>
                      <a:ext cx="3408115" cy="1580551"/>
                    </a:xfrm>
                    <a:prstGeom prst="rect">
                      <a:avLst/>
                    </a:prstGeom>
                  </pic:spPr>
                </pic:pic>
              </a:graphicData>
            </a:graphic>
          </wp:inline>
        </w:drawing>
      </w:r>
    </w:p>
    <w:p w14:paraId="3B0C7F53" w14:textId="77777777" w:rsidR="00C86514" w:rsidRDefault="00C86514" w:rsidP="00C86514">
      <w:pPr>
        <w:widowControl/>
        <w:jc w:val="left"/>
        <w:rPr>
          <w:rFonts w:ascii="Times New Roman" w:eastAsia="宋体" w:hAnsi="Times New Roman" w:cs="Times New Roman" w:hint="eastAsia"/>
          <w:kern w:val="0"/>
          <w:sz w:val="24"/>
        </w:rPr>
      </w:pPr>
    </w:p>
    <w:p w14:paraId="7B5519CD" w14:textId="78C0E292" w:rsidR="00C86514" w:rsidRDefault="00C86514" w:rsidP="00C86514">
      <w:pPr>
        <w:pStyle w:val="a7"/>
        <w:widowControl/>
        <w:numPr>
          <w:ilvl w:val="0"/>
          <w:numId w:val="1"/>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compute the log return and get the results:</w:t>
      </w:r>
    </w:p>
    <w:p w14:paraId="1AC10476" w14:textId="23ED3D76" w:rsidR="00C86514" w:rsidRDefault="00C86514" w:rsidP="00C86514">
      <w:pPr>
        <w:widowControl/>
        <w:jc w:val="center"/>
        <w:rPr>
          <w:rFonts w:ascii="Times New Roman" w:eastAsia="宋体" w:hAnsi="Times New Roman" w:cs="Times New Roman"/>
          <w:kern w:val="0"/>
          <w:sz w:val="24"/>
        </w:rPr>
      </w:pPr>
      <w:r w:rsidRPr="00C86514">
        <w:rPr>
          <w:rFonts w:ascii="Times New Roman" w:eastAsia="宋体" w:hAnsi="Times New Roman" w:cs="Times New Roman"/>
          <w:kern w:val="0"/>
          <w:sz w:val="24"/>
        </w:rPr>
        <w:drawing>
          <wp:inline distT="0" distB="0" distL="0" distR="0" wp14:anchorId="5F5B97DB" wp14:editId="4BF8A7DE">
            <wp:extent cx="3505330" cy="1538277"/>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3538638" cy="1552894"/>
                    </a:xfrm>
                    <a:prstGeom prst="rect">
                      <a:avLst/>
                    </a:prstGeom>
                  </pic:spPr>
                </pic:pic>
              </a:graphicData>
            </a:graphic>
          </wp:inline>
        </w:drawing>
      </w:r>
    </w:p>
    <w:p w14:paraId="3D8C8049" w14:textId="52223694" w:rsidR="00C86514" w:rsidRDefault="00C86514" w:rsidP="00C86514">
      <w:pPr>
        <w:widowControl/>
        <w:jc w:val="left"/>
        <w:rPr>
          <w:rFonts w:ascii="Times New Roman" w:eastAsia="宋体" w:hAnsi="Times New Roman" w:cs="Times New Roman"/>
          <w:kern w:val="0"/>
          <w:sz w:val="24"/>
        </w:rPr>
      </w:pPr>
    </w:p>
    <w:p w14:paraId="05949F3D" w14:textId="34FD00FF" w:rsidR="00C86514" w:rsidRDefault="00C86514" w:rsidP="00C86514">
      <w:pPr>
        <w:pStyle w:val="a7"/>
        <w:widowControl/>
        <w:numPr>
          <w:ilvl w:val="0"/>
          <w:numId w:val="1"/>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H</w:t>
      </w:r>
      <w:r>
        <w:rPr>
          <w:rFonts w:ascii="Times New Roman" w:eastAsia="宋体" w:hAnsi="Times New Roman" w:cs="Times New Roman"/>
          <w:kern w:val="0"/>
          <w:sz w:val="24"/>
        </w:rPr>
        <w:t xml:space="preserve">ere’s the </w:t>
      </w:r>
      <w:r w:rsidR="007A2C95">
        <w:rPr>
          <w:rFonts w:ascii="Times New Roman" w:eastAsia="宋体" w:hAnsi="Times New Roman" w:cs="Times New Roman"/>
          <w:kern w:val="0"/>
          <w:sz w:val="24"/>
        </w:rPr>
        <w:t>covariance matrix:</w:t>
      </w:r>
    </w:p>
    <w:p w14:paraId="691C169E" w14:textId="63F9EE78" w:rsidR="007A2C95" w:rsidRDefault="007A2C95" w:rsidP="007A2C95">
      <w:pPr>
        <w:pStyle w:val="a7"/>
        <w:widowControl/>
        <w:ind w:left="360" w:firstLineChars="0" w:firstLine="0"/>
        <w:jc w:val="center"/>
        <w:rPr>
          <w:rFonts w:ascii="Times New Roman" w:eastAsia="宋体" w:hAnsi="Times New Roman" w:cs="Times New Roman"/>
          <w:kern w:val="0"/>
          <w:sz w:val="24"/>
        </w:rPr>
      </w:pPr>
      <w:r w:rsidRPr="007A2C95">
        <w:rPr>
          <w:rFonts w:ascii="Times New Roman" w:eastAsia="宋体" w:hAnsi="Times New Roman" w:cs="Times New Roman"/>
          <w:kern w:val="0"/>
          <w:sz w:val="24"/>
        </w:rPr>
        <w:drawing>
          <wp:inline distT="0" distB="0" distL="0" distR="0" wp14:anchorId="5CD7EF54" wp14:editId="24BE3C0D">
            <wp:extent cx="4217833" cy="1598064"/>
            <wp:effectExtent l="0" t="0" r="0" b="2540"/>
            <wp:docPr id="3" name="图片 3" descr="电脑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脑屏幕截图&#10;&#10;中度可信度描述已自动生成"/>
                    <pic:cNvPicPr/>
                  </pic:nvPicPr>
                  <pic:blipFill>
                    <a:blip r:embed="rId9"/>
                    <a:stretch>
                      <a:fillRect/>
                    </a:stretch>
                  </pic:blipFill>
                  <pic:spPr>
                    <a:xfrm>
                      <a:off x="0" y="0"/>
                      <a:ext cx="4275802" cy="1620028"/>
                    </a:xfrm>
                    <a:prstGeom prst="rect">
                      <a:avLst/>
                    </a:prstGeom>
                  </pic:spPr>
                </pic:pic>
              </a:graphicData>
            </a:graphic>
          </wp:inline>
        </w:drawing>
      </w:r>
    </w:p>
    <w:p w14:paraId="65F3A66F" w14:textId="77777777" w:rsidR="007A2C95" w:rsidRDefault="007A2C95" w:rsidP="007A2C95">
      <w:pPr>
        <w:pStyle w:val="a7"/>
        <w:widowControl/>
        <w:ind w:left="360" w:firstLineChars="0" w:firstLine="0"/>
        <w:rPr>
          <w:noProof/>
        </w:rPr>
      </w:pPr>
      <w:r>
        <w:rPr>
          <w:rFonts w:ascii="Times New Roman" w:eastAsia="宋体" w:hAnsi="Times New Roman" w:cs="Times New Roman" w:hint="eastAsia"/>
          <w:kern w:val="0"/>
          <w:sz w:val="24"/>
        </w:rPr>
        <w:t>A</w:t>
      </w:r>
      <w:r>
        <w:rPr>
          <w:rFonts w:ascii="Times New Roman" w:eastAsia="宋体" w:hAnsi="Times New Roman" w:cs="Times New Roman"/>
          <w:kern w:val="0"/>
          <w:sz w:val="24"/>
        </w:rPr>
        <w:t>nd test the negative or positive characteristic of the eigenvalues:</w:t>
      </w:r>
      <w:r w:rsidRPr="007A2C95">
        <w:rPr>
          <w:noProof/>
        </w:rPr>
        <w:t xml:space="preserve"> </w:t>
      </w:r>
    </w:p>
    <w:p w14:paraId="2BD93E85" w14:textId="4F44D82D" w:rsidR="007A2C95" w:rsidRDefault="007A2C95" w:rsidP="007A2C95">
      <w:pPr>
        <w:pStyle w:val="a7"/>
        <w:widowControl/>
        <w:ind w:left="360" w:firstLineChars="0" w:firstLine="0"/>
        <w:jc w:val="center"/>
        <w:rPr>
          <w:rFonts w:ascii="Times New Roman" w:eastAsia="宋体" w:hAnsi="Times New Roman" w:cs="Times New Roman"/>
          <w:kern w:val="0"/>
          <w:sz w:val="24"/>
        </w:rPr>
      </w:pPr>
      <w:r w:rsidRPr="007A2C95">
        <w:rPr>
          <w:rFonts w:ascii="Times New Roman" w:eastAsia="宋体" w:hAnsi="Times New Roman" w:cs="Times New Roman"/>
          <w:kern w:val="0"/>
          <w:sz w:val="24"/>
        </w:rPr>
        <w:drawing>
          <wp:inline distT="0" distB="0" distL="0" distR="0" wp14:anchorId="38B0E5CF" wp14:editId="7D9DF39C">
            <wp:extent cx="1714500" cy="381000"/>
            <wp:effectExtent l="0" t="0" r="0" b="0"/>
            <wp:docPr id="4"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10;&#10;描述已自动生成"/>
                    <pic:cNvPicPr/>
                  </pic:nvPicPr>
                  <pic:blipFill>
                    <a:blip r:embed="rId10"/>
                    <a:stretch>
                      <a:fillRect/>
                    </a:stretch>
                  </pic:blipFill>
                  <pic:spPr>
                    <a:xfrm>
                      <a:off x="0" y="0"/>
                      <a:ext cx="1714500" cy="381000"/>
                    </a:xfrm>
                    <a:prstGeom prst="rect">
                      <a:avLst/>
                    </a:prstGeom>
                  </pic:spPr>
                </pic:pic>
              </a:graphicData>
            </a:graphic>
          </wp:inline>
        </w:drawing>
      </w:r>
    </w:p>
    <w:p w14:paraId="1F2606BF" w14:textId="3ED38C10" w:rsidR="007A2C95" w:rsidRDefault="007A2C95" w:rsidP="007A2C95">
      <w:pPr>
        <w:pStyle w:val="a7"/>
        <w:widowControl/>
        <w:ind w:left="360" w:firstLineChars="0" w:firstLine="0"/>
        <w:rPr>
          <w:rFonts w:ascii="Times New Roman" w:eastAsia="宋体" w:hAnsi="Times New Roman" w:cs="Times New Roman"/>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find that all the eigenvalues are </w:t>
      </w:r>
      <w:r w:rsidRPr="007A2C95">
        <w:rPr>
          <w:rFonts w:ascii="Times New Roman" w:eastAsia="宋体" w:hAnsi="Times New Roman" w:cs="Times New Roman"/>
          <w:b/>
          <w:bCs/>
          <w:kern w:val="0"/>
          <w:sz w:val="24"/>
        </w:rPr>
        <w:t>positive</w:t>
      </w:r>
      <w:r>
        <w:rPr>
          <w:rFonts w:ascii="Times New Roman" w:eastAsia="宋体" w:hAnsi="Times New Roman" w:cs="Times New Roman"/>
          <w:kern w:val="0"/>
          <w:sz w:val="24"/>
        </w:rPr>
        <w:t>. That’s reasonable. If there’re any negative, maybe my datasets have some errors or the data itself has a strong autocorrelation.</w:t>
      </w:r>
    </w:p>
    <w:p w14:paraId="4991956E" w14:textId="711E8183" w:rsidR="007A2C95" w:rsidRDefault="007A2C95" w:rsidP="007A2C95">
      <w:pPr>
        <w:pStyle w:val="a7"/>
        <w:widowControl/>
        <w:ind w:left="360" w:firstLineChars="0" w:firstLine="0"/>
        <w:rPr>
          <w:rFonts w:ascii="Times New Roman" w:eastAsia="宋体" w:hAnsi="Times New Roman" w:cs="Times New Roman"/>
          <w:kern w:val="0"/>
          <w:sz w:val="24"/>
        </w:rPr>
      </w:pPr>
    </w:p>
    <w:p w14:paraId="3A5B75A7" w14:textId="184CCB7B" w:rsidR="007A2C95" w:rsidRDefault="007A2C95" w:rsidP="007A2C95">
      <w:pPr>
        <w:pStyle w:val="a7"/>
        <w:widowControl/>
        <w:numPr>
          <w:ilvl w:val="0"/>
          <w:numId w:val="1"/>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 xml:space="preserve">The first </w:t>
      </w:r>
      <w:r w:rsidRPr="008A099D">
        <w:rPr>
          <w:rFonts w:ascii="Times New Roman" w:eastAsia="宋体" w:hAnsi="Times New Roman" w:cs="Times New Roman"/>
          <w:b/>
          <w:bCs/>
          <w:kern w:val="0"/>
          <w:sz w:val="24"/>
        </w:rPr>
        <w:t xml:space="preserve">2 </w:t>
      </w:r>
      <w:r>
        <w:rPr>
          <w:rFonts w:ascii="Times New Roman" w:eastAsia="宋体" w:hAnsi="Times New Roman" w:cs="Times New Roman"/>
          <w:kern w:val="0"/>
          <w:sz w:val="24"/>
        </w:rPr>
        <w:t xml:space="preserve">eigen values </w:t>
      </w:r>
      <w:r w:rsidR="008A099D">
        <w:rPr>
          <w:rFonts w:ascii="Times New Roman" w:eastAsia="宋体" w:hAnsi="Times New Roman" w:cs="Times New Roman"/>
          <w:kern w:val="0"/>
          <w:sz w:val="24"/>
        </w:rPr>
        <w:t xml:space="preserve">account for 50% of the variance. And </w:t>
      </w:r>
      <w:r w:rsidR="008A099D" w:rsidRPr="008A099D">
        <w:rPr>
          <w:rFonts w:ascii="Times New Roman" w:eastAsia="宋体" w:hAnsi="Times New Roman" w:cs="Times New Roman"/>
          <w:b/>
          <w:bCs/>
          <w:kern w:val="0"/>
          <w:sz w:val="24"/>
        </w:rPr>
        <w:t>43</w:t>
      </w:r>
      <w:r w:rsidR="008A099D">
        <w:rPr>
          <w:rFonts w:ascii="Times New Roman" w:eastAsia="宋体" w:hAnsi="Times New Roman" w:cs="Times New Roman"/>
          <w:kern w:val="0"/>
          <w:sz w:val="24"/>
        </w:rPr>
        <w:t xml:space="preserve"> eigenvalues account for 90% in my datasets. </w:t>
      </w:r>
    </w:p>
    <w:p w14:paraId="5526E1C2" w14:textId="63DD38B5" w:rsidR="008A099D" w:rsidRDefault="008A099D" w:rsidP="008A099D">
      <w:pPr>
        <w:pStyle w:val="a7"/>
        <w:widowControl/>
        <w:ind w:left="360" w:firstLineChars="0" w:firstLine="0"/>
        <w:rPr>
          <w:rFonts w:ascii="Times New Roman" w:eastAsia="宋体" w:hAnsi="Times New Roman" w:cs="Times New Roman"/>
          <w:kern w:val="0"/>
          <w:sz w:val="24"/>
        </w:rPr>
      </w:pPr>
      <w:r>
        <w:rPr>
          <w:rFonts w:ascii="Times New Roman" w:eastAsia="宋体" w:hAnsi="Times New Roman" w:cs="Times New Roman"/>
          <w:kern w:val="0"/>
          <w:sz w:val="24"/>
        </w:rPr>
        <w:lastRenderedPageBreak/>
        <w:t>It makes sense because according to CAPM model, the market risk would account for returns. Although there’re some other factors, they’re not majority. That’s why our first couple of eigenvalues would have larger proportion.</w:t>
      </w:r>
    </w:p>
    <w:p w14:paraId="4A7A60CA" w14:textId="53E0085D" w:rsidR="008A099D" w:rsidRDefault="008A099D" w:rsidP="008A099D">
      <w:pPr>
        <w:pStyle w:val="a7"/>
        <w:widowControl/>
        <w:ind w:left="360" w:firstLineChars="0" w:firstLine="0"/>
        <w:rPr>
          <w:rFonts w:ascii="Times New Roman" w:eastAsia="宋体" w:hAnsi="Times New Roman" w:cs="Times New Roman"/>
          <w:kern w:val="0"/>
          <w:sz w:val="24"/>
        </w:rPr>
      </w:pPr>
    </w:p>
    <w:p w14:paraId="54ADAF9A" w14:textId="64198BE3" w:rsidR="008A099D" w:rsidRDefault="00F450CC" w:rsidP="008A099D">
      <w:pPr>
        <w:pStyle w:val="a7"/>
        <w:widowControl/>
        <w:numPr>
          <w:ilvl w:val="0"/>
          <w:numId w:val="1"/>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Here’s the required plot:</w:t>
      </w:r>
    </w:p>
    <w:p w14:paraId="43187595" w14:textId="2572FDCC" w:rsidR="00F450CC" w:rsidRDefault="00F450CC" w:rsidP="00F450CC">
      <w:pPr>
        <w:pStyle w:val="a7"/>
        <w:widowControl/>
        <w:ind w:left="360" w:firstLineChars="0" w:firstLine="0"/>
        <w:jc w:val="center"/>
        <w:rPr>
          <w:rFonts w:ascii="Times New Roman" w:eastAsia="宋体" w:hAnsi="Times New Roman" w:cs="Times New Roman"/>
          <w:kern w:val="0"/>
          <w:sz w:val="24"/>
        </w:rPr>
      </w:pPr>
      <w:r w:rsidRPr="00F450CC">
        <w:rPr>
          <w:rFonts w:ascii="Times New Roman" w:eastAsia="宋体" w:hAnsi="Times New Roman" w:cs="Times New Roman"/>
          <w:kern w:val="0"/>
          <w:sz w:val="24"/>
        </w:rPr>
        <w:drawing>
          <wp:inline distT="0" distB="0" distL="0" distR="0" wp14:anchorId="477F3FD2" wp14:editId="6B74F605">
            <wp:extent cx="3760149" cy="2506766"/>
            <wp:effectExtent l="0" t="0" r="0" b="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11"/>
                    <a:stretch>
                      <a:fillRect/>
                    </a:stretch>
                  </pic:blipFill>
                  <pic:spPr>
                    <a:xfrm>
                      <a:off x="0" y="0"/>
                      <a:ext cx="3822045" cy="2548030"/>
                    </a:xfrm>
                    <a:prstGeom prst="rect">
                      <a:avLst/>
                    </a:prstGeom>
                  </pic:spPr>
                </pic:pic>
              </a:graphicData>
            </a:graphic>
          </wp:inline>
        </w:drawing>
      </w:r>
    </w:p>
    <w:p w14:paraId="352869B1" w14:textId="11C30423" w:rsidR="00F450CC" w:rsidRDefault="00F450CC" w:rsidP="00F450CC">
      <w:pPr>
        <w:pStyle w:val="a7"/>
        <w:widowControl/>
        <w:ind w:left="360" w:firstLineChars="0" w:firstLine="0"/>
        <w:rPr>
          <w:rFonts w:ascii="Times New Roman" w:eastAsia="宋体" w:hAnsi="Times New Roman" w:cs="Times New Roman"/>
          <w:kern w:val="0"/>
          <w:sz w:val="24"/>
        </w:rPr>
      </w:pPr>
      <w:r>
        <w:rPr>
          <w:rFonts w:ascii="Times New Roman" w:eastAsia="宋体" w:hAnsi="Times New Roman" w:cs="Times New Roman"/>
          <w:kern w:val="0"/>
          <w:sz w:val="24"/>
        </w:rPr>
        <w:t>From the plot we can figure out that the residual is around 0 with a normal distribution.</w:t>
      </w:r>
    </w:p>
    <w:p w14:paraId="01825BEF" w14:textId="1E9191DC" w:rsidR="00F450CC" w:rsidRDefault="00F450CC" w:rsidP="00F450CC">
      <w:pPr>
        <w:pStyle w:val="a7"/>
        <w:widowControl/>
        <w:ind w:left="360" w:firstLineChars="0" w:firstLine="0"/>
        <w:rPr>
          <w:rFonts w:ascii="Times New Roman" w:eastAsia="宋体" w:hAnsi="Times New Roman" w:cs="Times New Roman"/>
          <w:kern w:val="0"/>
          <w:sz w:val="24"/>
        </w:rPr>
      </w:pPr>
    </w:p>
    <w:p w14:paraId="519565CF" w14:textId="77777777" w:rsidR="00F450CC" w:rsidRDefault="00F450CC" w:rsidP="00F450CC">
      <w:pPr>
        <w:pStyle w:val="a7"/>
        <w:widowControl/>
        <w:ind w:left="360" w:firstLineChars="0" w:firstLine="0"/>
        <w:rPr>
          <w:rFonts w:ascii="Times New Roman" w:eastAsia="宋体" w:hAnsi="Times New Roman" w:cs="Times New Roman" w:hint="eastAsia"/>
          <w:kern w:val="0"/>
          <w:sz w:val="24"/>
        </w:rPr>
      </w:pPr>
    </w:p>
    <w:p w14:paraId="6B1811CF" w14:textId="77777777" w:rsidR="00F450CC" w:rsidRPr="00F450CC" w:rsidRDefault="00F450CC" w:rsidP="00F450CC">
      <w:pPr>
        <w:widowControl/>
        <w:jc w:val="left"/>
        <w:rPr>
          <w:rFonts w:ascii="Times New Roman" w:eastAsia="宋体" w:hAnsi="Times New Roman" w:cs="Times New Roman"/>
          <w:kern w:val="0"/>
          <w:sz w:val="24"/>
        </w:rPr>
      </w:pPr>
      <w:r w:rsidRPr="00F450CC">
        <w:rPr>
          <w:rFonts w:ascii="Times New Roman" w:eastAsia="宋体" w:hAnsi="Times New Roman" w:cs="Times New Roman"/>
          <w:b/>
          <w:bCs/>
          <w:color w:val="000000"/>
          <w:kern w:val="0"/>
          <w:sz w:val="24"/>
        </w:rPr>
        <w:t>Problem 2: Portfolio Construction:</w:t>
      </w:r>
    </w:p>
    <w:p w14:paraId="7DFBC39F" w14:textId="0E782AF2" w:rsidR="00F450CC" w:rsidRPr="00F450CC" w:rsidRDefault="00557A0C" w:rsidP="00F450CC">
      <w:pPr>
        <w:pStyle w:val="a7"/>
        <w:widowControl/>
        <w:numPr>
          <w:ilvl w:val="0"/>
          <w:numId w:val="2"/>
        </w:numPr>
        <w:ind w:firstLineChars="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just use the </w:t>
      </w:r>
      <w:proofErr w:type="spellStart"/>
      <w:r>
        <w:rPr>
          <w:rFonts w:ascii="Times New Roman" w:eastAsia="宋体" w:hAnsi="Times New Roman" w:cs="Times New Roman"/>
          <w:kern w:val="0"/>
          <w:sz w:val="24"/>
        </w:rPr>
        <w:t>numpy</w:t>
      </w:r>
      <w:proofErr w:type="spellEnd"/>
      <w:r>
        <w:rPr>
          <w:rFonts w:ascii="Times New Roman" w:eastAsia="宋体" w:hAnsi="Times New Roman" w:cs="Times New Roman"/>
          <w:kern w:val="0"/>
          <w:sz w:val="24"/>
        </w:rPr>
        <w:t xml:space="preserve"> package, the function </w:t>
      </w:r>
      <w:proofErr w:type="spellStart"/>
      <w:r>
        <w:rPr>
          <w:rFonts w:ascii="Times New Roman" w:eastAsia="宋体" w:hAnsi="Times New Roman" w:cs="Times New Roman"/>
          <w:kern w:val="0"/>
          <w:sz w:val="24"/>
        </w:rPr>
        <w:t>np.linalg.inv</w:t>
      </w:r>
      <w:proofErr w:type="spellEnd"/>
      <w:r>
        <w:rPr>
          <w:rFonts w:ascii="Times New Roman" w:eastAsia="宋体" w:hAnsi="Times New Roman" w:cs="Times New Roman"/>
          <w:kern w:val="0"/>
          <w:sz w:val="24"/>
        </w:rPr>
        <w:t xml:space="preserve"> () to invert this in a stable way. And the invert result is here:</w:t>
      </w:r>
    </w:p>
    <w:p w14:paraId="7354F6EE" w14:textId="7A94B922" w:rsidR="007A2C95" w:rsidRDefault="00557A0C" w:rsidP="00557A0C">
      <w:pPr>
        <w:pStyle w:val="a7"/>
        <w:widowControl/>
        <w:ind w:left="360" w:firstLineChars="0" w:firstLine="0"/>
        <w:jc w:val="center"/>
        <w:rPr>
          <w:rFonts w:ascii="Times New Roman" w:eastAsia="宋体" w:hAnsi="Times New Roman" w:cs="Times New Roman"/>
          <w:kern w:val="0"/>
          <w:sz w:val="24"/>
        </w:rPr>
      </w:pPr>
      <w:r w:rsidRPr="00557A0C">
        <w:rPr>
          <w:rFonts w:ascii="Times New Roman" w:eastAsia="宋体" w:hAnsi="Times New Roman" w:cs="Times New Roman"/>
          <w:kern w:val="0"/>
          <w:sz w:val="24"/>
        </w:rPr>
        <w:drawing>
          <wp:inline distT="0" distB="0" distL="0" distR="0" wp14:anchorId="08122219" wp14:editId="3AB2DB52">
            <wp:extent cx="3606800" cy="342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6800" cy="342900"/>
                    </a:xfrm>
                    <a:prstGeom prst="rect">
                      <a:avLst/>
                    </a:prstGeom>
                  </pic:spPr>
                </pic:pic>
              </a:graphicData>
            </a:graphic>
          </wp:inline>
        </w:drawing>
      </w:r>
    </w:p>
    <w:p w14:paraId="368F54E6" w14:textId="33B8C5A9" w:rsidR="00557A0C" w:rsidRDefault="00557A0C" w:rsidP="00557A0C">
      <w:pPr>
        <w:pStyle w:val="a7"/>
        <w:widowControl/>
        <w:ind w:left="360" w:firstLineChars="0" w:firstLine="0"/>
        <w:jc w:val="center"/>
        <w:rPr>
          <w:rFonts w:ascii="Times New Roman" w:eastAsia="宋体" w:hAnsi="Times New Roman" w:cs="Times New Roman"/>
          <w:kern w:val="0"/>
          <w:sz w:val="24"/>
        </w:rPr>
      </w:pPr>
    </w:p>
    <w:p w14:paraId="5283B085" w14:textId="57FFD269" w:rsidR="00557A0C" w:rsidRDefault="00557A0C" w:rsidP="00557A0C">
      <w:pPr>
        <w:pStyle w:val="a7"/>
        <w:widowControl/>
        <w:numPr>
          <w:ilvl w:val="0"/>
          <w:numId w:val="2"/>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suppose the risk aversion is about 1. And I got the result matrix here, to make is more visible, I also plot it.</w:t>
      </w:r>
    </w:p>
    <w:p w14:paraId="0C37F26B" w14:textId="616A60CF" w:rsidR="00557A0C" w:rsidRDefault="00557A0C" w:rsidP="00557A0C">
      <w:pPr>
        <w:widowControl/>
        <w:jc w:val="center"/>
        <w:rPr>
          <w:rFonts w:ascii="Times New Roman" w:eastAsia="宋体" w:hAnsi="Times New Roman" w:cs="Times New Roman"/>
          <w:kern w:val="0"/>
          <w:sz w:val="24"/>
        </w:rPr>
      </w:pPr>
      <w:r w:rsidRPr="00557A0C">
        <w:rPr>
          <w:rFonts w:ascii="Times New Roman" w:eastAsia="宋体" w:hAnsi="Times New Roman" w:cs="Times New Roman"/>
          <w:kern w:val="0"/>
          <w:sz w:val="24"/>
        </w:rPr>
        <w:drawing>
          <wp:inline distT="0" distB="0" distL="0" distR="0" wp14:anchorId="76A14776" wp14:editId="6CA06C5F">
            <wp:extent cx="4904811" cy="1811708"/>
            <wp:effectExtent l="0" t="0" r="0" b="4445"/>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3"/>
                    <a:stretch>
                      <a:fillRect/>
                    </a:stretch>
                  </pic:blipFill>
                  <pic:spPr>
                    <a:xfrm>
                      <a:off x="0" y="0"/>
                      <a:ext cx="5107769" cy="1886675"/>
                    </a:xfrm>
                    <a:prstGeom prst="rect">
                      <a:avLst/>
                    </a:prstGeom>
                  </pic:spPr>
                </pic:pic>
              </a:graphicData>
            </a:graphic>
          </wp:inline>
        </w:drawing>
      </w:r>
    </w:p>
    <w:p w14:paraId="4910DF68" w14:textId="03283A19" w:rsidR="00557A0C" w:rsidRDefault="00557A0C" w:rsidP="00557A0C">
      <w:pPr>
        <w:widowControl/>
        <w:rPr>
          <w:rFonts w:ascii="Times New Roman" w:eastAsia="宋体" w:hAnsi="Times New Roman" w:cs="Times New Roman" w:hint="eastAsia"/>
          <w:kern w:val="0"/>
          <w:sz w:val="24"/>
        </w:rPr>
      </w:pPr>
      <w:r>
        <w:rPr>
          <w:rFonts w:ascii="Times New Roman" w:eastAsia="宋体" w:hAnsi="Times New Roman" w:cs="Times New Roman"/>
          <w:kern w:val="0"/>
          <w:sz w:val="24"/>
        </w:rPr>
        <w:t xml:space="preserve"> Unluckily, there’re lots of negative position, which me</w:t>
      </w:r>
      <w:r w:rsidR="00D641E1">
        <w:rPr>
          <w:rFonts w:ascii="Times New Roman" w:eastAsia="宋体" w:hAnsi="Times New Roman" w:cs="Times New Roman"/>
          <w:kern w:val="0"/>
          <w:sz w:val="24"/>
        </w:rPr>
        <w:t>ans we must short in daily practice. However, it’s unacceptable in mutual funds. I think we should add a constrain such as making sure all the weight is above zero.</w:t>
      </w:r>
    </w:p>
    <w:p w14:paraId="13B47C2A" w14:textId="0E0C1FA4" w:rsidR="00557A0C" w:rsidRDefault="00557A0C" w:rsidP="00557A0C">
      <w:pPr>
        <w:widowControl/>
        <w:rPr>
          <w:rFonts w:ascii="Times New Roman" w:eastAsia="宋体" w:hAnsi="Times New Roman" w:cs="Times New Roman"/>
          <w:kern w:val="0"/>
          <w:sz w:val="24"/>
        </w:rPr>
      </w:pPr>
    </w:p>
    <w:p w14:paraId="02269BE4" w14:textId="37BF7409" w:rsidR="00557A0C" w:rsidRDefault="00557A0C" w:rsidP="00557A0C">
      <w:pPr>
        <w:widowControl/>
        <w:rPr>
          <w:rFonts w:ascii="Times New Roman" w:eastAsia="宋体" w:hAnsi="Times New Roman" w:cs="Times New Roman"/>
          <w:kern w:val="0"/>
          <w:sz w:val="24"/>
        </w:rPr>
      </w:pPr>
    </w:p>
    <w:p w14:paraId="6065DF87" w14:textId="4326EF31" w:rsidR="0043382B" w:rsidRPr="0043382B" w:rsidRDefault="0043382B" w:rsidP="0043382B">
      <w:pPr>
        <w:widowControl/>
        <w:jc w:val="left"/>
        <w:rPr>
          <w:rFonts w:ascii="Times New Roman" w:eastAsia="宋体" w:hAnsi="Times New Roman" w:cs="Times New Roman"/>
          <w:kern w:val="0"/>
          <w:sz w:val="24"/>
        </w:rPr>
      </w:pPr>
      <w:r w:rsidRPr="0043382B">
        <w:rPr>
          <w:rFonts w:ascii="Times New Roman" w:eastAsia="宋体" w:hAnsi="Times New Roman" w:cs="Times New Roman"/>
          <w:b/>
          <w:bCs/>
          <w:color w:val="000000"/>
          <w:kern w:val="0"/>
          <w:sz w:val="24"/>
        </w:rPr>
        <w:t>Problem 3: Portfolio Stability</w:t>
      </w:r>
      <w:r w:rsidRPr="0043382B">
        <w:rPr>
          <w:rFonts w:ascii="Times New Roman" w:eastAsia="宋体" w:hAnsi="Times New Roman" w:cs="Times New Roman"/>
          <w:b/>
          <w:bCs/>
          <w:color w:val="000000"/>
          <w:kern w:val="0"/>
          <w:sz w:val="24"/>
        </w:rPr>
        <w:t>:</w:t>
      </w:r>
    </w:p>
    <w:p w14:paraId="4E3D7B93" w14:textId="6EBCD0C3" w:rsidR="00003029" w:rsidRDefault="00003029" w:rsidP="004041EA">
      <w:pPr>
        <w:pStyle w:val="a7"/>
        <w:widowControl/>
        <w:numPr>
          <w:ilvl w:val="0"/>
          <w:numId w:val="3"/>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H</w:t>
      </w:r>
      <w:r>
        <w:rPr>
          <w:rFonts w:ascii="Times New Roman" w:eastAsia="宋体" w:hAnsi="Times New Roman" w:cs="Times New Roman"/>
          <w:kern w:val="0"/>
          <w:sz w:val="24"/>
        </w:rPr>
        <w:t>ere I guess that the expected return equals the mean of their historical returns.</w:t>
      </w:r>
    </w:p>
    <w:p w14:paraId="46D35815" w14:textId="21722AB3" w:rsidR="0043382B" w:rsidRPr="00003029" w:rsidRDefault="00003029" w:rsidP="00003029">
      <w:pPr>
        <w:widowControl/>
        <w:rPr>
          <w:rFonts w:ascii="Times New Roman" w:eastAsia="宋体" w:hAnsi="Times New Roman" w:cs="Times New Roman"/>
          <w:kern w:val="0"/>
          <w:sz w:val="24"/>
        </w:rPr>
      </w:pPr>
      <w:r>
        <w:rPr>
          <w:rFonts w:ascii="Times New Roman" w:eastAsia="宋体" w:hAnsi="Times New Roman" w:cs="Times New Roman"/>
          <w:kern w:val="0"/>
          <w:sz w:val="24"/>
        </w:rPr>
        <w:t xml:space="preserve">Then </w:t>
      </w:r>
      <w:r w:rsidR="00ED416F" w:rsidRPr="00003029">
        <w:rPr>
          <w:rFonts w:ascii="Times New Roman" w:eastAsia="宋体" w:hAnsi="Times New Roman" w:cs="Times New Roman" w:hint="eastAsia"/>
          <w:kern w:val="0"/>
          <w:sz w:val="24"/>
        </w:rPr>
        <w:t>I</w:t>
      </w:r>
      <w:r w:rsidR="00ED416F" w:rsidRPr="00003029">
        <w:rPr>
          <w:rFonts w:ascii="Times New Roman" w:eastAsia="宋体" w:hAnsi="Times New Roman" w:cs="Times New Roman"/>
          <w:kern w:val="0"/>
          <w:sz w:val="24"/>
        </w:rPr>
        <w:t xml:space="preserve"> use </w:t>
      </w:r>
      <w:proofErr w:type="spellStart"/>
      <w:proofErr w:type="gramStart"/>
      <w:r w:rsidR="00ED416F" w:rsidRPr="00003029">
        <w:rPr>
          <w:rFonts w:ascii="Times New Roman" w:eastAsia="宋体" w:hAnsi="Times New Roman" w:cs="Times New Roman"/>
          <w:kern w:val="0"/>
          <w:sz w:val="24"/>
        </w:rPr>
        <w:t>scipy.minimize</w:t>
      </w:r>
      <w:proofErr w:type="spellEnd"/>
      <w:proofErr w:type="gramEnd"/>
      <w:r w:rsidR="00ED416F" w:rsidRPr="00003029">
        <w:rPr>
          <w:rFonts w:ascii="Times New Roman" w:eastAsia="宋体" w:hAnsi="Times New Roman" w:cs="Times New Roman"/>
          <w:kern w:val="0"/>
          <w:sz w:val="24"/>
        </w:rPr>
        <w:t xml:space="preserve"> to get the result</w:t>
      </w:r>
      <w:r w:rsidRPr="00003029">
        <w:rPr>
          <w:rFonts w:ascii="Times New Roman" w:eastAsia="宋体" w:hAnsi="Times New Roman" w:cs="Times New Roman"/>
          <w:kern w:val="0"/>
          <w:sz w:val="24"/>
        </w:rPr>
        <w:t>:</w:t>
      </w:r>
    </w:p>
    <w:p w14:paraId="7E8A5666" w14:textId="294D4420" w:rsidR="00ED416F" w:rsidRDefault="00C35AB2" w:rsidP="00ED416F">
      <w:pPr>
        <w:widowControl/>
        <w:rPr>
          <w:rFonts w:ascii="Times New Roman" w:eastAsia="宋体" w:hAnsi="Times New Roman" w:cs="Times New Roman"/>
          <w:kern w:val="0"/>
          <w:sz w:val="24"/>
        </w:rPr>
      </w:pPr>
      <w:r w:rsidRPr="00C35AB2">
        <w:rPr>
          <w:rFonts w:ascii="Times New Roman" w:eastAsia="宋体" w:hAnsi="Times New Roman" w:cs="Times New Roman"/>
          <w:kern w:val="0"/>
          <w:sz w:val="24"/>
        </w:rPr>
        <w:drawing>
          <wp:inline distT="0" distB="0" distL="0" distR="0" wp14:anchorId="143B5B44" wp14:editId="373B6AB5">
            <wp:extent cx="5274310" cy="4083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8305"/>
                    </a:xfrm>
                    <a:prstGeom prst="rect">
                      <a:avLst/>
                    </a:prstGeom>
                  </pic:spPr>
                </pic:pic>
              </a:graphicData>
            </a:graphic>
          </wp:inline>
        </w:drawing>
      </w:r>
    </w:p>
    <w:p w14:paraId="3BDABE46" w14:textId="68D03A43" w:rsidR="00ED416F" w:rsidRDefault="00003029" w:rsidP="00ED416F">
      <w:pPr>
        <w:widowControl/>
        <w:rPr>
          <w:rFonts w:ascii="Times New Roman" w:eastAsia="宋体" w:hAnsi="Times New Roman" w:cs="Times New Roman" w:hint="eastAsia"/>
          <w:kern w:val="0"/>
          <w:sz w:val="24"/>
        </w:rPr>
      </w:pPr>
      <w:r>
        <w:rPr>
          <w:rFonts w:ascii="Times New Roman" w:eastAsia="宋体" w:hAnsi="Times New Roman" w:cs="Times New Roman"/>
          <w:kern w:val="0"/>
          <w:sz w:val="24"/>
        </w:rPr>
        <w:t xml:space="preserve">Some of weights are too </w:t>
      </w:r>
      <w:r w:rsidR="0048079A">
        <w:rPr>
          <w:rFonts w:ascii="Times New Roman" w:eastAsia="宋体" w:hAnsi="Times New Roman" w:cs="Times New Roman"/>
          <w:kern w:val="0"/>
          <w:sz w:val="24"/>
        </w:rPr>
        <w:t>light</w:t>
      </w:r>
      <w:r>
        <w:rPr>
          <w:rFonts w:ascii="Times New Roman" w:eastAsia="宋体" w:hAnsi="Times New Roman" w:cs="Times New Roman"/>
          <w:kern w:val="0"/>
          <w:sz w:val="24"/>
        </w:rPr>
        <w:t xml:space="preserve"> so we may ignore them. </w:t>
      </w:r>
      <w:r w:rsidR="00ED416F">
        <w:rPr>
          <w:rFonts w:ascii="Times New Roman" w:eastAsia="宋体" w:hAnsi="Times New Roman" w:cs="Times New Roman"/>
          <w:kern w:val="0"/>
          <w:sz w:val="24"/>
        </w:rPr>
        <w:t>That is, Sec3: 6</w:t>
      </w:r>
      <w:r w:rsidR="00C35AB2">
        <w:rPr>
          <w:rFonts w:ascii="Times New Roman" w:eastAsia="宋体" w:hAnsi="Times New Roman" w:cs="Times New Roman"/>
          <w:kern w:val="0"/>
          <w:sz w:val="24"/>
        </w:rPr>
        <w:t>9.1</w:t>
      </w:r>
      <w:r w:rsidR="00ED416F">
        <w:rPr>
          <w:rFonts w:ascii="Times New Roman" w:eastAsia="宋体" w:hAnsi="Times New Roman" w:cs="Times New Roman"/>
          <w:kern w:val="0"/>
          <w:sz w:val="24"/>
        </w:rPr>
        <w:t>%, Sec4:</w:t>
      </w:r>
      <w:r w:rsidR="00C35AB2">
        <w:rPr>
          <w:rFonts w:ascii="Times New Roman" w:eastAsia="宋体" w:hAnsi="Times New Roman" w:cs="Times New Roman"/>
          <w:kern w:val="0"/>
          <w:sz w:val="24"/>
        </w:rPr>
        <w:t>14.5</w:t>
      </w:r>
      <w:r w:rsidR="00ED416F">
        <w:rPr>
          <w:rFonts w:ascii="Times New Roman" w:eastAsia="宋体" w:hAnsi="Times New Roman" w:cs="Times New Roman"/>
          <w:kern w:val="0"/>
          <w:sz w:val="24"/>
        </w:rPr>
        <w:t>%, Sec7:</w:t>
      </w:r>
      <w:r w:rsidR="00C35AB2">
        <w:rPr>
          <w:rFonts w:ascii="Times New Roman" w:eastAsia="宋体" w:hAnsi="Times New Roman" w:cs="Times New Roman"/>
          <w:kern w:val="0"/>
          <w:sz w:val="24"/>
        </w:rPr>
        <w:t>16.4</w:t>
      </w:r>
      <w:r w:rsidR="00ED416F">
        <w:rPr>
          <w:rFonts w:ascii="Times New Roman" w:eastAsia="宋体" w:hAnsi="Times New Roman" w:cs="Times New Roman"/>
          <w:kern w:val="0"/>
          <w:sz w:val="24"/>
        </w:rPr>
        <w:t>%</w:t>
      </w:r>
    </w:p>
    <w:p w14:paraId="3D7D6969" w14:textId="4E0AEFDD" w:rsidR="00ED416F" w:rsidRDefault="00ED416F" w:rsidP="00ED416F">
      <w:pPr>
        <w:widowControl/>
        <w:rPr>
          <w:rFonts w:ascii="Times New Roman" w:eastAsia="宋体" w:hAnsi="Times New Roman" w:cs="Times New Roman"/>
          <w:kern w:val="0"/>
          <w:sz w:val="24"/>
        </w:rPr>
      </w:pPr>
    </w:p>
    <w:p w14:paraId="14A0DACA" w14:textId="39C4287E" w:rsidR="00ED416F" w:rsidRDefault="00ED416F" w:rsidP="00ED416F">
      <w:pPr>
        <w:pStyle w:val="a7"/>
        <w:widowControl/>
        <w:numPr>
          <w:ilvl w:val="0"/>
          <w:numId w:val="3"/>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Using the same method, I got the result:</w:t>
      </w:r>
    </w:p>
    <w:p w14:paraId="35523B5F" w14:textId="277E49B2" w:rsidR="00ED416F" w:rsidRDefault="00C35AB2" w:rsidP="00ED416F">
      <w:pPr>
        <w:widowControl/>
        <w:rPr>
          <w:rFonts w:ascii="Times New Roman" w:eastAsia="宋体" w:hAnsi="Times New Roman" w:cs="Times New Roman"/>
          <w:kern w:val="0"/>
          <w:sz w:val="24"/>
        </w:rPr>
      </w:pPr>
      <w:r w:rsidRPr="00C35AB2">
        <w:rPr>
          <w:rFonts w:ascii="Times New Roman" w:eastAsia="宋体" w:hAnsi="Times New Roman" w:cs="Times New Roman"/>
          <w:kern w:val="0"/>
          <w:sz w:val="24"/>
        </w:rPr>
        <w:drawing>
          <wp:inline distT="0" distB="0" distL="0" distR="0" wp14:anchorId="32DDEB49" wp14:editId="24B2D959">
            <wp:extent cx="5274310" cy="4298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9895"/>
                    </a:xfrm>
                    <a:prstGeom prst="rect">
                      <a:avLst/>
                    </a:prstGeom>
                  </pic:spPr>
                </pic:pic>
              </a:graphicData>
            </a:graphic>
          </wp:inline>
        </w:drawing>
      </w:r>
    </w:p>
    <w:p w14:paraId="4F50DEBE" w14:textId="34358657" w:rsidR="00ED416F" w:rsidRDefault="00003029" w:rsidP="00ED416F">
      <w:pPr>
        <w:widowControl/>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hat is, Sec3:3.40%, Sec8: 96.6%</w:t>
      </w:r>
    </w:p>
    <w:p w14:paraId="046F7E44" w14:textId="444BB532" w:rsidR="00003029" w:rsidRDefault="00003029" w:rsidP="00ED416F">
      <w:pPr>
        <w:widowControl/>
        <w:rPr>
          <w:rFonts w:ascii="Times New Roman" w:eastAsia="宋体" w:hAnsi="Times New Roman" w:cs="Times New Roman"/>
          <w:kern w:val="0"/>
          <w:sz w:val="24"/>
        </w:rPr>
      </w:pPr>
    </w:p>
    <w:p w14:paraId="27730560" w14:textId="108E9954" w:rsidR="00003029" w:rsidRDefault="00003029" w:rsidP="00003029">
      <w:pPr>
        <w:pStyle w:val="a7"/>
        <w:widowControl/>
        <w:numPr>
          <w:ilvl w:val="0"/>
          <w:numId w:val="3"/>
        </w:numPr>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U</w:t>
      </w:r>
      <w:r>
        <w:rPr>
          <w:rFonts w:ascii="Times New Roman" w:eastAsia="宋体" w:hAnsi="Times New Roman" w:cs="Times New Roman"/>
          <w:kern w:val="0"/>
          <w:sz w:val="24"/>
        </w:rPr>
        <w:t>sing the same method, I got the result:</w:t>
      </w:r>
    </w:p>
    <w:p w14:paraId="499CE104" w14:textId="1FE3654E" w:rsidR="00003029" w:rsidRDefault="00C35AB2" w:rsidP="00003029">
      <w:pPr>
        <w:widowControl/>
        <w:rPr>
          <w:rFonts w:ascii="Times New Roman" w:eastAsia="宋体" w:hAnsi="Times New Roman" w:cs="Times New Roman"/>
          <w:kern w:val="0"/>
          <w:sz w:val="24"/>
        </w:rPr>
      </w:pPr>
      <w:r w:rsidRPr="00C35AB2">
        <w:rPr>
          <w:rFonts w:ascii="Times New Roman" w:eastAsia="宋体" w:hAnsi="Times New Roman" w:cs="Times New Roman"/>
          <w:kern w:val="0"/>
          <w:sz w:val="24"/>
        </w:rPr>
        <w:drawing>
          <wp:inline distT="0" distB="0" distL="0" distR="0" wp14:anchorId="71B2290A" wp14:editId="18BA224B">
            <wp:extent cx="5274310" cy="412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2115"/>
                    </a:xfrm>
                    <a:prstGeom prst="rect">
                      <a:avLst/>
                    </a:prstGeom>
                  </pic:spPr>
                </pic:pic>
              </a:graphicData>
            </a:graphic>
          </wp:inline>
        </w:drawing>
      </w:r>
    </w:p>
    <w:p w14:paraId="6446172A" w14:textId="3C4AD193" w:rsidR="00003029" w:rsidRDefault="00003029" w:rsidP="00003029">
      <w:pPr>
        <w:widowControl/>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hat is, invest all the money on Sec8</w:t>
      </w:r>
    </w:p>
    <w:p w14:paraId="1D56B691" w14:textId="22A69B10" w:rsidR="00003029" w:rsidRDefault="00003029" w:rsidP="00003029">
      <w:pPr>
        <w:widowControl/>
        <w:rPr>
          <w:rFonts w:ascii="Times New Roman" w:eastAsia="宋体" w:hAnsi="Times New Roman" w:cs="Times New Roman"/>
          <w:kern w:val="0"/>
          <w:sz w:val="24"/>
        </w:rPr>
      </w:pPr>
    </w:p>
    <w:p w14:paraId="681E333F" w14:textId="0177FA4B" w:rsidR="00496052" w:rsidRDefault="00003029" w:rsidP="00003029">
      <w:pPr>
        <w:pStyle w:val="a7"/>
        <w:widowControl/>
        <w:numPr>
          <w:ilvl w:val="0"/>
          <w:numId w:val="3"/>
        </w:numPr>
        <w:ind w:firstLineChars="0"/>
        <w:rPr>
          <w:rFonts w:ascii="Times New Roman" w:eastAsia="宋体" w:hAnsi="Times New Roman" w:cs="Times New Roman"/>
          <w:kern w:val="0"/>
          <w:sz w:val="24"/>
        </w:rPr>
      </w:pPr>
      <w:r>
        <w:rPr>
          <w:rFonts w:ascii="Times New Roman" w:eastAsia="宋体" w:hAnsi="Times New Roman" w:cs="Times New Roman"/>
          <w:kern w:val="0"/>
          <w:sz w:val="24"/>
        </w:rPr>
        <w:t>It would be stable</w:t>
      </w:r>
      <w:r w:rsidR="00496052">
        <w:rPr>
          <w:rFonts w:ascii="Times New Roman" w:eastAsia="宋体" w:hAnsi="Times New Roman" w:cs="Times New Roman"/>
          <w:kern w:val="0"/>
          <w:sz w:val="24"/>
        </w:rPr>
        <w:t xml:space="preserve"> when I change add or minus the same values on all the sec.</w:t>
      </w:r>
    </w:p>
    <w:p w14:paraId="72C9D2D4" w14:textId="1FD25616" w:rsidR="00496052" w:rsidRDefault="00496052" w:rsidP="00496052">
      <w:pPr>
        <w:pStyle w:val="a7"/>
        <w:widowControl/>
        <w:ind w:left="360" w:firstLineChars="0" w:firstLine="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F</w:t>
      </w:r>
      <w:r>
        <w:rPr>
          <w:rFonts w:ascii="Times New Roman" w:eastAsia="宋体" w:hAnsi="Times New Roman" w:cs="Times New Roman"/>
          <w:kern w:val="0"/>
          <w:sz w:val="24"/>
        </w:rPr>
        <w:t>rom the picture below, we can tell that the majority of weights are stable.</w:t>
      </w:r>
    </w:p>
    <w:p w14:paraId="5B992BA6" w14:textId="0387AD5D" w:rsidR="00496052" w:rsidRPr="00496052" w:rsidRDefault="00496052" w:rsidP="00496052">
      <w:pPr>
        <w:widowControl/>
        <w:jc w:val="center"/>
        <w:rPr>
          <w:rFonts w:ascii="Times New Roman" w:eastAsia="宋体" w:hAnsi="Times New Roman" w:cs="Times New Roman" w:hint="eastAsia"/>
          <w:kern w:val="0"/>
          <w:sz w:val="24"/>
        </w:rPr>
      </w:pPr>
      <w:r w:rsidRPr="00496052">
        <w:rPr>
          <w:rFonts w:ascii="Times New Roman" w:eastAsia="宋体" w:hAnsi="Times New Roman" w:cs="Times New Roman"/>
          <w:kern w:val="0"/>
          <w:sz w:val="24"/>
        </w:rPr>
        <w:drawing>
          <wp:inline distT="0" distB="0" distL="0" distR="0" wp14:anchorId="071284F5" wp14:editId="4EB14384">
            <wp:extent cx="3966250" cy="1893352"/>
            <wp:effectExtent l="0" t="0" r="0" b="0"/>
            <wp:docPr id="14" name="图片 14" descr="电脑屏幕的照片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电脑屏幕的照片上有字&#10;&#10;中度可信度描述已自动生成"/>
                    <pic:cNvPicPr/>
                  </pic:nvPicPr>
                  <pic:blipFill>
                    <a:blip r:embed="rId17"/>
                    <a:stretch>
                      <a:fillRect/>
                    </a:stretch>
                  </pic:blipFill>
                  <pic:spPr>
                    <a:xfrm>
                      <a:off x="0" y="0"/>
                      <a:ext cx="4013241" cy="1915784"/>
                    </a:xfrm>
                    <a:prstGeom prst="rect">
                      <a:avLst/>
                    </a:prstGeom>
                  </pic:spPr>
                </pic:pic>
              </a:graphicData>
            </a:graphic>
          </wp:inline>
        </w:drawing>
      </w:r>
    </w:p>
    <w:p w14:paraId="3F047AEC" w14:textId="441C0509" w:rsidR="00496052" w:rsidRDefault="00003029" w:rsidP="00496052">
      <w:pPr>
        <w:widowControl/>
        <w:rPr>
          <w:rFonts w:ascii="Times New Roman" w:eastAsia="宋体" w:hAnsi="Times New Roman" w:cs="Times New Roman"/>
          <w:kern w:val="0"/>
          <w:sz w:val="24"/>
        </w:rPr>
      </w:pPr>
      <w:r w:rsidRPr="00496052">
        <w:rPr>
          <w:rFonts w:ascii="Times New Roman" w:eastAsia="宋体" w:hAnsi="Times New Roman" w:cs="Times New Roman"/>
          <w:kern w:val="0"/>
          <w:sz w:val="24"/>
        </w:rPr>
        <w:t xml:space="preserve"> </w:t>
      </w:r>
      <w:r w:rsidR="00496052">
        <w:rPr>
          <w:rFonts w:ascii="Times New Roman" w:eastAsia="宋体" w:hAnsi="Times New Roman" w:cs="Times New Roman"/>
          <w:kern w:val="0"/>
          <w:sz w:val="24"/>
        </w:rPr>
        <w:t>If we just change one of them, the result still reveal</w:t>
      </w:r>
      <w:r w:rsidR="00C741BF">
        <w:rPr>
          <w:rFonts w:ascii="Times New Roman" w:eastAsia="宋体" w:hAnsi="Times New Roman" w:cs="Times New Roman"/>
          <w:kern w:val="0"/>
          <w:sz w:val="24"/>
        </w:rPr>
        <w:t>s</w:t>
      </w:r>
      <w:r w:rsidR="00496052">
        <w:rPr>
          <w:rFonts w:ascii="Times New Roman" w:eastAsia="宋体" w:hAnsi="Times New Roman" w:cs="Times New Roman"/>
          <w:kern w:val="0"/>
          <w:sz w:val="24"/>
        </w:rPr>
        <w:t xml:space="preserve"> stable.</w:t>
      </w:r>
    </w:p>
    <w:p w14:paraId="72671C25" w14:textId="7746643E" w:rsidR="00ED416F" w:rsidRPr="00ED416F" w:rsidRDefault="00C741BF" w:rsidP="00C741BF">
      <w:pPr>
        <w:widowControl/>
        <w:jc w:val="center"/>
        <w:rPr>
          <w:rFonts w:ascii="Times New Roman" w:eastAsia="宋体" w:hAnsi="Times New Roman" w:cs="Times New Roman" w:hint="eastAsia"/>
          <w:kern w:val="0"/>
          <w:sz w:val="24"/>
        </w:rPr>
      </w:pPr>
      <w:r w:rsidRPr="00C741BF">
        <w:rPr>
          <w:rFonts w:ascii="Times New Roman" w:eastAsia="宋体" w:hAnsi="Times New Roman" w:cs="Times New Roman"/>
          <w:kern w:val="0"/>
          <w:sz w:val="24"/>
        </w:rPr>
        <w:drawing>
          <wp:inline distT="0" distB="0" distL="0" distR="0" wp14:anchorId="62809343" wp14:editId="6FEAE6DB">
            <wp:extent cx="4214631" cy="1310159"/>
            <wp:effectExtent l="0" t="0" r="1905"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18"/>
                    <a:stretch>
                      <a:fillRect/>
                    </a:stretch>
                  </pic:blipFill>
                  <pic:spPr>
                    <a:xfrm>
                      <a:off x="0" y="0"/>
                      <a:ext cx="4239957" cy="1318032"/>
                    </a:xfrm>
                    <a:prstGeom prst="rect">
                      <a:avLst/>
                    </a:prstGeom>
                  </pic:spPr>
                </pic:pic>
              </a:graphicData>
            </a:graphic>
          </wp:inline>
        </w:drawing>
      </w:r>
    </w:p>
    <w:p w14:paraId="73187F87" w14:textId="77777777" w:rsidR="0047630A" w:rsidRPr="0047630A" w:rsidRDefault="0047630A" w:rsidP="0047630A">
      <w:pPr>
        <w:rPr>
          <w:rFonts w:ascii="Times New Roman" w:hAnsi="Times New Roman" w:cs="Times New Roman"/>
          <w:sz w:val="28"/>
          <w:szCs w:val="28"/>
        </w:rPr>
      </w:pPr>
    </w:p>
    <w:sectPr w:rsidR="0047630A" w:rsidRPr="0047630A">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92DB2" w14:textId="77777777" w:rsidR="00FB775E" w:rsidRDefault="00FB775E" w:rsidP="0047630A">
      <w:r>
        <w:separator/>
      </w:r>
    </w:p>
  </w:endnote>
  <w:endnote w:type="continuationSeparator" w:id="0">
    <w:p w14:paraId="33930622" w14:textId="77777777" w:rsidR="00FB775E" w:rsidRDefault="00FB775E" w:rsidP="0047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6D1B" w14:textId="77777777" w:rsidR="00FB775E" w:rsidRDefault="00FB775E" w:rsidP="0047630A">
      <w:r>
        <w:separator/>
      </w:r>
    </w:p>
  </w:footnote>
  <w:footnote w:type="continuationSeparator" w:id="0">
    <w:p w14:paraId="541C9B27" w14:textId="77777777" w:rsidR="00FB775E" w:rsidRDefault="00FB775E" w:rsidP="00476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14C3" w14:textId="7267CE04" w:rsidR="0047630A" w:rsidRPr="00F450CC" w:rsidRDefault="0047630A" w:rsidP="0047630A">
    <w:pPr>
      <w:pStyle w:val="a3"/>
      <w:jc w:val="both"/>
      <w:rPr>
        <w:rFonts w:ascii="Times New Roman" w:hAnsi="Times New Roman" w:cs="Times New Roman"/>
        <w:b/>
        <w:bCs/>
        <w:sz w:val="21"/>
        <w:szCs w:val="21"/>
      </w:rPr>
    </w:pPr>
    <w:r w:rsidRPr="00F450CC">
      <w:rPr>
        <w:rFonts w:ascii="Times New Roman" w:hAnsi="Times New Roman" w:cs="Times New Roman"/>
        <w:b/>
        <w:bCs/>
        <w:sz w:val="21"/>
        <w:szCs w:val="21"/>
      </w:rPr>
      <w:t>MF796 Homework4</w:t>
    </w:r>
  </w:p>
  <w:p w14:paraId="13576D30" w14:textId="736A0773" w:rsidR="0047630A" w:rsidRPr="00F450CC" w:rsidRDefault="0047630A" w:rsidP="0047630A">
    <w:pPr>
      <w:pStyle w:val="a3"/>
      <w:jc w:val="both"/>
      <w:rPr>
        <w:rFonts w:ascii="Times New Roman" w:hAnsi="Times New Roman" w:cs="Times New Roman"/>
        <w:b/>
        <w:bCs/>
        <w:sz w:val="21"/>
        <w:szCs w:val="21"/>
      </w:rPr>
    </w:pPr>
    <w:proofErr w:type="spellStart"/>
    <w:r w:rsidRPr="00F450CC">
      <w:rPr>
        <w:rFonts w:ascii="Times New Roman" w:hAnsi="Times New Roman" w:cs="Times New Roman"/>
        <w:b/>
        <w:bCs/>
        <w:sz w:val="21"/>
        <w:szCs w:val="21"/>
      </w:rPr>
      <w:t>Xuyang</w:t>
    </w:r>
    <w:proofErr w:type="spellEnd"/>
    <w:r w:rsidRPr="00F450CC">
      <w:rPr>
        <w:rFonts w:ascii="Times New Roman" w:hAnsi="Times New Roman" w:cs="Times New Roman"/>
        <w:b/>
        <w:bCs/>
        <w:sz w:val="21"/>
        <w:szCs w:val="21"/>
      </w:rPr>
      <w:t xml:space="preserve"> Liu</w:t>
    </w:r>
  </w:p>
  <w:p w14:paraId="45ACBD64" w14:textId="772F71F5" w:rsidR="0047630A" w:rsidRPr="00F450CC" w:rsidRDefault="0047630A" w:rsidP="0047630A">
    <w:pPr>
      <w:pStyle w:val="a3"/>
      <w:jc w:val="both"/>
      <w:rPr>
        <w:rFonts w:ascii="Times New Roman" w:hAnsi="Times New Roman" w:cs="Times New Roman"/>
        <w:b/>
        <w:bCs/>
        <w:sz w:val="21"/>
        <w:szCs w:val="21"/>
      </w:rPr>
    </w:pPr>
    <w:r w:rsidRPr="00F450CC">
      <w:rPr>
        <w:rFonts w:ascii="Times New Roman" w:hAnsi="Times New Roman" w:cs="Times New Roman"/>
        <w:b/>
        <w:bCs/>
        <w:sz w:val="21"/>
        <w:szCs w:val="21"/>
      </w:rPr>
      <w:t>xyangliu@bu.edu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700"/>
    <w:multiLevelType w:val="hybridMultilevel"/>
    <w:tmpl w:val="9072FDA4"/>
    <w:lvl w:ilvl="0" w:tplc="22125DF0">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A50193"/>
    <w:multiLevelType w:val="hybridMultilevel"/>
    <w:tmpl w:val="8C76F9C0"/>
    <w:lvl w:ilvl="0" w:tplc="DE480F24">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6E3A22"/>
    <w:multiLevelType w:val="hybridMultilevel"/>
    <w:tmpl w:val="27705AE4"/>
    <w:lvl w:ilvl="0" w:tplc="5F3E47F2">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5584241">
    <w:abstractNumId w:val="1"/>
  </w:num>
  <w:num w:numId="2" w16cid:durableId="1653488928">
    <w:abstractNumId w:val="2"/>
  </w:num>
  <w:num w:numId="3" w16cid:durableId="48982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D4"/>
    <w:rsid w:val="00003029"/>
    <w:rsid w:val="000A7F0E"/>
    <w:rsid w:val="001C16E0"/>
    <w:rsid w:val="001C53D4"/>
    <w:rsid w:val="002070FD"/>
    <w:rsid w:val="003A5FA8"/>
    <w:rsid w:val="004041EA"/>
    <w:rsid w:val="0043382B"/>
    <w:rsid w:val="0047630A"/>
    <w:rsid w:val="0048079A"/>
    <w:rsid w:val="00496052"/>
    <w:rsid w:val="00557A0C"/>
    <w:rsid w:val="00715215"/>
    <w:rsid w:val="007A2C95"/>
    <w:rsid w:val="008A099D"/>
    <w:rsid w:val="00A30227"/>
    <w:rsid w:val="00C35AB2"/>
    <w:rsid w:val="00C741BF"/>
    <w:rsid w:val="00C86514"/>
    <w:rsid w:val="00CB517D"/>
    <w:rsid w:val="00D641E1"/>
    <w:rsid w:val="00DD0A6B"/>
    <w:rsid w:val="00E77217"/>
    <w:rsid w:val="00ED416F"/>
    <w:rsid w:val="00F450CC"/>
    <w:rsid w:val="00FB7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C393A"/>
  <w15:chartTrackingRefBased/>
  <w15:docId w15:val="{88B8083D-76A9-3D4E-9EA6-3B1F6F14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3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630A"/>
    <w:rPr>
      <w:sz w:val="18"/>
      <w:szCs w:val="18"/>
    </w:rPr>
  </w:style>
  <w:style w:type="paragraph" w:styleId="a5">
    <w:name w:val="footer"/>
    <w:basedOn w:val="a"/>
    <w:link w:val="a6"/>
    <w:uiPriority w:val="99"/>
    <w:unhideWhenUsed/>
    <w:rsid w:val="0047630A"/>
    <w:pPr>
      <w:tabs>
        <w:tab w:val="center" w:pos="4153"/>
        <w:tab w:val="right" w:pos="8306"/>
      </w:tabs>
      <w:snapToGrid w:val="0"/>
      <w:jc w:val="left"/>
    </w:pPr>
    <w:rPr>
      <w:sz w:val="18"/>
      <w:szCs w:val="18"/>
    </w:rPr>
  </w:style>
  <w:style w:type="character" w:customStyle="1" w:styleId="a6">
    <w:name w:val="页脚 字符"/>
    <w:basedOn w:val="a0"/>
    <w:link w:val="a5"/>
    <w:uiPriority w:val="99"/>
    <w:rsid w:val="0047630A"/>
    <w:rPr>
      <w:sz w:val="18"/>
      <w:szCs w:val="18"/>
    </w:rPr>
  </w:style>
  <w:style w:type="paragraph" w:styleId="a7">
    <w:name w:val="List Paragraph"/>
    <w:basedOn w:val="a"/>
    <w:uiPriority w:val="34"/>
    <w:qFormat/>
    <w:rsid w:val="004763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29431">
      <w:bodyDiv w:val="1"/>
      <w:marLeft w:val="0"/>
      <w:marRight w:val="0"/>
      <w:marTop w:val="0"/>
      <w:marBottom w:val="0"/>
      <w:divBdr>
        <w:top w:val="none" w:sz="0" w:space="0" w:color="auto"/>
        <w:left w:val="none" w:sz="0" w:space="0" w:color="auto"/>
        <w:bottom w:val="none" w:sz="0" w:space="0" w:color="auto"/>
        <w:right w:val="none" w:sz="0" w:space="0" w:color="auto"/>
      </w:divBdr>
      <w:divsChild>
        <w:div w:id="458187413">
          <w:marLeft w:val="0"/>
          <w:marRight w:val="0"/>
          <w:marTop w:val="0"/>
          <w:marBottom w:val="0"/>
          <w:divBdr>
            <w:top w:val="none" w:sz="0" w:space="0" w:color="auto"/>
            <w:left w:val="none" w:sz="0" w:space="0" w:color="auto"/>
            <w:bottom w:val="none" w:sz="0" w:space="0" w:color="auto"/>
            <w:right w:val="none" w:sz="0" w:space="0" w:color="auto"/>
          </w:divBdr>
        </w:div>
      </w:divsChild>
    </w:div>
    <w:div w:id="1538883330">
      <w:bodyDiv w:val="1"/>
      <w:marLeft w:val="0"/>
      <w:marRight w:val="0"/>
      <w:marTop w:val="0"/>
      <w:marBottom w:val="0"/>
      <w:divBdr>
        <w:top w:val="none" w:sz="0" w:space="0" w:color="auto"/>
        <w:left w:val="none" w:sz="0" w:space="0" w:color="auto"/>
        <w:bottom w:val="none" w:sz="0" w:space="0" w:color="auto"/>
        <w:right w:val="none" w:sz="0" w:space="0" w:color="auto"/>
      </w:divBdr>
      <w:divsChild>
        <w:div w:id="488597050">
          <w:marLeft w:val="0"/>
          <w:marRight w:val="0"/>
          <w:marTop w:val="0"/>
          <w:marBottom w:val="0"/>
          <w:divBdr>
            <w:top w:val="none" w:sz="0" w:space="0" w:color="auto"/>
            <w:left w:val="none" w:sz="0" w:space="0" w:color="auto"/>
            <w:bottom w:val="none" w:sz="0" w:space="0" w:color="auto"/>
            <w:right w:val="none" w:sz="0" w:space="0" w:color="auto"/>
          </w:divBdr>
        </w:div>
      </w:divsChild>
    </w:div>
    <w:div w:id="1628002245">
      <w:bodyDiv w:val="1"/>
      <w:marLeft w:val="0"/>
      <w:marRight w:val="0"/>
      <w:marTop w:val="0"/>
      <w:marBottom w:val="0"/>
      <w:divBdr>
        <w:top w:val="none" w:sz="0" w:space="0" w:color="auto"/>
        <w:left w:val="none" w:sz="0" w:space="0" w:color="auto"/>
        <w:bottom w:val="none" w:sz="0" w:space="0" w:color="auto"/>
        <w:right w:val="none" w:sz="0" w:space="0" w:color="auto"/>
      </w:divBdr>
      <w:divsChild>
        <w:div w:id="101295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10</cp:revision>
  <dcterms:created xsi:type="dcterms:W3CDTF">2022-03-19T17:17:00Z</dcterms:created>
  <dcterms:modified xsi:type="dcterms:W3CDTF">2022-03-21T12:06:00Z</dcterms:modified>
</cp:coreProperties>
</file>