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0F008B">
              <w:rPr>
                <w:rFonts w:ascii="Arial" w:hAnsi="Arial" w:cs="Arial"/>
                <w:sz w:val="24"/>
                <w:szCs w:val="24"/>
              </w:rPr>
              <w:t xml:space="preserve">Increment </w:t>
            </w:r>
            <w:proofErr w:type="spellStart"/>
            <w:r w:rsidR="000F008B">
              <w:rPr>
                <w:rFonts w:ascii="Arial" w:hAnsi="Arial" w:cs="Arial"/>
                <w:sz w:val="24"/>
                <w:szCs w:val="24"/>
              </w:rPr>
              <w:t>answer.freq</w:t>
            </w:r>
            <w:proofErr w:type="spellEnd"/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57"/>
        <w:gridCol w:w="1807"/>
        <w:gridCol w:w="1362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0F008B">
              <w:rPr>
                <w:rFonts w:ascii="Arial" w:hAnsi="Arial" w:cs="Arial"/>
                <w:sz w:val="18"/>
                <w:szCs w:val="18"/>
              </w:rPr>
              <w:t>incrementFreqA</w:t>
            </w:r>
            <w:proofErr w:type="spellEnd"/>
            <w:r w:rsidRPr="000F008B">
              <w:rPr>
                <w:rFonts w:ascii="Arial" w:hAnsi="Arial" w:cs="Arial"/>
                <w:sz w:val="18"/>
                <w:szCs w:val="18"/>
              </w:rPr>
              <w:t>(question) {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F008B">
              <w:rPr>
                <w:rFonts w:ascii="Arial" w:hAnsi="Arial" w:cs="Arial"/>
                <w:sz w:val="18"/>
                <w:szCs w:val="18"/>
              </w:rPr>
              <w:t>this.getQuestions</w:t>
            </w:r>
            <w:proofErr w:type="spellEnd"/>
            <w:r w:rsidRPr="000F008B">
              <w:rPr>
                <w:rFonts w:ascii="Arial" w:hAnsi="Arial" w:cs="Arial"/>
                <w:sz w:val="18"/>
                <w:szCs w:val="18"/>
              </w:rPr>
              <w:t>()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F008B">
              <w:rPr>
                <w:rFonts w:ascii="Arial" w:hAnsi="Arial" w:cs="Arial"/>
                <w:sz w:val="18"/>
                <w:szCs w:val="18"/>
              </w:rPr>
              <w:t>question.a_Freq</w:t>
            </w:r>
            <w:proofErr w:type="spellEnd"/>
            <w:r w:rsidRPr="000F008B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0F008B">
              <w:rPr>
                <w:rFonts w:ascii="Arial" w:hAnsi="Arial" w:cs="Arial"/>
                <w:sz w:val="18"/>
                <w:szCs w:val="18"/>
              </w:rPr>
              <w:t>question.a_Freq</w:t>
            </w:r>
            <w:proofErr w:type="spellEnd"/>
            <w:r w:rsidRPr="000F008B">
              <w:rPr>
                <w:rFonts w:ascii="Arial" w:hAnsi="Arial" w:cs="Arial"/>
                <w:sz w:val="18"/>
                <w:szCs w:val="18"/>
              </w:rPr>
              <w:t xml:space="preserve"> + 1;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0F008B">
              <w:rPr>
                <w:rFonts w:ascii="Arial" w:hAnsi="Arial" w:cs="Arial"/>
                <w:sz w:val="18"/>
                <w:szCs w:val="18"/>
              </w:rPr>
              <w:t>this.dataService.editQuestion</w:t>
            </w:r>
            <w:proofErr w:type="spellEnd"/>
            <w:r w:rsidRPr="000F008B">
              <w:rPr>
                <w:rFonts w:ascii="Arial" w:hAnsi="Arial" w:cs="Arial"/>
                <w:sz w:val="18"/>
                <w:szCs w:val="18"/>
              </w:rPr>
              <w:t>(question).subscribe(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res =&gt; {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0F008B">
              <w:rPr>
                <w:rFonts w:ascii="Arial" w:hAnsi="Arial" w:cs="Arial"/>
                <w:sz w:val="18"/>
                <w:szCs w:val="18"/>
              </w:rPr>
              <w:t>this.question</w:t>
            </w:r>
            <w:proofErr w:type="spellEnd"/>
            <w:r w:rsidRPr="000F008B">
              <w:rPr>
                <w:rFonts w:ascii="Arial" w:hAnsi="Arial" w:cs="Arial"/>
                <w:sz w:val="18"/>
                <w:szCs w:val="18"/>
              </w:rPr>
              <w:t xml:space="preserve"> = question;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},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  error =&gt; console.log(error)</w:t>
            </w:r>
          </w:p>
          <w:p w:rsidR="000F008B" w:rsidRPr="000F008B" w:rsidRDefault="000F008B" w:rsidP="000F008B">
            <w:pPr>
              <w:rPr>
                <w:rFonts w:ascii="Arial" w:hAnsi="Arial" w:cs="Arial"/>
                <w:sz w:val="18"/>
                <w:szCs w:val="18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  );</w:t>
            </w:r>
          </w:p>
          <w:p w:rsidR="00BD22D1" w:rsidRPr="003B10BD" w:rsidRDefault="000F008B" w:rsidP="000F008B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0F008B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4F6D4E" w:rsidRDefault="000F008B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0F008B" w:rsidRDefault="000F008B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4F6D4E" w:rsidRPr="0099117B" w:rsidRDefault="000F008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question.freq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=</w:t>
            </w:r>
          </w:p>
          <w:p w:rsidR="00684360" w:rsidRDefault="000F008B" w:rsidP="007628D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question.freq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+ 1</w:t>
            </w: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925"/>
        <w:gridCol w:w="1440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357220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925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6D4E" w:rsidRPr="00551C45" w:rsidTr="00357220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5" w:type="dxa"/>
          </w:tcPr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DC6DBA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F008B" w:rsidRPr="00551C45" w:rsidTr="00357220">
        <w:tc>
          <w:tcPr>
            <w:tcW w:w="673" w:type="dxa"/>
          </w:tcPr>
          <w:p w:rsidR="000F008B" w:rsidRPr="00551C45" w:rsidRDefault="000F008B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5" w:type="dxa"/>
          </w:tcPr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0F008B" w:rsidRDefault="000F008B" w:rsidP="000F008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Multiple access points </w:t>
            </w:r>
          </w:p>
        </w:tc>
        <w:tc>
          <w:tcPr>
            <w:tcW w:w="1440" w:type="dxa"/>
          </w:tcPr>
          <w:p w:rsidR="000F008B" w:rsidRDefault="000F008B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Fail</w:t>
            </w:r>
          </w:p>
          <w:p w:rsidR="00357220" w:rsidRDefault="00357220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*Concurrency problem</w:t>
            </w:r>
          </w:p>
          <w:p w:rsidR="00357220" w:rsidRPr="007628D6" w:rsidRDefault="00357220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Priority: High*</w:t>
            </w:r>
            <w:bookmarkStart w:id="0" w:name="_GoBack"/>
            <w:bookmarkEnd w:id="0"/>
          </w:p>
        </w:tc>
        <w:tc>
          <w:tcPr>
            <w:tcW w:w="1170" w:type="dxa"/>
          </w:tcPr>
          <w:p w:rsidR="000F008B" w:rsidRPr="007628D6" w:rsidRDefault="000F008B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0F008B" w:rsidRDefault="000F008B" w:rsidP="000F008B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0F008B" w:rsidRDefault="000F008B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78C" w:rsidRDefault="0001178C" w:rsidP="00B707EE">
      <w:pPr>
        <w:spacing w:after="0" w:line="240" w:lineRule="auto"/>
      </w:pPr>
      <w:r>
        <w:separator/>
      </w:r>
    </w:p>
  </w:endnote>
  <w:endnote w:type="continuationSeparator" w:id="0">
    <w:p w:rsidR="0001178C" w:rsidRDefault="0001178C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78C" w:rsidRDefault="0001178C" w:rsidP="00B707EE">
      <w:pPr>
        <w:spacing w:after="0" w:line="240" w:lineRule="auto"/>
      </w:pPr>
      <w:r>
        <w:separator/>
      </w:r>
    </w:p>
  </w:footnote>
  <w:footnote w:type="continuationSeparator" w:id="0">
    <w:p w:rsidR="0001178C" w:rsidRDefault="0001178C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1178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0F008B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57220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9EA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D4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275DD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0E8C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DCA6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2</cp:revision>
  <dcterms:created xsi:type="dcterms:W3CDTF">2017-04-13T13:56:00Z</dcterms:created>
  <dcterms:modified xsi:type="dcterms:W3CDTF">2017-04-13T13:56:00Z</dcterms:modified>
</cp:coreProperties>
</file>