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54"/>
        <w:gridCol w:w="3754"/>
        <w:gridCol w:w="2119"/>
      </w:tblGrid>
      <w:tr w:rsidR="003C48BC" w:rsidRPr="00E86DB8" w14:paraId="2361A8CA" w14:textId="77777777" w:rsidTr="005D408B">
        <w:trPr>
          <w:trHeight w:val="416"/>
        </w:trPr>
        <w:tc>
          <w:tcPr>
            <w:tcW w:w="3754" w:type="dxa"/>
          </w:tcPr>
          <w:p w14:paraId="3E6B4DD5" w14:textId="19655724" w:rsidR="003C48BC" w:rsidRPr="00E86DB8" w:rsidRDefault="003C48BC" w:rsidP="00C30D82">
            <w:pPr>
              <w:pStyle w:val="Nagwek"/>
              <w:tabs>
                <w:tab w:val="clear" w:pos="4818"/>
                <w:tab w:val="clear" w:pos="9637"/>
              </w:tabs>
              <w:rPr>
                <w:rFonts w:asciiTheme="minorHAnsi" w:hAnsiTheme="minorHAnsi" w:cstheme="minorHAnsi"/>
              </w:rPr>
            </w:pPr>
            <w:r w:rsidRPr="00E86DB8">
              <w:rPr>
                <w:rFonts w:asciiTheme="minorHAnsi" w:hAnsiTheme="minorHAnsi" w:cstheme="minorHAnsi"/>
              </w:rPr>
              <w:t>Imię:</w:t>
            </w:r>
            <w:r w:rsidR="00914E98">
              <w:rPr>
                <w:rFonts w:asciiTheme="minorHAnsi" w:hAnsiTheme="minorHAnsi" w:cstheme="minorHAnsi"/>
              </w:rPr>
              <w:t xml:space="preserve"> Karol </w:t>
            </w:r>
          </w:p>
        </w:tc>
        <w:tc>
          <w:tcPr>
            <w:tcW w:w="3754" w:type="dxa"/>
          </w:tcPr>
          <w:p w14:paraId="3595ADCF" w14:textId="7B3DF90E" w:rsidR="003C48BC" w:rsidRPr="00E86DB8" w:rsidRDefault="003C48BC" w:rsidP="005D408B">
            <w:pPr>
              <w:pStyle w:val="Nagwek"/>
              <w:tabs>
                <w:tab w:val="clear" w:pos="4818"/>
                <w:tab w:val="clear" w:pos="9637"/>
              </w:tabs>
              <w:rPr>
                <w:rFonts w:asciiTheme="minorHAnsi" w:hAnsiTheme="minorHAnsi" w:cstheme="minorHAnsi"/>
              </w:rPr>
            </w:pPr>
            <w:r w:rsidRPr="00E86DB8">
              <w:rPr>
                <w:rFonts w:asciiTheme="minorHAnsi" w:hAnsiTheme="minorHAnsi" w:cstheme="minorHAnsi"/>
              </w:rPr>
              <w:t>Nazwisko:</w:t>
            </w:r>
            <w:r w:rsidR="00914E98">
              <w:rPr>
                <w:rFonts w:asciiTheme="minorHAnsi" w:hAnsiTheme="minorHAnsi" w:cstheme="minorHAnsi"/>
              </w:rPr>
              <w:t xml:space="preserve"> Działowski</w:t>
            </w:r>
          </w:p>
        </w:tc>
        <w:tc>
          <w:tcPr>
            <w:tcW w:w="2119" w:type="dxa"/>
          </w:tcPr>
          <w:p w14:paraId="4A39B856" w14:textId="18AC3E4C" w:rsidR="003C48BC" w:rsidRPr="00E86DB8" w:rsidRDefault="003C48BC" w:rsidP="00C30D82">
            <w:pPr>
              <w:pStyle w:val="Nagwek"/>
              <w:tabs>
                <w:tab w:val="clear" w:pos="4818"/>
                <w:tab w:val="clear" w:pos="9637"/>
              </w:tabs>
              <w:rPr>
                <w:rFonts w:asciiTheme="minorHAnsi" w:hAnsiTheme="minorHAnsi" w:cstheme="minorHAnsi"/>
              </w:rPr>
            </w:pPr>
            <w:r w:rsidRPr="00E86DB8">
              <w:rPr>
                <w:rFonts w:asciiTheme="minorHAnsi" w:hAnsiTheme="minorHAnsi" w:cstheme="minorHAnsi"/>
              </w:rPr>
              <w:t>Grupa:</w:t>
            </w:r>
            <w:r w:rsidR="00914E98">
              <w:rPr>
                <w:rFonts w:asciiTheme="minorHAnsi" w:hAnsiTheme="minorHAnsi" w:cstheme="minorHAnsi"/>
              </w:rPr>
              <w:t xml:space="preserve"> 2B</w:t>
            </w:r>
          </w:p>
        </w:tc>
      </w:tr>
    </w:tbl>
    <w:p w14:paraId="13BFC167" w14:textId="77777777" w:rsidR="003C48BC" w:rsidRPr="00E86DB8" w:rsidRDefault="003C48BC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38051A1" w14:textId="34DB471A" w:rsidR="007D532F" w:rsidRPr="00E86DB8" w:rsidRDefault="007D532F" w:rsidP="007D532F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86DB8">
        <w:rPr>
          <w:rFonts w:asciiTheme="minorHAnsi" w:hAnsiTheme="minorHAnsi" w:cstheme="minorHAnsi"/>
          <w:b/>
          <w:bCs/>
          <w:sz w:val="28"/>
          <w:szCs w:val="28"/>
        </w:rPr>
        <w:t xml:space="preserve">Matematyka obliczeniowa – </w:t>
      </w:r>
      <w:r w:rsidR="00F50B73">
        <w:rPr>
          <w:rFonts w:asciiTheme="minorHAnsi" w:hAnsiTheme="minorHAnsi" w:cstheme="minorHAnsi"/>
          <w:b/>
          <w:bCs/>
          <w:sz w:val="28"/>
          <w:szCs w:val="28"/>
        </w:rPr>
        <w:t>różniczkowanie i całkowanie</w:t>
      </w:r>
    </w:p>
    <w:p w14:paraId="01410D91" w14:textId="7F283B27" w:rsidR="00376B42" w:rsidRPr="00E86DB8" w:rsidRDefault="00376B42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14:paraId="4572371C" w14:textId="2B2F9881" w:rsidR="00887AC3" w:rsidRPr="00E86DB8" w:rsidRDefault="00887AC3" w:rsidP="00887AC3">
      <w:pPr>
        <w:pStyle w:val="Standard"/>
        <w:rPr>
          <w:rFonts w:asciiTheme="minorHAnsi" w:hAnsiTheme="minorHAnsi" w:cstheme="minorHAnsi"/>
          <w:b/>
          <w:bCs/>
        </w:rPr>
      </w:pPr>
      <w:r w:rsidRPr="00E86DB8">
        <w:rPr>
          <w:rFonts w:asciiTheme="minorHAnsi" w:hAnsiTheme="minorHAnsi" w:cstheme="minorHAnsi"/>
          <w:b/>
          <w:bCs/>
        </w:rPr>
        <w:t>ZADANIE 1</w:t>
      </w:r>
    </w:p>
    <w:p w14:paraId="5BFA4C07" w14:textId="77777777" w:rsidR="00887AC3" w:rsidRPr="00E86DB8" w:rsidRDefault="00887AC3" w:rsidP="00887AC3">
      <w:pPr>
        <w:pStyle w:val="Standard"/>
        <w:rPr>
          <w:rFonts w:asciiTheme="minorHAnsi" w:hAnsiTheme="minorHAnsi" w:cstheme="minorHAnsi"/>
          <w:b/>
          <w:bCs/>
        </w:rPr>
      </w:pPr>
    </w:p>
    <w:p w14:paraId="57D5BC33" w14:textId="4CC5B7DE" w:rsidR="00F50B73" w:rsidRPr="008B4020" w:rsidRDefault="00F50B73" w:rsidP="008B4020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F50B73">
        <w:rPr>
          <w:rFonts w:asciiTheme="minorHAnsi" w:hAnsiTheme="minorHAnsi" w:cstheme="minorHAnsi"/>
        </w:rPr>
        <w:t xml:space="preserve">Napisz program obliczający numerycznie pierwszą pochodną funkcji </w:t>
      </w:r>
      <m:oMath>
        <m:r>
          <w:rPr>
            <w:rFonts w:ascii="Cambria Math" w:hAnsi="Cambria Math" w:cstheme="minorHAnsi"/>
          </w:rPr>
          <m:t>f(x) = cos(2x)</m:t>
        </m:r>
      </m:oMath>
      <w:r w:rsidRPr="00F50B73">
        <w:rPr>
          <w:rFonts w:asciiTheme="minorHAnsi" w:hAnsiTheme="minorHAnsi" w:cstheme="minorHAnsi"/>
        </w:rPr>
        <w:t xml:space="preserve"> w przedziale </w:t>
      </w:r>
      <m:oMath>
        <m:r>
          <w:rPr>
            <w:rFonts w:ascii="Cambria Math" w:hAnsi="Cambria Math" w:cstheme="minorHAnsi"/>
          </w:rPr>
          <m:t>[0, 6]</m:t>
        </m:r>
      </m:oMath>
      <w:r w:rsidRPr="00F50B73">
        <w:rPr>
          <w:rFonts w:asciiTheme="minorHAnsi" w:hAnsiTheme="minorHAnsi" w:cstheme="minorHAnsi"/>
        </w:rPr>
        <w:t xml:space="preserve"> dla zadanego kroku </w:t>
      </w:r>
      <m:oMath>
        <m:r>
          <w:rPr>
            <w:rFonts w:ascii="Cambria Math" w:hAnsi="Cambria Math" w:cstheme="minorHAnsi"/>
          </w:rPr>
          <m:t>h</m:t>
        </m:r>
      </m:oMath>
      <w:r w:rsidRPr="00F50B73">
        <w:rPr>
          <w:rFonts w:asciiTheme="minorHAnsi" w:hAnsiTheme="minorHAnsi" w:cstheme="minorHAnsi"/>
        </w:rPr>
        <w:t xml:space="preserve"> wzorem dwupunktowym</w:t>
      </w:r>
      <w:r w:rsidR="008B4020">
        <w:rPr>
          <w:rFonts w:asciiTheme="minorHAnsi" w:hAnsiTheme="minorHAnsi" w:cstheme="minorHAnsi"/>
        </w:rPr>
        <w:t xml:space="preserve"> (W2P)</w:t>
      </w:r>
      <w:r w:rsidRPr="00F50B73">
        <w:rPr>
          <w:rFonts w:asciiTheme="minorHAnsi" w:hAnsiTheme="minorHAnsi" w:cstheme="minorHAnsi"/>
        </w:rPr>
        <w:t>, wzorem trójpunktowym centralnym</w:t>
      </w:r>
      <w:r w:rsidR="008B4020">
        <w:rPr>
          <w:rFonts w:asciiTheme="minorHAnsi" w:hAnsiTheme="minorHAnsi" w:cstheme="minorHAnsi"/>
        </w:rPr>
        <w:t xml:space="preserve"> (W3P)</w:t>
      </w:r>
      <w:r w:rsidRPr="00F50B73">
        <w:rPr>
          <w:rFonts w:asciiTheme="minorHAnsi" w:hAnsiTheme="minorHAnsi" w:cstheme="minorHAnsi"/>
        </w:rPr>
        <w:t xml:space="preserve"> oraz p</w:t>
      </w:r>
      <w:r>
        <w:rPr>
          <w:rFonts w:asciiTheme="minorHAnsi" w:hAnsiTheme="minorHAnsi" w:cstheme="minorHAnsi"/>
        </w:rPr>
        <w:t>ię</w:t>
      </w:r>
      <w:r w:rsidRPr="00F50B73">
        <w:rPr>
          <w:rFonts w:asciiTheme="minorHAnsi" w:hAnsiTheme="minorHAnsi" w:cstheme="minorHAnsi"/>
        </w:rPr>
        <w:t>ciopunktowym centralnym</w:t>
      </w:r>
      <w:r w:rsidR="008B4020">
        <w:rPr>
          <w:rFonts w:asciiTheme="minorHAnsi" w:hAnsiTheme="minorHAnsi" w:cstheme="minorHAnsi"/>
        </w:rPr>
        <w:t xml:space="preserve"> (W5P)</w:t>
      </w:r>
      <w:r w:rsidRPr="00F50B73">
        <w:rPr>
          <w:rFonts w:asciiTheme="minorHAnsi" w:hAnsiTheme="minorHAnsi" w:cstheme="minorHAnsi"/>
        </w:rPr>
        <w:t>. Przygotuj wykresy</w:t>
      </w:r>
      <w:r>
        <w:rPr>
          <w:rFonts w:asciiTheme="minorHAnsi" w:hAnsiTheme="minorHAnsi" w:cstheme="minorHAnsi"/>
        </w:rPr>
        <w:t xml:space="preserve"> </w:t>
      </w:r>
      <w:r w:rsidRPr="00F50B73">
        <w:rPr>
          <w:rFonts w:asciiTheme="minorHAnsi" w:hAnsiTheme="minorHAnsi" w:cstheme="minorHAnsi"/>
        </w:rPr>
        <w:t xml:space="preserve">porównawcze obliczonych numerycznie pochodnych z </w:t>
      </w:r>
      <w:r>
        <w:rPr>
          <w:rFonts w:asciiTheme="minorHAnsi" w:hAnsiTheme="minorHAnsi" w:cstheme="minorHAnsi"/>
        </w:rPr>
        <w:t>wartościami</w:t>
      </w:r>
      <w:r w:rsidRPr="00F50B73">
        <w:rPr>
          <w:rFonts w:asciiTheme="minorHAnsi" w:hAnsiTheme="minorHAnsi" w:cstheme="minorHAnsi"/>
        </w:rPr>
        <w:t xml:space="preserve"> dok</w:t>
      </w:r>
      <w:r>
        <w:rPr>
          <w:rFonts w:asciiTheme="minorHAnsi" w:hAnsiTheme="minorHAnsi" w:cstheme="minorHAnsi"/>
        </w:rPr>
        <w:t>ł</w:t>
      </w:r>
      <w:r w:rsidRPr="00F50B73">
        <w:rPr>
          <w:rFonts w:asciiTheme="minorHAnsi" w:hAnsiTheme="minorHAnsi" w:cstheme="minorHAnsi"/>
        </w:rPr>
        <w:t>adnymi (wyznaczonymi</w:t>
      </w:r>
      <w:r>
        <w:rPr>
          <w:rFonts w:asciiTheme="minorHAnsi" w:hAnsiTheme="minorHAnsi" w:cstheme="minorHAnsi"/>
        </w:rPr>
        <w:t xml:space="preserve"> </w:t>
      </w:r>
      <w:r w:rsidRPr="00F50B73">
        <w:rPr>
          <w:rFonts w:asciiTheme="minorHAnsi" w:hAnsiTheme="minorHAnsi" w:cstheme="minorHAnsi"/>
        </w:rPr>
        <w:t>analitycznie) dla ró</w:t>
      </w:r>
      <w:r>
        <w:rPr>
          <w:rFonts w:asciiTheme="minorHAnsi" w:hAnsiTheme="minorHAnsi" w:cstheme="minorHAnsi"/>
        </w:rPr>
        <w:t>ż</w:t>
      </w:r>
      <w:r w:rsidRPr="00F50B73">
        <w:rPr>
          <w:rFonts w:asciiTheme="minorHAnsi" w:hAnsiTheme="minorHAnsi" w:cstheme="minorHAnsi"/>
        </w:rPr>
        <w:t xml:space="preserve">nych </w:t>
      </w:r>
      <m:oMath>
        <m:r>
          <w:rPr>
            <w:rFonts w:ascii="Cambria Math" w:hAnsi="Cambria Math" w:cstheme="minorHAnsi"/>
          </w:rPr>
          <m:t>h∈{1, 0.5, 0.25}</m:t>
        </m:r>
      </m:oMath>
      <w:r w:rsidRPr="00F50B73">
        <w:rPr>
          <w:rFonts w:asciiTheme="minorHAnsi" w:hAnsiTheme="minorHAnsi" w:cstheme="minorHAnsi"/>
        </w:rPr>
        <w:t>.</w:t>
      </w:r>
      <w:r w:rsidR="008B4020">
        <w:rPr>
          <w:rFonts w:asciiTheme="minorHAnsi" w:hAnsiTheme="minorHAnsi" w:cstheme="minorHAnsi"/>
        </w:rPr>
        <w:t xml:space="preserve"> </w:t>
      </w:r>
      <w:r w:rsidRPr="008B4020">
        <w:rPr>
          <w:rFonts w:asciiTheme="minorHAnsi" w:hAnsiTheme="minorHAnsi" w:cstheme="minorHAnsi"/>
        </w:rPr>
        <w:t xml:space="preserve">Wykorzystaj funkcję </w:t>
      </w:r>
      <w:r w:rsidRPr="008B4020">
        <w:rPr>
          <w:rFonts w:ascii="Courier New" w:hAnsi="Courier New" w:cs="Courier New"/>
        </w:rPr>
        <w:t>subplot()</w:t>
      </w:r>
      <w:r w:rsidRPr="008B4020">
        <w:rPr>
          <w:rFonts w:asciiTheme="minorHAnsi" w:hAnsiTheme="minorHAnsi" w:cstheme="minorHAnsi"/>
        </w:rPr>
        <w:t>.</w:t>
      </w:r>
      <w:r w:rsidR="008B4020" w:rsidRPr="008B4020">
        <w:rPr>
          <w:rFonts w:asciiTheme="minorHAnsi" w:hAnsiTheme="minorHAnsi" w:cstheme="minorHAnsi"/>
        </w:rPr>
        <w:t xml:space="preserve"> W tytule każdego wykresu wpisz nazwę metody </w:t>
      </w:r>
      <w:r w:rsidR="008B4020">
        <w:rPr>
          <w:rFonts w:asciiTheme="minorHAnsi" w:hAnsiTheme="minorHAnsi" w:cstheme="minorHAnsi"/>
        </w:rPr>
        <w:t>oraz</w:t>
      </w:r>
      <w:r w:rsidR="008B4020" w:rsidRPr="008B4020">
        <w:rPr>
          <w:rFonts w:asciiTheme="minorHAnsi" w:hAnsiTheme="minorHAnsi" w:cstheme="minorHAnsi"/>
        </w:rPr>
        <w:t xml:space="preserve"> wartość kroku</w:t>
      </w:r>
      <w:r w:rsidR="008B4020">
        <w:rPr>
          <w:rFonts w:asciiTheme="minorHAnsi" w:hAnsiTheme="minorHAnsi" w:cstheme="minorHAnsi"/>
        </w:rPr>
        <w:t>.</w:t>
      </w:r>
    </w:p>
    <w:p w14:paraId="023C5111" w14:textId="48B7BB17" w:rsidR="00F50B73" w:rsidRDefault="00F50B73" w:rsidP="00F50B73">
      <w:pPr>
        <w:pStyle w:val="Standard"/>
        <w:jc w:val="both"/>
        <w:rPr>
          <w:rFonts w:asciiTheme="minorHAnsi" w:hAnsiTheme="minorHAnsi" w:cstheme="minorHAnsi"/>
        </w:rPr>
      </w:pPr>
    </w:p>
    <w:p w14:paraId="4B913A98" w14:textId="582B9C8F" w:rsidR="00BB51C9" w:rsidRDefault="00BB51C9" w:rsidP="00BB51C9">
      <w:pPr>
        <w:pStyle w:val="Standard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 wstaw wykres</w:t>
      </w:r>
      <w:r w:rsidR="007507A3">
        <w:rPr>
          <w:rFonts w:asciiTheme="minorHAnsi" w:hAnsiTheme="minorHAnsi" w:cstheme="minorHAnsi"/>
        </w:rPr>
        <w:t>:</w:t>
      </w:r>
    </w:p>
    <w:p w14:paraId="72F52D8C" w14:textId="08F13729" w:rsidR="00BB51C9" w:rsidRDefault="00BB51C9" w:rsidP="00BB51C9">
      <w:pPr>
        <w:pStyle w:val="Standard"/>
        <w:ind w:left="709"/>
        <w:jc w:val="both"/>
        <w:rPr>
          <w:rFonts w:asciiTheme="minorHAnsi" w:hAnsiTheme="minorHAnsi" w:cstheme="minorHAnsi"/>
        </w:rPr>
      </w:pPr>
    </w:p>
    <w:p w14:paraId="28DDDF5C" w14:textId="50C7B79F" w:rsidR="00234A4B" w:rsidRDefault="00234A4B" w:rsidP="00BB51C9">
      <w:pPr>
        <w:pStyle w:val="Standard"/>
        <w:ind w:left="709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8DC2D19" wp14:editId="232F288E">
            <wp:extent cx="6119495" cy="34048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66A0" w14:textId="77777777" w:rsidR="00BB51C9" w:rsidRDefault="00BB51C9" w:rsidP="00BB51C9">
      <w:pPr>
        <w:pStyle w:val="Standard"/>
        <w:ind w:left="709"/>
        <w:jc w:val="both"/>
        <w:rPr>
          <w:rFonts w:asciiTheme="minorHAnsi" w:hAnsiTheme="minorHAnsi" w:cstheme="minorHAnsi"/>
        </w:rPr>
      </w:pPr>
    </w:p>
    <w:p w14:paraId="424752BF" w14:textId="33608436" w:rsidR="00BB51C9" w:rsidRDefault="00BB51C9" w:rsidP="00F50B73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8923"/>
      </w:tblGrid>
      <w:tr w:rsidR="00BB51C9" w14:paraId="5BECA9BA" w14:textId="77777777" w:rsidTr="00BB51C9">
        <w:trPr>
          <w:trHeight w:val="1573"/>
        </w:trPr>
        <w:tc>
          <w:tcPr>
            <w:tcW w:w="8923" w:type="dxa"/>
            <w:shd w:val="clear" w:color="auto" w:fill="D9E2F3" w:themeFill="accent1" w:themeFillTint="33"/>
            <w:vAlign w:val="center"/>
          </w:tcPr>
          <w:p w14:paraId="40CEAFC0" w14:textId="7934F64F" w:rsidR="00BB51C9" w:rsidRDefault="00BB51C9" w:rsidP="00BB51C9">
            <w:pPr>
              <w:pStyle w:val="Standard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</w:rPr>
              <w:t xml:space="preserve">Wzór dwupunktowy: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h</m:t>
                  </m:r>
                </m:den>
              </m:f>
            </m:oMath>
            <w:r>
              <w:rPr>
                <w:rFonts w:asciiTheme="minorHAnsi" w:hAnsiTheme="minorHAnsi" w:cstheme="minorHAnsi"/>
                <w:iCs/>
              </w:rPr>
              <w:tab/>
            </w:r>
            <w:r>
              <w:rPr>
                <w:rFonts w:asciiTheme="minorHAnsi" w:hAnsiTheme="minorHAnsi" w:cstheme="minorHAnsi"/>
                <w:iCs/>
              </w:rPr>
              <w:tab/>
            </w:r>
            <w:r>
              <w:rPr>
                <w:rFonts w:asciiTheme="minorHAnsi" w:hAnsiTheme="minorHAnsi" w:cstheme="minorHAnsi"/>
                <w:iCs/>
              </w:rPr>
              <w:tab/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k+1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</w:rPr>
                <m:t>+h</m:t>
              </m:r>
            </m:oMath>
          </w:p>
          <w:p w14:paraId="4337DF7E" w14:textId="5EEAC111" w:rsidR="00BB51C9" w:rsidRPr="00BB51C9" w:rsidRDefault="00BB51C9" w:rsidP="00BB51C9">
            <w:pPr>
              <w:pStyle w:val="Standard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Wzór trójpunktowy: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den>
              </m:f>
            </m:oMath>
            <w:r w:rsidRPr="00BB51C9">
              <w:rPr>
                <w:rFonts w:asciiTheme="minorHAnsi" w:hAnsiTheme="minorHAnsi" w:cstheme="minorHAnsi"/>
                <w:iCs/>
              </w:rPr>
              <w:t xml:space="preserve"> </w:t>
            </w:r>
          </w:p>
          <w:p w14:paraId="013B5305" w14:textId="3322B24D" w:rsidR="00BB51C9" w:rsidRPr="00BB51C9" w:rsidRDefault="00BB51C9" w:rsidP="00BB51C9">
            <w:pPr>
              <w:pStyle w:val="Standard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</w:rPr>
              <w:t xml:space="preserve">Wzór pięciopunktowy: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12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hAnsi="Cambria Math" w:cstheme="minorHAnsi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</w:rPr>
                    <m:t>-8∙f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</w:rPr>
                    <m:t>+8∙f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k+2</m:t>
                          </m:r>
                        </m:sub>
                      </m:sSub>
                    </m:e>
                  </m:d>
                </m:e>
              </m:d>
            </m:oMath>
          </w:p>
        </w:tc>
      </w:tr>
    </w:tbl>
    <w:p w14:paraId="15AAA202" w14:textId="7B749364" w:rsidR="00BB51C9" w:rsidRDefault="00BB51C9" w:rsidP="00F50B73">
      <w:pPr>
        <w:pStyle w:val="Standard"/>
        <w:jc w:val="both"/>
        <w:rPr>
          <w:rFonts w:asciiTheme="minorHAnsi" w:hAnsiTheme="minorHAnsi" w:cstheme="minorHAnsi"/>
        </w:rPr>
      </w:pPr>
    </w:p>
    <w:p w14:paraId="61E3B8F3" w14:textId="1B0C5311" w:rsidR="00887AC3" w:rsidRDefault="00F50B73" w:rsidP="00887AC3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Oblicz wartość błędu średniokwadratowego dla każdej z metod przy różnej wartości kroku </w:t>
      </w:r>
      <m:oMath>
        <m:r>
          <w:rPr>
            <w:rFonts w:ascii="Cambria Math" w:hAnsi="Cambria Math" w:cstheme="minorHAnsi"/>
          </w:rPr>
          <m:t>h</m:t>
        </m:r>
      </m:oMath>
      <w:r>
        <w:rPr>
          <w:rFonts w:asciiTheme="minorHAnsi" w:hAnsiTheme="minorHAnsi" w:cstheme="minorHAnsi"/>
        </w:rPr>
        <w:t>. Uzyskane wyniki wpisz w tabelę:</w:t>
      </w:r>
    </w:p>
    <w:p w14:paraId="42DB689A" w14:textId="4E95F761" w:rsidR="00F50B73" w:rsidRDefault="00F50B73" w:rsidP="00F50B73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6A402664" w14:textId="3A0DC895" w:rsidR="004257C7" w:rsidRDefault="004257C7" w:rsidP="00F50B73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3DD4D871" w14:textId="29803880" w:rsidR="004257C7" w:rsidRDefault="004257C7" w:rsidP="00F50B73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37044AFC" w14:textId="3ABD8023" w:rsidR="004257C7" w:rsidRDefault="004257C7" w:rsidP="00F50B73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12E98959" w14:textId="2446CB83" w:rsidR="004257C7" w:rsidRDefault="004257C7" w:rsidP="00F50B73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4AFA3290" w14:textId="77777777" w:rsidR="004257C7" w:rsidRDefault="004257C7" w:rsidP="00F50B73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11D4787E" w14:textId="537C9C56" w:rsidR="00887AC3" w:rsidRPr="00E86DB8" w:rsidRDefault="00887AC3" w:rsidP="00887AC3">
      <w:pPr>
        <w:pStyle w:val="Standard"/>
        <w:rPr>
          <w:rFonts w:asciiTheme="minorHAnsi" w:hAnsiTheme="minorHAnsi" w:cstheme="minorHAnsi"/>
        </w:rPr>
      </w:pPr>
      <w:r w:rsidRPr="00E86DB8">
        <w:rPr>
          <w:rFonts w:asciiTheme="minorHAnsi" w:hAnsiTheme="minorHAnsi" w:cstheme="minorHAnsi"/>
        </w:rPr>
        <w:t xml:space="preserve"> </w:t>
      </w:r>
    </w:p>
    <w:tbl>
      <w:tblPr>
        <w:tblW w:w="6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1387"/>
        <w:gridCol w:w="1388"/>
        <w:gridCol w:w="1388"/>
      </w:tblGrid>
      <w:tr w:rsidR="008B4020" w:rsidRPr="00E86DB8" w14:paraId="1387ED93" w14:textId="0E052DAB" w:rsidTr="00610DE2">
        <w:trPr>
          <w:trHeight w:val="387"/>
          <w:jc w:val="center"/>
        </w:trPr>
        <w:tc>
          <w:tcPr>
            <w:tcW w:w="1928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A929B9" w14:textId="77777777" w:rsidR="008B4020" w:rsidRDefault="008B4020" w:rsidP="008F0D5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Wartość błędu</w:t>
            </w:r>
          </w:p>
          <w:p w14:paraId="6B8B69AD" w14:textId="1388EDC1" w:rsidR="008B4020" w:rsidRPr="00E86DB8" w:rsidRDefault="000E7228" w:rsidP="008F0D5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MSE</m:t>
                </m:r>
              </m:oMath>
            </m:oMathPara>
          </w:p>
        </w:tc>
        <w:tc>
          <w:tcPr>
            <w:tcW w:w="4163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91C6E4" w14:textId="31E25176" w:rsidR="008B4020" w:rsidRPr="00E86DB8" w:rsidRDefault="008B4020" w:rsidP="008F0D5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Krok </w:t>
            </w:r>
            <m:oMath>
              <m:r>
                <w:rPr>
                  <w:rFonts w:ascii="Cambria Math" w:hAnsi="Cambria Math" w:cstheme="minorHAnsi"/>
                </w:rPr>
                <m:t>h</m:t>
              </m:r>
            </m:oMath>
          </w:p>
        </w:tc>
      </w:tr>
      <w:tr w:rsidR="008B4020" w:rsidRPr="00E86DB8" w14:paraId="304FEBAA" w14:textId="0FCDB9B5" w:rsidTr="00610DE2">
        <w:trPr>
          <w:trHeight w:val="387"/>
          <w:jc w:val="center"/>
        </w:trPr>
        <w:tc>
          <w:tcPr>
            <w:tcW w:w="1928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164328" w14:textId="3BDE08F8" w:rsidR="008B4020" w:rsidRPr="00E86DB8" w:rsidRDefault="008B4020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8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1B0436" w14:textId="1CD3CC4C" w:rsidR="008B4020" w:rsidRPr="00E86DB8" w:rsidRDefault="008B4020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7D6BAC" w14:textId="7E01AE0C" w:rsidR="008B4020" w:rsidRPr="00E86DB8" w:rsidRDefault="008B4020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0,5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98A071" w14:textId="66FC40DD" w:rsidR="008B4020" w:rsidRPr="00E86DB8" w:rsidRDefault="008B4020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</w:tr>
      <w:tr w:rsidR="008B4020" w:rsidRPr="00E86DB8" w14:paraId="48A0A26A" w14:textId="3145A4C4" w:rsidTr="00610DE2">
        <w:trPr>
          <w:trHeight w:val="387"/>
          <w:jc w:val="center"/>
        </w:trPr>
        <w:tc>
          <w:tcPr>
            <w:tcW w:w="9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CC09D7" w14:textId="1B822A2B" w:rsidR="008B4020" w:rsidRPr="00E86DB8" w:rsidRDefault="008B4020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Metoda</w:t>
            </w:r>
          </w:p>
        </w:tc>
        <w:tc>
          <w:tcPr>
            <w:tcW w:w="96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27F8E" w14:textId="5936AB44" w:rsidR="008B4020" w:rsidRPr="00E86DB8" w:rsidRDefault="008B4020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W2P</w:t>
            </w:r>
          </w:p>
        </w:tc>
        <w:tc>
          <w:tcPr>
            <w:tcW w:w="138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044D7E" w14:textId="3FE54D24" w:rsidR="008B4020" w:rsidRPr="00E86DB8" w:rsidRDefault="004257C7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257C7">
              <w:rPr>
                <w:rFonts w:asciiTheme="minorHAnsi" w:hAnsiTheme="minorHAnsi" w:cstheme="minorHAnsi"/>
              </w:rPr>
              <w:t>1.5468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1DAB9E" w14:textId="0C9A1BD3" w:rsidR="008B4020" w:rsidRPr="00E86DB8" w:rsidRDefault="004257C7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257C7">
              <w:rPr>
                <w:rFonts w:asciiTheme="minorHAnsi" w:hAnsiTheme="minorHAnsi" w:cstheme="minorHAnsi"/>
              </w:rPr>
              <w:t>0.4526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4DCC3A" w14:textId="3BC79BC5" w:rsidR="008B4020" w:rsidRPr="00E86DB8" w:rsidRDefault="004257C7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257C7">
              <w:rPr>
                <w:rFonts w:asciiTheme="minorHAnsi" w:hAnsiTheme="minorHAnsi" w:cstheme="minorHAnsi"/>
              </w:rPr>
              <w:t>0.1181</w:t>
            </w:r>
          </w:p>
        </w:tc>
      </w:tr>
      <w:tr w:rsidR="008B4020" w:rsidRPr="00E86DB8" w14:paraId="7EB9A805" w14:textId="2FAEDDEF" w:rsidTr="00610DE2">
        <w:trPr>
          <w:trHeight w:val="387"/>
          <w:jc w:val="center"/>
        </w:trPr>
        <w:tc>
          <w:tcPr>
            <w:tcW w:w="9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87CD60" w14:textId="6D2169DD" w:rsidR="008B4020" w:rsidRPr="00E86DB8" w:rsidRDefault="008B4020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6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EB9FB" w14:textId="2155281F" w:rsidR="008B4020" w:rsidRPr="00E86DB8" w:rsidRDefault="008B4020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W3P</w:t>
            </w:r>
          </w:p>
        </w:tc>
        <w:tc>
          <w:tcPr>
            <w:tcW w:w="138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91D7C8" w14:textId="02084E1D" w:rsidR="008B4020" w:rsidRPr="00E86DB8" w:rsidRDefault="004257C7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257C7">
              <w:rPr>
                <w:rFonts w:asciiTheme="minorHAnsi" w:hAnsiTheme="minorHAnsi" w:cstheme="minorHAnsi"/>
              </w:rPr>
              <w:t>0.6165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0FE867" w14:textId="5797F8C5" w:rsidR="008B4020" w:rsidRPr="00E86DB8" w:rsidRDefault="004257C7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257C7">
              <w:rPr>
                <w:rFonts w:asciiTheme="minorHAnsi" w:hAnsiTheme="minorHAnsi" w:cstheme="minorHAnsi"/>
              </w:rPr>
              <w:t>0.0521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537B9A" w14:textId="3D90423E" w:rsidR="008B4020" w:rsidRPr="00E86DB8" w:rsidRDefault="004257C7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257C7">
              <w:rPr>
                <w:rFonts w:asciiTheme="minorHAnsi" w:hAnsiTheme="minorHAnsi" w:cstheme="minorHAnsi"/>
              </w:rPr>
              <w:t>0.0035</w:t>
            </w:r>
          </w:p>
        </w:tc>
      </w:tr>
      <w:tr w:rsidR="008B4020" w:rsidRPr="00E86DB8" w14:paraId="173B635D" w14:textId="1F232DD9" w:rsidTr="00610DE2">
        <w:trPr>
          <w:trHeight w:val="387"/>
          <w:jc w:val="center"/>
        </w:trPr>
        <w:tc>
          <w:tcPr>
            <w:tcW w:w="9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8A174A" w14:textId="35E7473C" w:rsidR="008B4020" w:rsidRPr="00E86DB8" w:rsidRDefault="008B4020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6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AC51F0" w14:textId="5AF0EDA0" w:rsidR="008B4020" w:rsidRPr="00E86DB8" w:rsidRDefault="008B4020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W5P</w:t>
            </w:r>
          </w:p>
        </w:tc>
        <w:tc>
          <w:tcPr>
            <w:tcW w:w="138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5F24" w14:textId="7E40AFC8" w:rsidR="008B4020" w:rsidRPr="00E86DB8" w:rsidRDefault="004257C7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257C7">
              <w:rPr>
                <w:rFonts w:asciiTheme="minorHAnsi" w:hAnsiTheme="minorHAnsi" w:cstheme="minorHAnsi"/>
              </w:rPr>
              <w:t>0.2268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DEEB0F" w14:textId="7106638F" w:rsidR="008B4020" w:rsidRPr="00E86DB8" w:rsidRDefault="004257C7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257C7">
              <w:rPr>
                <w:rFonts w:asciiTheme="minorHAnsi" w:hAnsiTheme="minorHAnsi" w:cstheme="minorHAnsi"/>
              </w:rPr>
              <w:t>0.0018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EC3F0C" w14:textId="1D0E7472" w:rsidR="008B4020" w:rsidRPr="00E86DB8" w:rsidRDefault="004257C7" w:rsidP="008B402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257C7">
              <w:rPr>
                <w:rFonts w:asciiTheme="minorHAnsi" w:hAnsiTheme="minorHAnsi" w:cstheme="minorHAnsi"/>
              </w:rPr>
              <w:t>8.4772e-06</w:t>
            </w:r>
          </w:p>
        </w:tc>
      </w:tr>
    </w:tbl>
    <w:p w14:paraId="5C5F9C82" w14:textId="428A54EE" w:rsidR="00887AC3" w:rsidRPr="00E86DB8" w:rsidRDefault="00887AC3" w:rsidP="00887AC3">
      <w:pPr>
        <w:pStyle w:val="Standard"/>
        <w:rPr>
          <w:rFonts w:asciiTheme="minorHAnsi" w:hAnsiTheme="minorHAnsi" w:cstheme="minorHAnsi"/>
        </w:rPr>
      </w:pP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8919"/>
      </w:tblGrid>
      <w:tr w:rsidR="00BB51C9" w14:paraId="6BBA1D88" w14:textId="77777777" w:rsidTr="00BB51C9">
        <w:trPr>
          <w:trHeight w:val="2193"/>
        </w:trPr>
        <w:tc>
          <w:tcPr>
            <w:tcW w:w="9627" w:type="dxa"/>
            <w:shd w:val="clear" w:color="auto" w:fill="D9E2F3" w:themeFill="accent1" w:themeFillTint="33"/>
            <w:vAlign w:val="center"/>
          </w:tcPr>
          <w:p w14:paraId="247F1412" w14:textId="203CFA42" w:rsidR="00BB51C9" w:rsidRPr="00BB51C9" w:rsidRDefault="00BB51C9" w:rsidP="00BB51C9">
            <w:pPr>
              <w:rPr>
                <w:rFonts w:asciiTheme="minorHAnsi" w:hAnsiTheme="minorHAnsi" w:cstheme="minorHAnsi"/>
              </w:rPr>
            </w:pPr>
            <w:r w:rsidRPr="00BB51C9">
              <w:rPr>
                <w:rFonts w:asciiTheme="minorHAnsi" w:hAnsiTheme="minorHAnsi" w:cstheme="minorHAnsi"/>
              </w:rPr>
              <w:t xml:space="preserve">Błąd średniokwadratowy należy obliczyć na podstawie dwóch wektorów: z wartościami dokładnymi </w:t>
            </w:r>
            <m:oMath>
              <m:r>
                <w:rPr>
                  <w:rFonts w:ascii="Cambria Math" w:hAnsi="Cambria Math" w:cstheme="minorHAnsi"/>
                </w:rPr>
                <m:t>d</m:t>
              </m:r>
            </m:oMath>
            <w:r w:rsidRPr="00BB51C9">
              <w:rPr>
                <w:rFonts w:asciiTheme="minorHAnsi" w:hAnsiTheme="minorHAnsi" w:cstheme="minorHAnsi"/>
              </w:rPr>
              <w:t xml:space="preserve"> oraz przybliżonymi </w:t>
            </w:r>
            <m:oMath>
              <m:r>
                <w:rPr>
                  <w:rFonts w:ascii="Cambria Math" w:hAnsi="Cambria Math" w:cstheme="minorHAnsi"/>
                </w:rPr>
                <m:t>p</m:t>
              </m:r>
            </m:oMath>
            <w:r w:rsidRPr="00BB51C9">
              <w:rPr>
                <w:rFonts w:asciiTheme="minorHAnsi" w:hAnsiTheme="minorHAnsi" w:cstheme="minorHAnsi"/>
              </w:rPr>
              <w:t xml:space="preserve"> (wyznaczonymi podanymi metodami)</w:t>
            </w:r>
            <w:r w:rsidRPr="00BB51C9">
              <w:rPr>
                <w:rFonts w:asciiTheme="minorHAnsi" w:hAnsiTheme="minorHAnsi" w:cstheme="minorHAnsi"/>
              </w:rPr>
              <w:tab/>
              <w:t xml:space="preserve"> na podstawie wzoru:</w:t>
            </w:r>
          </w:p>
          <w:p w14:paraId="3A31B388" w14:textId="0752393C" w:rsidR="00BB51C9" w:rsidRPr="00BB51C9" w:rsidRDefault="000E7228" w:rsidP="00BB51C9">
            <w:pPr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MSE=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7BF29FA" w14:textId="5D87E5FA" w:rsidR="00BB51C9" w:rsidRDefault="00BB51C9" w:rsidP="00BB51C9">
            <w:pPr>
              <w:rPr>
                <w:rFonts w:asciiTheme="minorHAnsi" w:hAnsiTheme="minorHAnsi" w:cstheme="minorHAnsi"/>
              </w:rPr>
            </w:pPr>
            <w:r w:rsidRPr="00BB51C9">
              <w:rPr>
                <w:rFonts w:asciiTheme="minorHAnsi" w:hAnsiTheme="minorHAnsi" w:cstheme="minorHAnsi"/>
              </w:rPr>
              <w:t xml:space="preserve">gdzie: </w:t>
            </w:r>
            <m:oMath>
              <m:r>
                <w:rPr>
                  <w:rFonts w:ascii="Cambria Math" w:hAnsi="Cambria Math" w:cstheme="minorHAnsi"/>
                </w:rPr>
                <m:t>n</m:t>
              </m:r>
            </m:oMath>
            <w:r w:rsidRPr="00BB51C9">
              <w:rPr>
                <w:rFonts w:asciiTheme="minorHAnsi" w:hAnsiTheme="minorHAnsi" w:cstheme="minorHAnsi"/>
              </w:rPr>
              <w:t xml:space="preserve"> – liczba elementów wektora</w:t>
            </w:r>
          </w:p>
        </w:tc>
      </w:tr>
    </w:tbl>
    <w:p w14:paraId="197586BB" w14:textId="74A034B8" w:rsidR="00BE1FF6" w:rsidRPr="004257C7" w:rsidRDefault="00BE1FF6" w:rsidP="004257C7">
      <w:pPr>
        <w:rPr>
          <w:rFonts w:asciiTheme="minorHAnsi" w:hAnsiTheme="minorHAnsi" w:cstheme="minorHAnsi"/>
        </w:rPr>
      </w:pPr>
    </w:p>
    <w:p w14:paraId="4312D078" w14:textId="77777777" w:rsidR="00BE1FF6" w:rsidRDefault="00BE1FF6" w:rsidP="00BE1FF6">
      <w:pPr>
        <w:pStyle w:val="Standard"/>
        <w:rPr>
          <w:rFonts w:asciiTheme="minorHAnsi" w:hAnsiTheme="minorHAnsi" w:cstheme="minorHAnsi"/>
          <w:b/>
          <w:bCs/>
        </w:rPr>
      </w:pPr>
    </w:p>
    <w:p w14:paraId="34577C88" w14:textId="4CBE7EC9" w:rsidR="00BE1FF6" w:rsidRPr="00E86DB8" w:rsidRDefault="00BE1FF6" w:rsidP="00BE1FF6">
      <w:pPr>
        <w:pStyle w:val="Standard"/>
        <w:rPr>
          <w:rFonts w:asciiTheme="minorHAnsi" w:hAnsiTheme="minorHAnsi" w:cstheme="minorHAnsi"/>
          <w:b/>
          <w:bCs/>
        </w:rPr>
      </w:pPr>
      <w:r w:rsidRPr="00E86DB8">
        <w:rPr>
          <w:rFonts w:asciiTheme="minorHAnsi" w:hAnsiTheme="minorHAnsi" w:cstheme="minorHAnsi"/>
          <w:b/>
          <w:bCs/>
        </w:rPr>
        <w:t xml:space="preserve">ZADANIE </w:t>
      </w:r>
      <w:r>
        <w:rPr>
          <w:rFonts w:asciiTheme="minorHAnsi" w:hAnsiTheme="minorHAnsi" w:cstheme="minorHAnsi"/>
          <w:b/>
          <w:bCs/>
        </w:rPr>
        <w:t>2</w:t>
      </w:r>
    </w:p>
    <w:p w14:paraId="1B512F0C" w14:textId="77777777" w:rsidR="00BE1FF6" w:rsidRPr="00E86DB8" w:rsidRDefault="00BE1FF6" w:rsidP="00BE1FF6">
      <w:pPr>
        <w:pStyle w:val="Standard"/>
        <w:rPr>
          <w:rFonts w:asciiTheme="minorHAnsi" w:hAnsiTheme="minorHAnsi" w:cstheme="minorHAnsi"/>
          <w:b/>
          <w:bCs/>
        </w:rPr>
      </w:pPr>
    </w:p>
    <w:p w14:paraId="57091122" w14:textId="7D4F96F5" w:rsidR="00BE1FF6" w:rsidRDefault="00BE1FF6" w:rsidP="00BE1FF6">
      <w:pPr>
        <w:pStyle w:val="Standard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F50B73">
        <w:rPr>
          <w:rFonts w:asciiTheme="minorHAnsi" w:hAnsiTheme="minorHAnsi" w:cstheme="minorHAnsi"/>
        </w:rPr>
        <w:t>Napisz program obliczający numerycznie pierwszą pochodną</w:t>
      </w:r>
      <w:r w:rsidR="007B3267">
        <w:rPr>
          <w:rFonts w:asciiTheme="minorHAnsi" w:hAnsiTheme="minorHAnsi" w:cstheme="minorHAnsi"/>
        </w:rPr>
        <w:t xml:space="preserve"> </w:t>
      </w:r>
      <w:r w:rsidRPr="00F50B73">
        <w:rPr>
          <w:rFonts w:asciiTheme="minorHAnsi" w:hAnsiTheme="minorHAnsi" w:cstheme="minorHAnsi"/>
        </w:rPr>
        <w:t>funkcji</w:t>
      </w:r>
      <w:r w:rsidR="005A41E9">
        <w:rPr>
          <w:rFonts w:asciiTheme="minorHAnsi" w:hAnsiTheme="minorHAnsi" w:cstheme="minorHAnsi"/>
        </w:rPr>
        <w:t xml:space="preserve">, której wartości obliczone dla kolejnych elementów wektora </w:t>
      </w:r>
      <m:oMath>
        <m:r>
          <w:rPr>
            <w:rFonts w:ascii="Cambria Math" w:hAnsi="Cambria Math" w:cstheme="minorHAnsi"/>
          </w:rPr>
          <m:t>x</m:t>
        </m:r>
      </m:oMath>
      <w:r w:rsidR="005A41E9">
        <w:rPr>
          <w:rFonts w:asciiTheme="minorHAnsi" w:hAnsiTheme="minorHAnsi" w:cstheme="minorHAnsi"/>
        </w:rPr>
        <w:t xml:space="preserve">, zapisano w wektorze </w:t>
      </w:r>
      <m:oMath>
        <m:r>
          <w:rPr>
            <w:rFonts w:ascii="Cambria Math" w:hAnsi="Cambria Math" w:cstheme="minorHAnsi"/>
          </w:rPr>
          <m:t>y</m:t>
        </m:r>
      </m:oMath>
      <w:r w:rsidR="005A41E9">
        <w:rPr>
          <w:rFonts w:asciiTheme="minorHAnsi" w:hAnsiTheme="minorHAnsi" w:cstheme="minorHAnsi"/>
        </w:rPr>
        <w:t>.</w:t>
      </w:r>
      <w:r w:rsidR="007B3267">
        <w:rPr>
          <w:rFonts w:asciiTheme="minorHAnsi" w:hAnsiTheme="minorHAnsi" w:cstheme="minorHAnsi"/>
        </w:rPr>
        <w:t xml:space="preserve"> Działanie skryptu sprawdź dla podanych zestawów danych:</w:t>
      </w:r>
    </w:p>
    <w:p w14:paraId="2F1FB64D" w14:textId="53D9A489" w:rsidR="005A41E9" w:rsidRDefault="005A41E9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5F8A10BB" w14:textId="79ED54BE" w:rsidR="007B3267" w:rsidRPr="004076FF" w:rsidRDefault="007B3267" w:rsidP="00BE1FF6">
      <w:pPr>
        <w:pStyle w:val="Standard"/>
        <w:ind w:left="720"/>
        <w:jc w:val="both"/>
        <w:rPr>
          <w:rFonts w:asciiTheme="minorHAnsi" w:hAnsiTheme="minorHAnsi" w:cstheme="minorHAnsi"/>
          <w:b/>
          <w:bCs/>
        </w:rPr>
      </w:pPr>
      <w:r w:rsidRPr="004076FF">
        <w:rPr>
          <w:rFonts w:asciiTheme="minorHAnsi" w:hAnsiTheme="minorHAnsi" w:cstheme="minorHAnsi"/>
          <w:b/>
          <w:bCs/>
        </w:rPr>
        <w:t>Z</w:t>
      </w:r>
      <w:r w:rsidR="004076FF" w:rsidRPr="004076FF">
        <w:rPr>
          <w:rFonts w:asciiTheme="minorHAnsi" w:hAnsiTheme="minorHAnsi" w:cstheme="minorHAnsi"/>
          <w:b/>
          <w:bCs/>
        </w:rPr>
        <w:t>estaw</w:t>
      </w:r>
      <w:r w:rsidRPr="004076FF">
        <w:rPr>
          <w:rFonts w:asciiTheme="minorHAnsi" w:hAnsiTheme="minorHAnsi" w:cstheme="minorHAnsi"/>
          <w:b/>
          <w:bCs/>
        </w:rPr>
        <w:t xml:space="preserve"> 1</w:t>
      </w:r>
    </w:p>
    <w:p w14:paraId="3DC1785B" w14:textId="77777777" w:rsidR="007B3267" w:rsidRDefault="007B3267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55917A09" w14:textId="2CF0DB74" w:rsidR="00BE1FF6" w:rsidRDefault="00BE1FF6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 [</w:t>
      </w:r>
      <w:r w:rsidRPr="00BE1FF6">
        <w:rPr>
          <w:rFonts w:asciiTheme="minorHAnsi" w:hAnsiTheme="minorHAnsi" w:cstheme="minorHAnsi"/>
        </w:rPr>
        <w:t>0</w:t>
      </w:r>
      <w:r w:rsidRPr="00BE1FF6">
        <w:rPr>
          <w:rFonts w:asciiTheme="minorHAnsi" w:hAnsiTheme="minorHAnsi" w:cstheme="minorHAnsi"/>
        </w:rPr>
        <w:tab/>
        <w:t>0.500000000000000</w:t>
      </w:r>
      <w:r w:rsidRPr="00BE1FF6">
        <w:rPr>
          <w:rFonts w:asciiTheme="minorHAnsi" w:hAnsiTheme="minorHAnsi" w:cstheme="minorHAnsi"/>
        </w:rPr>
        <w:tab/>
        <w:t>1</w:t>
      </w:r>
      <w:r w:rsidRPr="00BE1FF6">
        <w:rPr>
          <w:rFonts w:asciiTheme="minorHAnsi" w:hAnsiTheme="minorHAnsi" w:cstheme="minorHAnsi"/>
        </w:rPr>
        <w:tab/>
        <w:t>1.50000000000000</w:t>
      </w:r>
      <w:r w:rsidRPr="00BE1FF6">
        <w:rPr>
          <w:rFonts w:asciiTheme="minorHAnsi" w:hAnsiTheme="minorHAnsi" w:cstheme="minorHAnsi"/>
        </w:rPr>
        <w:tab/>
        <w:t>2</w:t>
      </w:r>
      <w:r w:rsidRPr="00BE1FF6">
        <w:rPr>
          <w:rFonts w:asciiTheme="minorHAnsi" w:hAnsiTheme="minorHAnsi" w:cstheme="minorHAnsi"/>
        </w:rPr>
        <w:tab/>
        <w:t>2.50000000000000</w:t>
      </w:r>
      <w:r w:rsidRPr="00BE1FF6">
        <w:rPr>
          <w:rFonts w:asciiTheme="minorHAnsi" w:hAnsiTheme="minorHAnsi" w:cstheme="minorHAnsi"/>
        </w:rPr>
        <w:tab/>
        <w:t>3</w:t>
      </w:r>
      <w:r w:rsidRPr="00BE1FF6">
        <w:rPr>
          <w:rFonts w:asciiTheme="minorHAnsi" w:hAnsiTheme="minorHAnsi" w:cstheme="minorHAnsi"/>
        </w:rPr>
        <w:tab/>
        <w:t>3.50000000000000</w:t>
      </w:r>
      <w:r w:rsidRPr="00BE1FF6">
        <w:rPr>
          <w:rFonts w:asciiTheme="minorHAnsi" w:hAnsiTheme="minorHAnsi" w:cstheme="minorHAnsi"/>
        </w:rPr>
        <w:tab/>
        <w:t>4</w:t>
      </w:r>
      <w:r>
        <w:rPr>
          <w:rFonts w:asciiTheme="minorHAnsi" w:hAnsiTheme="minorHAnsi" w:cstheme="minorHAnsi"/>
        </w:rPr>
        <w:t>]</w:t>
      </w:r>
    </w:p>
    <w:p w14:paraId="366AA045" w14:textId="730F9048" w:rsidR="00BE1FF6" w:rsidRDefault="00BE1FF6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</w:t>
      </w:r>
      <w:r w:rsidR="005A41E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</w:t>
      </w:r>
      <w:r w:rsidRPr="00BE1FF6">
        <w:t xml:space="preserve"> </w:t>
      </w:r>
      <w:r>
        <w:t>[</w:t>
      </w:r>
      <w:r w:rsidRPr="00BE1FF6">
        <w:rPr>
          <w:rFonts w:asciiTheme="minorHAnsi" w:hAnsiTheme="minorHAnsi" w:cstheme="minorHAnsi"/>
        </w:rPr>
        <w:t>1</w:t>
      </w:r>
      <w:r w:rsidRPr="00BE1FF6">
        <w:rPr>
          <w:rFonts w:asciiTheme="minorHAnsi" w:hAnsiTheme="minorHAnsi" w:cstheme="minorHAnsi"/>
        </w:rPr>
        <w:tab/>
        <w:t>1.01972784447234</w:t>
      </w:r>
      <w:r w:rsidRPr="00BE1FF6">
        <w:rPr>
          <w:rFonts w:asciiTheme="minorHAnsi" w:hAnsiTheme="minorHAnsi" w:cstheme="minorHAnsi"/>
        </w:rPr>
        <w:tab/>
        <w:t>0.425324148260754</w:t>
      </w:r>
      <w:r w:rsidRPr="00BE1FF6">
        <w:rPr>
          <w:rFonts w:asciiTheme="minorHAnsi" w:hAnsiTheme="minorHAnsi" w:cstheme="minorHAnsi"/>
        </w:rPr>
        <w:tab/>
        <w:t>0.00750249000360903</w:t>
      </w:r>
      <w:r w:rsidRPr="00BE1FF6">
        <w:rPr>
          <w:rFonts w:asciiTheme="minorHAnsi" w:hAnsiTheme="minorHAnsi" w:cstheme="minorHAnsi"/>
        </w:rPr>
        <w:tab/>
        <w:t>0.255653805962070</w:t>
      </w:r>
      <w:r w:rsidRPr="00BE1FF6">
        <w:rPr>
          <w:rFonts w:asciiTheme="minorHAnsi" w:hAnsiTheme="minorHAnsi" w:cstheme="minorHAnsi"/>
        </w:rPr>
        <w:tab/>
        <w:t>0.882134329567183</w:t>
      </w:r>
      <w:r w:rsidRPr="00BE1FF6">
        <w:rPr>
          <w:rFonts w:asciiTheme="minorHAnsi" w:hAnsiTheme="minorHAnsi" w:cstheme="minorHAnsi"/>
        </w:rPr>
        <w:tab/>
        <w:t>1.10129029471023</w:t>
      </w:r>
      <w:r w:rsidRPr="00BE1FF6">
        <w:rPr>
          <w:rFonts w:asciiTheme="minorHAnsi" w:hAnsiTheme="minorHAnsi" w:cstheme="minorHAnsi"/>
        </w:rPr>
        <w:tab/>
        <w:t>0.403119026653685</w:t>
      </w:r>
      <w:r w:rsidRPr="00BE1FF6">
        <w:rPr>
          <w:rFonts w:asciiTheme="minorHAnsi" w:hAnsiTheme="minorHAnsi" w:cstheme="minorHAnsi"/>
        </w:rPr>
        <w:tab/>
        <w:t>-0.902302529116542</w:t>
      </w:r>
      <w:r>
        <w:rPr>
          <w:rFonts w:asciiTheme="minorHAnsi" w:hAnsiTheme="minorHAnsi" w:cstheme="minorHAnsi"/>
        </w:rPr>
        <w:t>]</w:t>
      </w:r>
    </w:p>
    <w:p w14:paraId="453C4510" w14:textId="77777777" w:rsidR="007B3267" w:rsidRDefault="007B3267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79BE7894" w14:textId="3B312CE9" w:rsidR="005A41E9" w:rsidRPr="004076FF" w:rsidRDefault="007B3267" w:rsidP="00BE1FF6">
      <w:pPr>
        <w:pStyle w:val="Standard"/>
        <w:ind w:left="720"/>
        <w:jc w:val="both"/>
        <w:rPr>
          <w:rFonts w:asciiTheme="minorHAnsi" w:hAnsiTheme="minorHAnsi" w:cstheme="minorHAnsi"/>
          <w:b/>
          <w:bCs/>
        </w:rPr>
      </w:pPr>
      <w:r w:rsidRPr="004076FF">
        <w:rPr>
          <w:rFonts w:asciiTheme="minorHAnsi" w:hAnsiTheme="minorHAnsi" w:cstheme="minorHAnsi"/>
          <w:b/>
          <w:bCs/>
        </w:rPr>
        <w:t>Z</w:t>
      </w:r>
      <w:r w:rsidR="004076FF" w:rsidRPr="004076FF">
        <w:rPr>
          <w:rFonts w:asciiTheme="minorHAnsi" w:hAnsiTheme="minorHAnsi" w:cstheme="minorHAnsi"/>
          <w:b/>
          <w:bCs/>
        </w:rPr>
        <w:t>estaw</w:t>
      </w:r>
      <w:r w:rsidRPr="004076FF">
        <w:rPr>
          <w:rFonts w:asciiTheme="minorHAnsi" w:hAnsiTheme="minorHAnsi" w:cstheme="minorHAnsi"/>
          <w:b/>
          <w:bCs/>
        </w:rPr>
        <w:t xml:space="preserve"> 2</w:t>
      </w:r>
    </w:p>
    <w:p w14:paraId="076FBDD0" w14:textId="77777777" w:rsidR="007B3267" w:rsidRDefault="007B3267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6514971C" w14:textId="34324437" w:rsidR="007B3267" w:rsidRDefault="007B3267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 [</w:t>
      </w:r>
      <w:r w:rsidRPr="007B3267">
        <w:rPr>
          <w:rFonts w:asciiTheme="minorHAnsi" w:hAnsiTheme="minorHAnsi" w:cstheme="minorHAnsi"/>
        </w:rPr>
        <w:t>0</w:t>
      </w:r>
      <w:r w:rsidRPr="007B3267">
        <w:rPr>
          <w:rFonts w:asciiTheme="minorHAnsi" w:hAnsiTheme="minorHAnsi" w:cstheme="minorHAnsi"/>
        </w:rPr>
        <w:tab/>
        <w:t>0.200000000000000</w:t>
      </w:r>
      <w:r w:rsidRPr="007B3267">
        <w:rPr>
          <w:rFonts w:asciiTheme="minorHAnsi" w:hAnsiTheme="minorHAnsi" w:cstheme="minorHAnsi"/>
        </w:rPr>
        <w:tab/>
        <w:t>0.400000000000000</w:t>
      </w:r>
      <w:r w:rsidRPr="007B3267">
        <w:rPr>
          <w:rFonts w:asciiTheme="minorHAnsi" w:hAnsiTheme="minorHAnsi" w:cstheme="minorHAnsi"/>
        </w:rPr>
        <w:tab/>
        <w:t>0.600000000000000</w:t>
      </w:r>
      <w:r w:rsidRPr="007B3267">
        <w:rPr>
          <w:rFonts w:asciiTheme="minorHAnsi" w:hAnsiTheme="minorHAnsi" w:cstheme="minorHAnsi"/>
        </w:rPr>
        <w:tab/>
        <w:t>0.800000000000000</w:t>
      </w:r>
      <w:r w:rsidRPr="007B3267">
        <w:rPr>
          <w:rFonts w:asciiTheme="minorHAnsi" w:hAnsiTheme="minorHAnsi" w:cstheme="minorHAnsi"/>
        </w:rPr>
        <w:tab/>
        <w:t>1</w:t>
      </w:r>
      <w:r w:rsidRPr="007B3267">
        <w:rPr>
          <w:rFonts w:asciiTheme="minorHAnsi" w:hAnsiTheme="minorHAnsi" w:cstheme="minorHAnsi"/>
        </w:rPr>
        <w:tab/>
        <w:t>1.20000000000000</w:t>
      </w:r>
      <w:r w:rsidRPr="007B3267">
        <w:rPr>
          <w:rFonts w:asciiTheme="minorHAnsi" w:hAnsiTheme="minorHAnsi" w:cstheme="minorHAnsi"/>
        </w:rPr>
        <w:tab/>
        <w:t>1.40000000000000</w:t>
      </w:r>
      <w:r w:rsidRPr="007B3267">
        <w:rPr>
          <w:rFonts w:asciiTheme="minorHAnsi" w:hAnsiTheme="minorHAnsi" w:cstheme="minorHAnsi"/>
        </w:rPr>
        <w:tab/>
        <w:t>1.60000000000000</w:t>
      </w:r>
      <w:r w:rsidRPr="007B3267">
        <w:rPr>
          <w:rFonts w:asciiTheme="minorHAnsi" w:hAnsiTheme="minorHAnsi" w:cstheme="minorHAnsi"/>
        </w:rPr>
        <w:tab/>
        <w:t>1.80000000000000</w:t>
      </w:r>
      <w:r w:rsidRPr="007B3267">
        <w:rPr>
          <w:rFonts w:asciiTheme="minorHAnsi" w:hAnsiTheme="minorHAnsi" w:cstheme="minorHAnsi"/>
        </w:rPr>
        <w:tab/>
        <w:t>2</w:t>
      </w:r>
      <w:r w:rsidRPr="007B3267">
        <w:rPr>
          <w:rFonts w:asciiTheme="minorHAnsi" w:hAnsiTheme="minorHAnsi" w:cstheme="minorHAnsi"/>
        </w:rPr>
        <w:tab/>
        <w:t>2.20000000000000</w:t>
      </w:r>
      <w:r w:rsidRPr="007B3267">
        <w:rPr>
          <w:rFonts w:asciiTheme="minorHAnsi" w:hAnsiTheme="minorHAnsi" w:cstheme="minorHAnsi"/>
        </w:rPr>
        <w:tab/>
        <w:t>2.40000000000000</w:t>
      </w:r>
      <w:r w:rsidRPr="007B3267">
        <w:rPr>
          <w:rFonts w:asciiTheme="minorHAnsi" w:hAnsiTheme="minorHAnsi" w:cstheme="minorHAnsi"/>
        </w:rPr>
        <w:tab/>
        <w:t>2.60000000000000</w:t>
      </w:r>
      <w:r w:rsidRPr="007B3267">
        <w:rPr>
          <w:rFonts w:asciiTheme="minorHAnsi" w:hAnsiTheme="minorHAnsi" w:cstheme="minorHAnsi"/>
        </w:rPr>
        <w:tab/>
        <w:t>2.80000000000000</w:t>
      </w:r>
      <w:r w:rsidRPr="007B3267">
        <w:rPr>
          <w:rFonts w:asciiTheme="minorHAnsi" w:hAnsiTheme="minorHAnsi" w:cstheme="minorHAnsi"/>
        </w:rPr>
        <w:tab/>
        <w:t>3</w:t>
      </w:r>
      <w:r w:rsidRPr="007B3267">
        <w:rPr>
          <w:rFonts w:asciiTheme="minorHAnsi" w:hAnsiTheme="minorHAnsi" w:cstheme="minorHAnsi"/>
        </w:rPr>
        <w:tab/>
        <w:t>3.20000000000000</w:t>
      </w:r>
      <w:r w:rsidRPr="007B3267">
        <w:rPr>
          <w:rFonts w:asciiTheme="minorHAnsi" w:hAnsiTheme="minorHAnsi" w:cstheme="minorHAnsi"/>
        </w:rPr>
        <w:tab/>
        <w:t>3.40000000000000</w:t>
      </w:r>
      <w:r w:rsidRPr="007B3267">
        <w:rPr>
          <w:rFonts w:asciiTheme="minorHAnsi" w:hAnsiTheme="minorHAnsi" w:cstheme="minorHAnsi"/>
        </w:rPr>
        <w:tab/>
        <w:t>3.60000000000000</w:t>
      </w:r>
      <w:r w:rsidRPr="007B3267">
        <w:rPr>
          <w:rFonts w:asciiTheme="minorHAnsi" w:hAnsiTheme="minorHAnsi" w:cstheme="minorHAnsi"/>
        </w:rPr>
        <w:tab/>
        <w:t>3.80000000000000</w:t>
      </w:r>
      <w:r w:rsidRPr="007B3267">
        <w:rPr>
          <w:rFonts w:asciiTheme="minorHAnsi" w:hAnsiTheme="minorHAnsi" w:cstheme="minorHAnsi"/>
        </w:rPr>
        <w:tab/>
        <w:t>4</w:t>
      </w:r>
      <w:r>
        <w:rPr>
          <w:rFonts w:asciiTheme="minorHAnsi" w:hAnsiTheme="minorHAnsi" w:cstheme="minorHAnsi"/>
        </w:rPr>
        <w:t>]</w:t>
      </w:r>
    </w:p>
    <w:p w14:paraId="35F7ED6C" w14:textId="7536A5DF" w:rsidR="007B3267" w:rsidRDefault="007B3267" w:rsidP="007B3267">
      <w:pPr>
        <w:pStyle w:val="Standard"/>
        <w:ind w:left="1416" w:hanging="69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 = [</w:t>
      </w:r>
      <w:r w:rsidRPr="007B3267">
        <w:rPr>
          <w:rFonts w:asciiTheme="minorHAnsi" w:hAnsiTheme="minorHAnsi" w:cstheme="minorHAnsi"/>
        </w:rPr>
        <w:t>1</w:t>
      </w:r>
      <w:r w:rsidRPr="007B3267">
        <w:rPr>
          <w:rFonts w:asciiTheme="minorHAnsi" w:hAnsiTheme="minorHAnsi" w:cstheme="minorHAnsi"/>
        </w:rPr>
        <w:tab/>
        <w:t>1.11973032479795</w:t>
      </w:r>
      <w:r w:rsidRPr="007B3267">
        <w:rPr>
          <w:rFonts w:asciiTheme="minorHAnsi" w:hAnsiTheme="minorHAnsi" w:cstheme="minorHAnsi"/>
        </w:rPr>
        <w:tab/>
        <w:t>1.08612505165582</w:t>
      </w:r>
      <w:r w:rsidRPr="007B3267">
        <w:rPr>
          <w:rFonts w:asciiTheme="minorHAnsi" w:hAnsiTheme="minorHAnsi" w:cstheme="minorHAnsi"/>
        </w:rPr>
        <w:tab/>
        <w:t>0.927000227871709</w:t>
      </w:r>
      <w:r w:rsidRPr="007B3267">
        <w:rPr>
          <w:rFonts w:asciiTheme="minorHAnsi" w:hAnsiTheme="minorHAnsi" w:cstheme="minorHAnsi"/>
        </w:rPr>
        <w:tab/>
        <w:t>0.688156568598234</w:t>
      </w:r>
      <w:r w:rsidRPr="007B3267">
        <w:rPr>
          <w:rFonts w:asciiTheme="minorHAnsi" w:hAnsiTheme="minorHAnsi" w:cstheme="minorHAnsi"/>
        </w:rPr>
        <w:tab/>
        <w:t>0.425324148260754</w:t>
      </w:r>
      <w:r w:rsidRPr="007B3267">
        <w:rPr>
          <w:rFonts w:asciiTheme="minorHAnsi" w:hAnsiTheme="minorHAnsi" w:cstheme="minorHAnsi"/>
        </w:rPr>
        <w:tab/>
        <w:t>0.194645370425981</w:t>
      </w:r>
      <w:r w:rsidRPr="007B3267">
        <w:rPr>
          <w:rFonts w:asciiTheme="minorHAnsi" w:hAnsiTheme="minorHAnsi" w:cstheme="minorHAnsi"/>
        </w:rPr>
        <w:tab/>
        <w:t>0.0432273893198020</w:t>
      </w:r>
      <w:r w:rsidRPr="007B3267">
        <w:rPr>
          <w:rFonts w:asciiTheme="minorHAnsi" w:hAnsiTheme="minorHAnsi" w:cstheme="minorHAnsi"/>
        </w:rPr>
        <w:tab/>
        <w:t>0.00127882724675199</w:t>
      </w:r>
      <w:r w:rsidRPr="007B3267">
        <w:rPr>
          <w:rFonts w:asciiTheme="minorHAnsi" w:hAnsiTheme="minorHAnsi" w:cstheme="minorHAnsi"/>
        </w:rPr>
        <w:tab/>
        <w:t>0.0770892145440482</w:t>
      </w:r>
      <w:r w:rsidRPr="007B3267">
        <w:rPr>
          <w:rFonts w:asciiTheme="minorHAnsi" w:hAnsiTheme="minorHAnsi" w:cstheme="minorHAnsi"/>
        </w:rPr>
        <w:tab/>
        <w:t>0.255653805962070</w:t>
      </w:r>
      <w:r w:rsidRPr="007B3267">
        <w:rPr>
          <w:rFonts w:asciiTheme="minorHAnsi" w:hAnsiTheme="minorHAnsi" w:cstheme="minorHAnsi"/>
        </w:rPr>
        <w:tab/>
        <w:t>0.501163533841171</w:t>
      </w:r>
      <w:r w:rsidRPr="007B3267">
        <w:rPr>
          <w:rFonts w:asciiTheme="minorHAnsi" w:hAnsiTheme="minorHAnsi" w:cstheme="minorHAnsi"/>
        </w:rPr>
        <w:tab/>
        <w:t>0.762962163990597</w:t>
      </w:r>
      <w:r w:rsidRPr="007B3267">
        <w:rPr>
          <w:rFonts w:asciiTheme="minorHAnsi" w:hAnsiTheme="minorHAnsi" w:cstheme="minorHAnsi"/>
        </w:rPr>
        <w:tab/>
        <w:t>0.984018043121841</w:t>
      </w:r>
      <w:r w:rsidRPr="007B3267">
        <w:rPr>
          <w:rFonts w:asciiTheme="minorHAnsi" w:hAnsiTheme="minorHAnsi" w:cstheme="minorHAnsi"/>
        </w:rPr>
        <w:tab/>
        <w:t>1.11055402866615</w:t>
      </w:r>
      <w:r w:rsidRPr="007B3267">
        <w:rPr>
          <w:rFonts w:asciiTheme="minorHAnsi" w:hAnsiTheme="minorHAnsi" w:cstheme="minorHAnsi"/>
        </w:rPr>
        <w:tab/>
        <w:t>1.10129029471023</w:t>
      </w:r>
      <w:r w:rsidRPr="007B3267">
        <w:rPr>
          <w:rFonts w:asciiTheme="minorHAnsi" w:hAnsiTheme="minorHAnsi" w:cstheme="minorHAnsi"/>
        </w:rPr>
        <w:tab/>
        <w:t>0.934810775330613</w:t>
      </w:r>
      <w:r w:rsidRPr="007B3267">
        <w:rPr>
          <w:rFonts w:asciiTheme="minorHAnsi" w:hAnsiTheme="minorHAnsi" w:cstheme="minorHAnsi"/>
        </w:rPr>
        <w:tab/>
        <w:t>0.613856388322994</w:t>
      </w:r>
      <w:r w:rsidRPr="007B3267">
        <w:rPr>
          <w:rFonts w:asciiTheme="minorHAnsi" w:hAnsiTheme="minorHAnsi" w:cstheme="minorHAnsi"/>
        </w:rPr>
        <w:tab/>
        <w:t>0.165830871237402</w:t>
      </w:r>
      <w:r w:rsidRPr="007B326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</w:t>
      </w:r>
      <w:r w:rsidRPr="007B3267">
        <w:rPr>
          <w:rFonts w:asciiTheme="minorHAnsi" w:hAnsiTheme="minorHAnsi" w:cstheme="minorHAnsi"/>
        </w:rPr>
        <w:t>0.360598048360463</w:t>
      </w:r>
      <w:r w:rsidRPr="007B3267">
        <w:rPr>
          <w:rFonts w:asciiTheme="minorHAnsi" w:hAnsiTheme="minorHAnsi" w:cstheme="minorHAnsi"/>
        </w:rPr>
        <w:tab/>
        <w:t>-0.902302529116542</w:t>
      </w:r>
      <w:r>
        <w:rPr>
          <w:rFonts w:asciiTheme="minorHAnsi" w:hAnsiTheme="minorHAnsi" w:cstheme="minorHAnsi"/>
        </w:rPr>
        <w:t>]</w:t>
      </w:r>
    </w:p>
    <w:p w14:paraId="338F1A09" w14:textId="13E6A2DD" w:rsidR="007B3267" w:rsidRDefault="007B3267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0C8A64F2" w14:textId="77777777" w:rsidR="000E7228" w:rsidRDefault="005A41E9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obliczenia pochodnej wykorzystaj wzory trójpunktowe.</w:t>
      </w:r>
      <w:r w:rsidR="004076FF">
        <w:rPr>
          <w:rFonts w:asciiTheme="minorHAnsi" w:hAnsiTheme="minorHAnsi" w:cstheme="minorHAnsi"/>
        </w:rPr>
        <w:t xml:space="preserve"> Zaproponuj takie </w:t>
      </w:r>
      <w:r w:rsidR="000E7228">
        <w:rPr>
          <w:rFonts w:asciiTheme="minorHAnsi" w:hAnsiTheme="minorHAnsi" w:cstheme="minorHAnsi"/>
        </w:rPr>
        <w:t xml:space="preserve">dwa sposoby </w:t>
      </w:r>
      <w:r w:rsidR="004076FF">
        <w:rPr>
          <w:rFonts w:asciiTheme="minorHAnsi" w:hAnsiTheme="minorHAnsi" w:cstheme="minorHAnsi"/>
        </w:rPr>
        <w:t>ich użyci</w:t>
      </w:r>
      <w:r w:rsidR="000E7228">
        <w:rPr>
          <w:rFonts w:asciiTheme="minorHAnsi" w:hAnsiTheme="minorHAnsi" w:cstheme="minorHAnsi"/>
        </w:rPr>
        <w:t>a,</w:t>
      </w:r>
      <w:r w:rsidR="004076FF">
        <w:rPr>
          <w:rFonts w:asciiTheme="minorHAnsi" w:hAnsiTheme="minorHAnsi" w:cstheme="minorHAnsi"/>
        </w:rPr>
        <w:t xml:space="preserve"> aby uzyskać jak najmniejszy błąd średniokwadratowy.</w:t>
      </w:r>
      <w:r w:rsidR="000E7228">
        <w:rPr>
          <w:rFonts w:asciiTheme="minorHAnsi" w:hAnsiTheme="minorHAnsi" w:cstheme="minorHAnsi"/>
        </w:rPr>
        <w:t xml:space="preserve"> </w:t>
      </w:r>
    </w:p>
    <w:p w14:paraId="641709F3" w14:textId="4D68C58F" w:rsidR="000E7228" w:rsidRDefault="000E7228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2BBF4DD2" w14:textId="77777777" w:rsidR="000E7228" w:rsidRDefault="000E7228" w:rsidP="000E7228">
      <w:pPr>
        <w:pStyle w:val="Standard"/>
        <w:ind w:left="709"/>
        <w:jc w:val="both"/>
        <w:rPr>
          <w:rFonts w:asciiTheme="minorHAnsi" w:hAnsiTheme="minorHAnsi" w:cstheme="minorHAnsi"/>
        </w:rPr>
      </w:pPr>
    </w:p>
    <w:tbl>
      <w:tblPr>
        <w:tblStyle w:val="Tabela-Siatka"/>
        <w:tblW w:w="0" w:type="auto"/>
        <w:tblInd w:w="709" w:type="dxa"/>
        <w:tblLook w:val="04A0" w:firstRow="1" w:lastRow="0" w:firstColumn="1" w:lastColumn="0" w:noHBand="0" w:noVBand="1"/>
      </w:tblPr>
      <w:tblGrid>
        <w:gridCol w:w="1271"/>
        <w:gridCol w:w="4724"/>
        <w:gridCol w:w="2923"/>
      </w:tblGrid>
      <w:tr w:rsidR="000E7228" w14:paraId="75112AF7" w14:textId="77777777" w:rsidTr="008A78E9">
        <w:tc>
          <w:tcPr>
            <w:tcW w:w="1271" w:type="dxa"/>
          </w:tcPr>
          <w:p w14:paraId="65193360" w14:textId="77777777" w:rsidR="000E7228" w:rsidRDefault="000E7228" w:rsidP="008A78E9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724" w:type="dxa"/>
          </w:tcPr>
          <w:p w14:paraId="12D4CBA9" w14:textId="77777777" w:rsidR="000E7228" w:rsidRDefault="000E7228" w:rsidP="008A78E9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Opis działania</w:t>
            </w:r>
          </w:p>
        </w:tc>
        <w:tc>
          <w:tcPr>
            <w:tcW w:w="2923" w:type="dxa"/>
          </w:tcPr>
          <w:p w14:paraId="187E1EDC" w14:textId="77777777" w:rsidR="000E7228" w:rsidRDefault="000E7228" w:rsidP="008A78E9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Wartość błędu MSE</w:t>
            </w:r>
          </w:p>
          <w:p w14:paraId="0895C773" w14:textId="37AA3597" w:rsidR="00201679" w:rsidRDefault="00201679" w:rsidP="008A78E9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Dla zestawu 2</w:t>
            </w:r>
          </w:p>
        </w:tc>
      </w:tr>
      <w:tr w:rsidR="000E7228" w14:paraId="36D63945" w14:textId="77777777" w:rsidTr="008A78E9">
        <w:tc>
          <w:tcPr>
            <w:tcW w:w="1271" w:type="dxa"/>
          </w:tcPr>
          <w:p w14:paraId="2EAA3BAB" w14:textId="77777777" w:rsidR="000E7228" w:rsidRDefault="000E7228" w:rsidP="008A78E9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Sposób 1</w:t>
            </w:r>
          </w:p>
        </w:tc>
        <w:tc>
          <w:tcPr>
            <w:tcW w:w="4724" w:type="dxa"/>
          </w:tcPr>
          <w:p w14:paraId="53BFE55D" w14:textId="27849AE4" w:rsidR="000E7228" w:rsidRDefault="00201679" w:rsidP="008A78E9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 n/2 prawostronna, od n/2 lewostronna</w:t>
            </w:r>
          </w:p>
        </w:tc>
        <w:tc>
          <w:tcPr>
            <w:tcW w:w="2923" w:type="dxa"/>
          </w:tcPr>
          <w:p w14:paraId="03CEFD40" w14:textId="67632109" w:rsidR="000E7228" w:rsidRDefault="00201679" w:rsidP="008A78E9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201679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0050</w:t>
            </w:r>
          </w:p>
        </w:tc>
      </w:tr>
      <w:tr w:rsidR="000E7228" w14:paraId="42C2A0DB" w14:textId="77777777" w:rsidTr="008A78E9">
        <w:tc>
          <w:tcPr>
            <w:tcW w:w="1271" w:type="dxa"/>
          </w:tcPr>
          <w:p w14:paraId="535FEEAC" w14:textId="77777777" w:rsidR="000E7228" w:rsidRDefault="000E7228" w:rsidP="008A78E9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Sposób 2</w:t>
            </w:r>
          </w:p>
        </w:tc>
        <w:tc>
          <w:tcPr>
            <w:tcW w:w="4724" w:type="dxa"/>
          </w:tcPr>
          <w:p w14:paraId="225417D3" w14:textId="39EFEFC0" w:rsidR="000E7228" w:rsidRDefault="00201679" w:rsidP="008A78E9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Dla i=1 prawostronna, dla i&lt;=n-2 centralna, dla i &gt; n-2 lewostronna</w:t>
            </w:r>
          </w:p>
        </w:tc>
        <w:tc>
          <w:tcPr>
            <w:tcW w:w="2923" w:type="dxa"/>
          </w:tcPr>
          <w:p w14:paraId="0F22BD3E" w14:textId="621B3D32" w:rsidR="000E7228" w:rsidRDefault="00201679" w:rsidP="008A78E9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201679">
              <w:rPr>
                <w:rFonts w:asciiTheme="minorHAnsi" w:hAnsiTheme="minorHAnsi" w:cstheme="minorHAnsi"/>
              </w:rPr>
              <w:t>0.0</w:t>
            </w:r>
            <w:r>
              <w:rPr>
                <w:rFonts w:asciiTheme="minorHAnsi" w:hAnsiTheme="minorHAnsi" w:cstheme="minorHAnsi"/>
              </w:rPr>
              <w:t>021</w:t>
            </w:r>
          </w:p>
        </w:tc>
      </w:tr>
    </w:tbl>
    <w:p w14:paraId="3FA1C747" w14:textId="77777777" w:rsidR="000E7228" w:rsidRDefault="000E7228" w:rsidP="000E7228">
      <w:pPr>
        <w:pStyle w:val="Standard"/>
        <w:ind w:left="709"/>
        <w:jc w:val="both"/>
        <w:rPr>
          <w:rFonts w:asciiTheme="minorHAnsi" w:hAnsiTheme="minorHAnsi" w:cstheme="minorHAnsi"/>
        </w:rPr>
      </w:pPr>
    </w:p>
    <w:p w14:paraId="476FEC0B" w14:textId="4D6128B3" w:rsidR="000E7228" w:rsidRDefault="000E7228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Uwaga: Wartość dokładną potrzebną do obliczenia MSE znajdziesz obliczając analitycznie pochodną funkcji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func>
        <m:r>
          <w:rPr>
            <w:rFonts w:ascii="Cambria Math" w:hAnsi="Cambria Math" w:cstheme="minorHAnsi"/>
          </w:rPr>
          <m:t>+</m:t>
        </m:r>
        <m:r>
          <m:rPr>
            <m:sty m:val="p"/>
          </m:rPr>
          <w:rPr>
            <w:rFonts w:ascii="Cambria Math" w:hAnsi="Cambria Math" w:cstheme="minorHAnsi"/>
          </w:rPr>
          <m:t>cos⁡</m:t>
        </m:r>
        <m:r>
          <w:rPr>
            <w:rFonts w:ascii="Cambria Math" w:hAnsi="Cambria Math" w:cstheme="minorHAnsi"/>
          </w:rPr>
          <m:t>(2x)</m:t>
        </m:r>
      </m:oMath>
      <w:r>
        <w:rPr>
          <w:rFonts w:asciiTheme="minorHAnsi" w:hAnsiTheme="minorHAnsi" w:cstheme="minorHAnsi"/>
        </w:rPr>
        <w:t>.</w:t>
      </w:r>
    </w:p>
    <w:p w14:paraId="23632E46" w14:textId="5015FD7E" w:rsidR="00201679" w:rsidRDefault="00201679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Zestaw 1:</w:t>
      </w:r>
    </w:p>
    <w:p w14:paraId="76AAA822" w14:textId="3BF8B3D1" w:rsidR="00201679" w:rsidRDefault="00201679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F17249A" wp14:editId="31F09A39">
            <wp:extent cx="4958878" cy="2779776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715" t="7672" r="7228" b="6552"/>
                    <a:stretch/>
                  </pic:blipFill>
                  <pic:spPr bwMode="auto">
                    <a:xfrm>
                      <a:off x="0" y="0"/>
                      <a:ext cx="4960267" cy="278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E8ECD" w14:textId="240569FA" w:rsidR="00201679" w:rsidRDefault="00201679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Zestaw 2:</w:t>
      </w:r>
    </w:p>
    <w:p w14:paraId="4B85578F" w14:textId="4F306D11" w:rsidR="00201679" w:rsidRDefault="00201679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CC1AF3C" wp14:editId="7553B0AD">
            <wp:extent cx="5045099" cy="2809037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324" t="8578" r="8194" b="4727"/>
                    <a:stretch/>
                  </pic:blipFill>
                  <pic:spPr bwMode="auto">
                    <a:xfrm>
                      <a:off x="0" y="0"/>
                      <a:ext cx="5047465" cy="281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5096F" w14:textId="77777777" w:rsidR="00201679" w:rsidRDefault="00201679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1FD4BB81" w14:textId="77777777" w:rsidR="000E7228" w:rsidRDefault="000E7228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4C5B043A" w14:textId="77777777" w:rsidR="000E7228" w:rsidRDefault="000E7228" w:rsidP="00BE1FF6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698B7799" w14:textId="78CD60AD" w:rsidR="00BE1FF6" w:rsidRDefault="000E7228" w:rsidP="00273F98">
      <w:pPr>
        <w:pStyle w:val="Standard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7B3267">
        <w:rPr>
          <w:rFonts w:asciiTheme="minorHAnsi" w:hAnsiTheme="minorHAnsi" w:cstheme="minorHAnsi"/>
        </w:rPr>
        <w:t xml:space="preserve">artości pochodnej </w:t>
      </w:r>
      <w:r>
        <w:rPr>
          <w:rFonts w:asciiTheme="minorHAnsi" w:hAnsiTheme="minorHAnsi" w:cstheme="minorHAnsi"/>
        </w:rPr>
        <w:t xml:space="preserve">obliczone najlepszym sposobem odpowiednio </w:t>
      </w:r>
      <w:r w:rsidR="007B3267">
        <w:rPr>
          <w:rFonts w:asciiTheme="minorHAnsi" w:hAnsiTheme="minorHAnsi" w:cstheme="minorHAnsi"/>
        </w:rPr>
        <w:t>dla</w:t>
      </w:r>
      <w:r w:rsidR="004076FF">
        <w:rPr>
          <w:rFonts w:asciiTheme="minorHAnsi" w:hAnsiTheme="minorHAnsi" w:cstheme="minorHAnsi"/>
        </w:rPr>
        <w:t xml:space="preserve"> </w:t>
      </w:r>
      <w:r w:rsidR="007B3267">
        <w:rPr>
          <w:rFonts w:asciiTheme="minorHAnsi" w:hAnsiTheme="minorHAnsi" w:cstheme="minorHAnsi"/>
        </w:rPr>
        <w:t xml:space="preserve">wektora </w:t>
      </w:r>
      <m:oMath>
        <m:r>
          <w:rPr>
            <w:rFonts w:ascii="Cambria Math" w:hAnsi="Cambria Math" w:cstheme="minorHAnsi"/>
          </w:rPr>
          <m:t>x</m:t>
        </m:r>
      </m:oMath>
      <w:r w:rsidR="007B3267">
        <w:rPr>
          <w:rFonts w:asciiTheme="minorHAnsi" w:hAnsiTheme="minorHAnsi" w:cstheme="minorHAnsi"/>
        </w:rPr>
        <w:t xml:space="preserve"> z zestawu</w:t>
      </w:r>
      <w:r w:rsidR="00273F98">
        <w:rPr>
          <w:rFonts w:asciiTheme="minorHAnsi" w:hAnsiTheme="minorHAnsi" w:cstheme="minorHAnsi"/>
        </w:rPr>
        <w:t> </w:t>
      </w:r>
      <w:r w:rsidR="007B3267">
        <w:rPr>
          <w:rFonts w:asciiTheme="minorHAnsi" w:hAnsiTheme="minorHAnsi" w:cstheme="minorHAnsi"/>
        </w:rPr>
        <w:t xml:space="preserve">1 i zestawu 2 przedstaw na jednym wykresie. Pamiętaj o wstawieniu legendy. </w:t>
      </w:r>
    </w:p>
    <w:p w14:paraId="0A6865A8" w14:textId="77777777" w:rsidR="00BE1FF6" w:rsidRDefault="00BE1FF6" w:rsidP="00BE1FF6">
      <w:pPr>
        <w:pStyle w:val="Standard"/>
        <w:jc w:val="both"/>
        <w:rPr>
          <w:rFonts w:asciiTheme="minorHAnsi" w:hAnsiTheme="minorHAnsi" w:cstheme="minorHAnsi"/>
        </w:rPr>
      </w:pPr>
    </w:p>
    <w:p w14:paraId="1D289269" w14:textId="77777777" w:rsidR="000E7228" w:rsidRDefault="000E7228" w:rsidP="00BE1FF6">
      <w:pPr>
        <w:pStyle w:val="Standard"/>
        <w:ind w:left="709"/>
        <w:jc w:val="both"/>
        <w:rPr>
          <w:rFonts w:asciiTheme="minorHAnsi" w:hAnsiTheme="minorHAnsi" w:cstheme="minorHAnsi"/>
        </w:rPr>
      </w:pPr>
    </w:p>
    <w:p w14:paraId="137B185D" w14:textId="4D2F7446" w:rsidR="000E7228" w:rsidRDefault="002B1B19" w:rsidP="00BE1FF6">
      <w:pPr>
        <w:pStyle w:val="Standard"/>
        <w:ind w:left="709"/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08C7C2B" wp14:editId="598523D6">
            <wp:extent cx="6119495" cy="346202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11A279" w14:textId="2892F844" w:rsidR="000E7228" w:rsidRDefault="000E7228" w:rsidP="00BE1FF6">
      <w:pPr>
        <w:pStyle w:val="Standard"/>
        <w:ind w:left="709"/>
        <w:jc w:val="both"/>
        <w:rPr>
          <w:rFonts w:asciiTheme="minorHAnsi" w:hAnsiTheme="minorHAnsi" w:cstheme="minorHAnsi"/>
        </w:rPr>
      </w:pPr>
    </w:p>
    <w:p w14:paraId="294B095E" w14:textId="77777777" w:rsidR="000E7228" w:rsidRDefault="000E7228" w:rsidP="00BE1FF6">
      <w:pPr>
        <w:pStyle w:val="Standard"/>
        <w:ind w:left="709"/>
        <w:jc w:val="both"/>
        <w:rPr>
          <w:rFonts w:asciiTheme="minorHAnsi" w:hAnsiTheme="minorHAnsi" w:cstheme="minorHAnsi"/>
        </w:rPr>
      </w:pPr>
    </w:p>
    <w:p w14:paraId="4D32BB82" w14:textId="77777777" w:rsidR="00BE1FF6" w:rsidRDefault="00BE1FF6" w:rsidP="00BE1FF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8923"/>
      </w:tblGrid>
      <w:tr w:rsidR="00BE1FF6" w14:paraId="183903B2" w14:textId="77777777" w:rsidTr="007B3267">
        <w:trPr>
          <w:trHeight w:val="2323"/>
        </w:trPr>
        <w:tc>
          <w:tcPr>
            <w:tcW w:w="8923" w:type="dxa"/>
            <w:shd w:val="clear" w:color="auto" w:fill="D9E2F3" w:themeFill="accent1" w:themeFillTint="33"/>
            <w:vAlign w:val="center"/>
          </w:tcPr>
          <w:p w14:paraId="78F43431" w14:textId="77777777" w:rsidR="007B3267" w:rsidRPr="007B3267" w:rsidRDefault="007B3267" w:rsidP="007B3267">
            <w:pPr>
              <w:pStyle w:val="Standard"/>
              <w:rPr>
                <w:rFonts w:asciiTheme="minorHAnsi" w:hAnsiTheme="minorHAnsi" w:cstheme="minorHAnsi"/>
                <w:iCs/>
              </w:rPr>
            </w:pPr>
            <w:r w:rsidRPr="007B3267">
              <w:rPr>
                <w:rFonts w:asciiTheme="minorHAnsi" w:hAnsiTheme="minorHAnsi" w:cstheme="minorHAnsi"/>
                <w:b/>
                <w:bCs/>
                <w:iCs/>
              </w:rPr>
              <w:t>Wzór trójpunktowy centralny:</w:t>
            </w:r>
          </w:p>
          <w:p w14:paraId="4B832EF7" w14:textId="7A02C7BA" w:rsidR="007B3267" w:rsidRDefault="007B3267" w:rsidP="007B3267">
            <w:pPr>
              <w:pStyle w:val="Standard"/>
              <w:rPr>
                <w:rFonts w:asciiTheme="minorHAnsi" w:hAnsiTheme="minorHAnsi" w:cstheme="minorHAnsi"/>
                <w:iCs/>
              </w:rPr>
            </w:pPr>
            <w:r w:rsidRPr="007B3267">
              <w:rPr>
                <w:rFonts w:asciiTheme="minorHAnsi" w:hAnsiTheme="minorHAnsi" w:cstheme="minorHAnsi"/>
                <w:iCs/>
              </w:rPr>
              <w:tab/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den>
              </m:f>
            </m:oMath>
            <w:r w:rsidRPr="007B3267">
              <w:rPr>
                <w:rFonts w:asciiTheme="minorHAnsi" w:hAnsiTheme="minorHAnsi" w:cstheme="minorHAnsi"/>
                <w:iCs/>
              </w:rPr>
              <w:t xml:space="preserve"> </w:t>
            </w:r>
          </w:p>
          <w:p w14:paraId="02AD9A9E" w14:textId="77777777" w:rsidR="007B3267" w:rsidRPr="007B3267" w:rsidRDefault="007B3267" w:rsidP="007B3267">
            <w:pPr>
              <w:pStyle w:val="Standard"/>
              <w:rPr>
                <w:rFonts w:asciiTheme="minorHAnsi" w:hAnsiTheme="minorHAnsi" w:cstheme="minorHAnsi"/>
                <w:iCs/>
              </w:rPr>
            </w:pPr>
            <w:r w:rsidRPr="007B3267">
              <w:rPr>
                <w:rFonts w:asciiTheme="minorHAnsi" w:hAnsiTheme="minorHAnsi" w:cstheme="minorHAnsi"/>
                <w:b/>
                <w:bCs/>
                <w:iCs/>
              </w:rPr>
              <w:t>Wzór trójpunktowy – pochodna prawostronna:</w:t>
            </w:r>
          </w:p>
          <w:p w14:paraId="59114D8E" w14:textId="1E2947DF" w:rsidR="007B3267" w:rsidRPr="007B3267" w:rsidRDefault="007B3267" w:rsidP="007B3267">
            <w:pPr>
              <w:pStyle w:val="Standard"/>
              <w:rPr>
                <w:rFonts w:asciiTheme="minorHAnsi" w:hAnsiTheme="minorHAnsi" w:cstheme="minorHAnsi"/>
                <w:iCs/>
              </w:rPr>
            </w:pPr>
            <w:r w:rsidRPr="007B3267">
              <w:rPr>
                <w:rFonts w:asciiTheme="minorHAnsi" w:hAnsiTheme="minorHAnsi" w:cstheme="minorHAnsi"/>
                <w:iCs/>
              </w:rPr>
              <w:tab/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-3f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k+2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den>
              </m:f>
            </m:oMath>
            <w:r w:rsidRPr="007B3267">
              <w:rPr>
                <w:rFonts w:asciiTheme="minorHAnsi" w:hAnsiTheme="minorHAnsi" w:cstheme="minorHAnsi"/>
                <w:iCs/>
              </w:rPr>
              <w:t xml:space="preserve"> </w:t>
            </w:r>
          </w:p>
          <w:p w14:paraId="07D9163C" w14:textId="5B95C6EB" w:rsidR="007B3267" w:rsidRPr="007B3267" w:rsidRDefault="007B3267" w:rsidP="007B3267">
            <w:pPr>
              <w:pStyle w:val="Standard"/>
              <w:rPr>
                <w:rFonts w:asciiTheme="minorHAnsi" w:hAnsiTheme="minorHAnsi" w:cstheme="minorHAnsi"/>
                <w:iCs/>
              </w:rPr>
            </w:pPr>
            <w:r w:rsidRPr="007B3267">
              <w:rPr>
                <w:rFonts w:asciiTheme="minorHAnsi" w:hAnsiTheme="minorHAnsi" w:cstheme="minorHAnsi"/>
                <w:b/>
                <w:bCs/>
                <w:iCs/>
              </w:rPr>
              <w:t>Wzór trójpunktowy – pochodna lewostronna:</w:t>
            </w:r>
          </w:p>
          <w:p w14:paraId="0EBD88E2" w14:textId="3FB473F6" w:rsidR="00BE1FF6" w:rsidRPr="00BB51C9" w:rsidRDefault="007B3267" w:rsidP="008A78E9">
            <w:pPr>
              <w:pStyle w:val="Standard"/>
              <w:rPr>
                <w:rFonts w:asciiTheme="minorHAnsi" w:hAnsiTheme="minorHAnsi" w:cstheme="minorHAnsi"/>
                <w:iCs/>
              </w:rPr>
            </w:pPr>
            <w:r w:rsidRPr="007B3267">
              <w:rPr>
                <w:rFonts w:asciiTheme="minorHAnsi" w:hAnsiTheme="minorHAnsi" w:cstheme="minorHAnsi"/>
                <w:iCs/>
              </w:rPr>
              <w:tab/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</w:rPr>
                    <m:t>-4f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</w:rPr>
                    <m:t>+3f(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den>
              </m:f>
            </m:oMath>
            <w:r w:rsidRPr="007B3267">
              <w:rPr>
                <w:rFonts w:asciiTheme="minorHAnsi" w:hAnsiTheme="minorHAnsi" w:cstheme="minorHAnsi"/>
                <w:iCs/>
              </w:rPr>
              <w:t xml:space="preserve"> </w:t>
            </w:r>
          </w:p>
        </w:tc>
      </w:tr>
    </w:tbl>
    <w:p w14:paraId="5E4F82FA" w14:textId="77777777" w:rsidR="00BE1FF6" w:rsidRDefault="00BE1FF6" w:rsidP="00BE1FF6">
      <w:pPr>
        <w:pStyle w:val="Standard"/>
        <w:jc w:val="both"/>
        <w:rPr>
          <w:rFonts w:asciiTheme="minorHAnsi" w:hAnsiTheme="minorHAnsi" w:cstheme="minorHAnsi"/>
        </w:rPr>
      </w:pPr>
    </w:p>
    <w:p w14:paraId="4F8149D0" w14:textId="77777777" w:rsidR="007B3267" w:rsidRDefault="007B3267">
      <w:pPr>
        <w:rPr>
          <w:rFonts w:asciiTheme="minorHAnsi" w:hAnsiTheme="minorHAnsi" w:cstheme="minorHAnsi"/>
        </w:rPr>
      </w:pPr>
    </w:p>
    <w:p w14:paraId="3F97D22B" w14:textId="7E27DC91" w:rsidR="001D1695" w:rsidRPr="00E86DB8" w:rsidRDefault="001D1695" w:rsidP="001D1695">
      <w:pPr>
        <w:pStyle w:val="Standard"/>
        <w:rPr>
          <w:rFonts w:asciiTheme="minorHAnsi" w:hAnsiTheme="minorHAnsi" w:cstheme="minorHAnsi"/>
          <w:b/>
          <w:bCs/>
        </w:rPr>
      </w:pPr>
      <w:r w:rsidRPr="00E86DB8">
        <w:rPr>
          <w:rFonts w:asciiTheme="minorHAnsi" w:hAnsiTheme="minorHAnsi" w:cstheme="minorHAnsi"/>
          <w:b/>
          <w:bCs/>
        </w:rPr>
        <w:t xml:space="preserve">ZADANIE </w:t>
      </w:r>
      <w:r>
        <w:rPr>
          <w:rFonts w:asciiTheme="minorHAnsi" w:hAnsiTheme="minorHAnsi" w:cstheme="minorHAnsi"/>
          <w:b/>
          <w:bCs/>
        </w:rPr>
        <w:t>3</w:t>
      </w:r>
    </w:p>
    <w:p w14:paraId="31F58539" w14:textId="77777777" w:rsidR="001D1695" w:rsidRPr="00E86DB8" w:rsidRDefault="001D1695">
      <w:pPr>
        <w:rPr>
          <w:rFonts w:asciiTheme="minorHAnsi" w:hAnsiTheme="minorHAnsi" w:cstheme="minorHAnsi"/>
        </w:rPr>
      </w:pPr>
    </w:p>
    <w:p w14:paraId="21B1F55F" w14:textId="78C6541B" w:rsidR="002E572E" w:rsidRDefault="001D1695" w:rsidP="00610DE2">
      <w:pPr>
        <w:pStyle w:val="Standard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1D1695">
        <w:rPr>
          <w:rFonts w:asciiTheme="minorHAnsi" w:hAnsiTheme="minorHAnsi" w:cstheme="minorHAnsi"/>
        </w:rPr>
        <w:t xml:space="preserve">Napisz program obliczający numerycznie drugą pochodną funkcji </w:t>
      </w:r>
      <m:oMath>
        <m:r>
          <w:rPr>
            <w:rFonts w:ascii="Cambria Math" w:hAnsi="Cambria Math" w:cstheme="minorHAnsi"/>
          </w:rPr>
          <m:t>f(x) = cos(4x) - 0.5x</m:t>
        </m:r>
      </m:oMath>
      <w:r w:rsidRPr="001D1695">
        <w:rPr>
          <w:rFonts w:asciiTheme="minorHAnsi" w:hAnsiTheme="minorHAnsi" w:cstheme="minorHAnsi"/>
        </w:rPr>
        <w:t xml:space="preserve"> w przedziale </w:t>
      </w:r>
      <m:oMath>
        <m:r>
          <w:rPr>
            <w:rFonts w:ascii="Cambria Math" w:hAnsi="Cambria Math" w:cstheme="minorHAnsi"/>
          </w:rPr>
          <m:t>[0, 5]</m:t>
        </m:r>
      </m:oMath>
      <w:r w:rsidRPr="001D1695">
        <w:rPr>
          <w:rFonts w:asciiTheme="minorHAnsi" w:hAnsiTheme="minorHAnsi" w:cstheme="minorHAnsi"/>
        </w:rPr>
        <w:t xml:space="preserve"> dla zadanego kroku </w:t>
      </w:r>
      <m:oMath>
        <m:r>
          <w:rPr>
            <w:rFonts w:ascii="Cambria Math" w:hAnsi="Cambria Math" w:cstheme="minorHAnsi"/>
          </w:rPr>
          <m:t>h</m:t>
        </m:r>
      </m:oMath>
      <w:r w:rsidRPr="001D1695">
        <w:rPr>
          <w:rFonts w:asciiTheme="minorHAnsi" w:hAnsiTheme="minorHAnsi" w:cstheme="minorHAnsi"/>
        </w:rPr>
        <w:t xml:space="preserve"> zgodnie z wzorem centralnym trójpunktowym oraz pięciopunktowym. Przygotuj wykresy porównawcze obliczonych numerycznie pochodnych z wartościami dokładnymi (wyznaczonymi</w:t>
      </w:r>
      <w:r>
        <w:rPr>
          <w:rFonts w:asciiTheme="minorHAnsi" w:hAnsiTheme="minorHAnsi" w:cstheme="minorHAnsi"/>
        </w:rPr>
        <w:t xml:space="preserve"> </w:t>
      </w:r>
      <w:r w:rsidRPr="001D1695">
        <w:rPr>
          <w:rFonts w:asciiTheme="minorHAnsi" w:hAnsiTheme="minorHAnsi" w:cstheme="minorHAnsi"/>
        </w:rPr>
        <w:t>analitycznie) dla ró</w:t>
      </w:r>
      <w:r>
        <w:rPr>
          <w:rFonts w:asciiTheme="minorHAnsi" w:hAnsiTheme="minorHAnsi" w:cstheme="minorHAnsi"/>
        </w:rPr>
        <w:t>ż</w:t>
      </w:r>
      <w:r w:rsidRPr="001D1695">
        <w:rPr>
          <w:rFonts w:asciiTheme="minorHAnsi" w:hAnsiTheme="minorHAnsi" w:cstheme="minorHAnsi"/>
        </w:rPr>
        <w:t xml:space="preserve">nych </w:t>
      </w:r>
      <m:oMath>
        <m:r>
          <w:rPr>
            <w:rFonts w:ascii="Cambria Math" w:hAnsi="Cambria Math" w:cstheme="minorHAnsi"/>
          </w:rPr>
          <m:t>h∈{1, 0.5, 0.25}</m:t>
        </m:r>
      </m:oMath>
      <w:r w:rsidRPr="001D1695">
        <w:rPr>
          <w:rFonts w:asciiTheme="minorHAnsi" w:hAnsiTheme="minorHAnsi" w:cstheme="minorHAnsi"/>
        </w:rPr>
        <w:t>.</w:t>
      </w:r>
      <w:r w:rsidR="00610DE2">
        <w:rPr>
          <w:rFonts w:asciiTheme="minorHAnsi" w:hAnsiTheme="minorHAnsi" w:cstheme="minorHAnsi"/>
        </w:rPr>
        <w:t xml:space="preserve"> </w:t>
      </w:r>
      <w:r w:rsidR="00610DE2" w:rsidRPr="008B4020">
        <w:rPr>
          <w:rFonts w:asciiTheme="minorHAnsi" w:hAnsiTheme="minorHAnsi" w:cstheme="minorHAnsi"/>
        </w:rPr>
        <w:t xml:space="preserve">Wykorzystaj funkcję </w:t>
      </w:r>
      <w:r w:rsidR="00610DE2" w:rsidRPr="008B4020">
        <w:rPr>
          <w:rFonts w:ascii="Courier New" w:hAnsi="Courier New" w:cs="Courier New"/>
        </w:rPr>
        <w:t>subplot()</w:t>
      </w:r>
      <w:r w:rsidR="00610DE2" w:rsidRPr="008B4020">
        <w:rPr>
          <w:rFonts w:asciiTheme="minorHAnsi" w:hAnsiTheme="minorHAnsi" w:cstheme="minorHAnsi"/>
        </w:rPr>
        <w:t xml:space="preserve">. W tytule każdego wykresu wpisz nazwę metody </w:t>
      </w:r>
      <w:r w:rsidR="00610DE2">
        <w:rPr>
          <w:rFonts w:asciiTheme="minorHAnsi" w:hAnsiTheme="minorHAnsi" w:cstheme="minorHAnsi"/>
        </w:rPr>
        <w:t>oraz</w:t>
      </w:r>
      <w:r w:rsidR="00610DE2" w:rsidRPr="008B4020">
        <w:rPr>
          <w:rFonts w:asciiTheme="minorHAnsi" w:hAnsiTheme="minorHAnsi" w:cstheme="minorHAnsi"/>
        </w:rPr>
        <w:t xml:space="preserve"> wartość kroku</w:t>
      </w:r>
      <w:r w:rsidR="00610DE2">
        <w:rPr>
          <w:rFonts w:asciiTheme="minorHAnsi" w:hAnsiTheme="minorHAnsi" w:cstheme="minorHAnsi"/>
        </w:rPr>
        <w:t>.</w:t>
      </w:r>
    </w:p>
    <w:p w14:paraId="5D551F89" w14:textId="0BDFEC5D" w:rsidR="00610DE2" w:rsidRDefault="00610DE2" w:rsidP="00610DE2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287B71EB" w14:textId="10D2093D" w:rsidR="002B1B19" w:rsidRDefault="002B1B19" w:rsidP="00610DE2">
      <w:pPr>
        <w:pStyle w:val="Standard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64B93510" wp14:editId="6A46F684">
            <wp:extent cx="6119495" cy="336423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FF81" w14:textId="4389787B" w:rsidR="00BB51C9" w:rsidRDefault="00BB51C9" w:rsidP="00610DE2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58590833" w14:textId="77777777" w:rsidR="00CF6D0E" w:rsidRDefault="00CF6D0E" w:rsidP="00CF6D0E">
      <w:pPr>
        <w:pStyle w:val="Standard"/>
        <w:jc w:val="both"/>
        <w:rPr>
          <w:rFonts w:asciiTheme="minorHAnsi" w:hAnsiTheme="minorHAnsi" w:cstheme="minorHAnsi"/>
        </w:rPr>
      </w:pP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8923"/>
      </w:tblGrid>
      <w:tr w:rsidR="00CF6D0E" w14:paraId="05B5ADDB" w14:textId="77777777" w:rsidTr="008A78E9">
        <w:trPr>
          <w:trHeight w:val="1573"/>
        </w:trPr>
        <w:tc>
          <w:tcPr>
            <w:tcW w:w="8923" w:type="dxa"/>
            <w:shd w:val="clear" w:color="auto" w:fill="D9E2F3" w:themeFill="accent1" w:themeFillTint="33"/>
            <w:vAlign w:val="center"/>
          </w:tcPr>
          <w:p w14:paraId="6572220D" w14:textId="77777777" w:rsidR="00CF6D0E" w:rsidRDefault="00CF6D0E" w:rsidP="008A78E9">
            <w:pPr>
              <w:pStyle w:val="Standard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Wzór trójpunktowy:</w:t>
            </w:r>
          </w:p>
          <w:p w14:paraId="0C4F5E7D" w14:textId="6383FC9A" w:rsidR="00CF6D0E" w:rsidRPr="00BB51C9" w:rsidRDefault="00CF6D0E" w:rsidP="008A78E9">
            <w:pPr>
              <w:pStyle w:val="Standard"/>
              <w:rPr>
                <w:rFonts w:asciiTheme="minorHAnsi" w:hAnsiTheme="minorHAnsi" w:cstheme="minorHAnsi"/>
                <w:iCs/>
              </w:rPr>
            </w:pPr>
            <m:oMath>
              <m:r>
                <w:rPr>
                  <w:rFonts w:ascii="Cambria Math" w:eastAsia="+mn-ea" w:hAnsi="Cambria Math" w:cs="+mn-cs"/>
                  <w:color w:val="3D3D3D"/>
                  <w:kern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="+mn-ea" w:hAnsi="Cambria Math" w:cs="+mn-cs"/>
                      <w:i/>
                      <w:iCs/>
                      <w:color w:val="3D3D3D"/>
                      <w:kern w:val="24"/>
                    </w:rPr>
                  </m:ctrlPr>
                </m:sSupPr>
                <m:e>
                  <m:r>
                    <w:rPr>
                      <w:rFonts w:ascii="Cambria Math" w:eastAsia="+mn-ea" w:hAnsi="Cambria Math" w:cs="+mn-cs"/>
                      <w:color w:val="3D3D3D"/>
                      <w:kern w:val="24"/>
                    </w:rPr>
                    <m:t>f</m:t>
                  </m:r>
                </m:e>
                <m:sup>
                  <m:r>
                    <w:rPr>
                      <w:rFonts w:ascii="Cambria Math" w:eastAsia="+mn-ea" w:hAnsi="Cambria Math" w:cs="+mn-cs"/>
                      <w:color w:val="3D3D3D"/>
                      <w:kern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+mn-ea" w:hAnsi="Cambria Math" w:cs="+mn-cs"/>
                      <w:i/>
                      <w:iCs/>
                      <w:color w:val="3D3D3D"/>
                      <w:kern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3D3D3D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+mn-cs"/>
                          <w:color w:val="3D3D3D"/>
                          <w:kern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3D3D3D"/>
                          <w:kern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+mn-ea" w:hAnsi="Cambria Math" w:cs="+mn-cs"/>
                  <w:color w:val="3D3D3D"/>
                  <w:kern w:val="24"/>
                </w:rPr>
                <m:t>=</m:t>
              </m:r>
              <m:f>
                <m:fPr>
                  <m:ctrlPr>
                    <w:rPr>
                      <w:rFonts w:ascii="Cambria Math" w:eastAsia="+mn-ea" w:hAnsi="Cambria Math" w:cs="+mn-cs"/>
                      <w:i/>
                      <w:iCs/>
                      <w:color w:val="3D3D3D"/>
                      <w:kern w:val="24"/>
                    </w:rPr>
                  </m:ctrlPr>
                </m:fPr>
                <m:num>
                  <m:r>
                    <w:rPr>
                      <w:rFonts w:ascii="Cambria Math" w:eastAsia="+mn-ea" w:hAnsi="Cambria Math" w:cs="+mn-cs"/>
                      <w:color w:val="3D3D3D"/>
                      <w:kern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3D3D3D"/>
                          <w:kern w:val="24"/>
                        </w:rPr>
                      </m:ctrlPr>
                    </m:sSupPr>
                    <m:e>
                      <m:r>
                        <w:rPr>
                          <w:rFonts w:ascii="Cambria Math" w:eastAsia="+mn-ea" w:hAnsi="Cambria Math" w:cs="+mn-cs"/>
                          <w:color w:val="3D3D3D"/>
                          <w:kern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+mn-ea" w:hAnsi="Cambria Math" w:cs="+mn-cs"/>
                          <w:color w:val="3D3D3D"/>
                          <w:kern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+mn-ea" w:hAnsi="Cambria Math" w:cs="+mn-cs"/>
                  <w:color w:val="3D3D3D"/>
                  <w:kern w:val="24"/>
                </w:rPr>
                <m:t>∙f</m:t>
              </m:r>
              <m:d>
                <m:dPr>
                  <m:ctrlPr>
                    <w:rPr>
                      <w:rFonts w:ascii="Cambria Math" w:eastAsia="+mn-ea" w:hAnsi="Cambria Math" w:cs="+mn-cs"/>
                      <w:i/>
                      <w:iCs/>
                      <w:color w:val="3D3D3D"/>
                      <w:kern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3D3D3D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+mn-cs"/>
                          <w:color w:val="3D3D3D"/>
                          <w:kern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3D3D3D"/>
                          <w:kern w:val="24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="+mn-ea" w:hAnsi="Cambria Math" w:cs="+mn-cs"/>
                  <w:color w:val="3D3D3D"/>
                  <w:kern w:val="24"/>
                </w:rPr>
                <m:t>-2∙f</m:t>
              </m:r>
              <m:d>
                <m:dPr>
                  <m:ctrlPr>
                    <w:rPr>
                      <w:rFonts w:ascii="Cambria Math" w:eastAsia="+mn-ea" w:hAnsi="Cambria Math" w:cs="+mn-cs"/>
                      <w:i/>
                      <w:iCs/>
                      <w:color w:val="3D3D3D"/>
                      <w:kern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3D3D3D"/>
                          <w:kern w:val="24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+mn-cs"/>
                          <w:color w:val="3D3D3D"/>
                          <w:kern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3D3D3D"/>
                          <w:kern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+mn-ea" w:hAnsi="Cambria Math" w:cs="+mn-cs"/>
                  <w:color w:val="3D3D3D"/>
                  <w:kern w:val="24"/>
                </w:rPr>
                <m:t>+f(</m:t>
              </m:r>
              <m:sSub>
                <m:sSubPr>
                  <m:ctrlPr>
                    <w:rPr>
                      <w:rFonts w:ascii="Cambria Math" w:eastAsia="+mn-ea" w:hAnsi="Cambria Math" w:cs="+mn-cs"/>
                      <w:i/>
                      <w:iCs/>
                      <w:color w:val="3D3D3D"/>
                      <w:kern w:val="24"/>
                    </w:rPr>
                  </m:ctrlPr>
                </m:sSubPr>
                <m:e>
                  <m:r>
                    <w:rPr>
                      <w:rFonts w:ascii="Cambria Math" w:eastAsia="+mn-ea" w:hAnsi="Cambria Math" w:cs="+mn-cs"/>
                      <w:color w:val="3D3D3D"/>
                      <w:kern w:val="24"/>
                    </w:rPr>
                    <m:t>x</m:t>
                  </m:r>
                </m:e>
                <m:sub>
                  <m:r>
                    <w:rPr>
                      <w:rFonts w:ascii="Cambria Math" w:eastAsia="+mn-ea" w:hAnsi="Cambria Math" w:cs="+mn-cs"/>
                      <w:color w:val="3D3D3D"/>
                      <w:kern w:val="24"/>
                    </w:rPr>
                    <m:t>k-1</m:t>
                  </m:r>
                </m:sub>
              </m:sSub>
              <m:r>
                <w:rPr>
                  <w:rFonts w:ascii="Cambria Math" w:eastAsia="+mn-ea" w:hAnsi="Cambria Math" w:cs="+mn-cs"/>
                  <w:color w:val="3D3D3D"/>
                  <w:kern w:val="24"/>
                </w:rPr>
                <m:t>)</m:t>
              </m:r>
            </m:oMath>
            <w:r>
              <w:rPr>
                <w:rFonts w:asciiTheme="minorHAnsi" w:hAnsiTheme="minorHAnsi" w:cstheme="minorHAnsi"/>
                <w:iCs/>
              </w:rPr>
              <w:tab/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k+1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</w:rPr>
                <m:t>+h</m:t>
              </m:r>
            </m:oMath>
          </w:p>
          <w:p w14:paraId="69D4903B" w14:textId="77777777" w:rsidR="00CF6D0E" w:rsidRDefault="00CF6D0E" w:rsidP="008A78E9">
            <w:pPr>
              <w:pStyle w:val="Standard"/>
              <w:rPr>
                <w:rFonts w:asciiTheme="minorHAnsi" w:hAnsiTheme="minorHAnsi" w:cstheme="minorHAnsi"/>
              </w:rPr>
            </w:pPr>
          </w:p>
          <w:p w14:paraId="3A91C8C1" w14:textId="669128BC" w:rsidR="00CF6D0E" w:rsidRDefault="00CF6D0E" w:rsidP="008A78E9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Wzór pięciopunktowy:</w:t>
            </w:r>
          </w:p>
          <w:p w14:paraId="5BE89C01" w14:textId="7889C13D" w:rsidR="00CF6D0E" w:rsidRPr="00CF6D0E" w:rsidRDefault="009640F6" w:rsidP="008A78E9">
            <w:pPr>
              <w:pStyle w:val="Standard"/>
              <w:rPr>
                <w:rFonts w:asciiTheme="minorHAnsi" w:hAnsiTheme="minorHAnsi" w:cstheme="minorHAnsi"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k-2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</w:rPr>
                      <m:t>+16∙f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k-1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</w:rPr>
                      <m:t>-30∙f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</w:rPr>
                      <m:t>+16∙f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k+1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k+2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</w:tbl>
    <w:p w14:paraId="3A1E8587" w14:textId="08AD1D15" w:rsidR="00CF6D0E" w:rsidRDefault="00CF6D0E" w:rsidP="00CF6D0E">
      <w:pPr>
        <w:pStyle w:val="Standard"/>
        <w:jc w:val="both"/>
        <w:rPr>
          <w:rFonts w:asciiTheme="minorHAnsi" w:hAnsiTheme="minorHAnsi" w:cstheme="minorHAnsi"/>
        </w:rPr>
      </w:pPr>
    </w:p>
    <w:p w14:paraId="45AB5141" w14:textId="77777777" w:rsidR="00CF6D0E" w:rsidRDefault="00CF6D0E" w:rsidP="00610DE2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0FD8D7B0" w14:textId="77777777" w:rsidR="00610DE2" w:rsidRDefault="00610DE2" w:rsidP="00610DE2">
      <w:pPr>
        <w:pStyle w:val="Standard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Oblicz wartość błędu średniokwadratowego dla każdej z metod przy różnej wartości kroku </w:t>
      </w:r>
      <m:oMath>
        <m:r>
          <w:rPr>
            <w:rFonts w:ascii="Cambria Math" w:hAnsi="Cambria Math" w:cstheme="minorHAnsi"/>
          </w:rPr>
          <m:t>h</m:t>
        </m:r>
      </m:oMath>
      <w:r>
        <w:rPr>
          <w:rFonts w:asciiTheme="minorHAnsi" w:hAnsiTheme="minorHAnsi" w:cstheme="minorHAnsi"/>
        </w:rPr>
        <w:t>. Uzyskane wyniki wpisz w tabelę:</w:t>
      </w:r>
    </w:p>
    <w:p w14:paraId="0CD726ED" w14:textId="77777777" w:rsidR="00610DE2" w:rsidRDefault="00610DE2" w:rsidP="00610DE2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06F05571" w14:textId="1CDFB6E6" w:rsidR="00610DE2" w:rsidRPr="00E86DB8" w:rsidRDefault="00610DE2" w:rsidP="00610DE2">
      <w:pPr>
        <w:pStyle w:val="Standard"/>
        <w:rPr>
          <w:rFonts w:asciiTheme="minorHAnsi" w:hAnsiTheme="minorHAnsi" w:cstheme="minorHAnsi"/>
        </w:rPr>
      </w:pPr>
      <w:r w:rsidRPr="00E86DB8">
        <w:rPr>
          <w:rFonts w:asciiTheme="minorHAnsi" w:hAnsiTheme="minorHAnsi" w:cstheme="minorHAnsi"/>
        </w:rPr>
        <w:t xml:space="preserve"> </w:t>
      </w:r>
    </w:p>
    <w:tbl>
      <w:tblPr>
        <w:tblW w:w="6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1387"/>
        <w:gridCol w:w="1388"/>
        <w:gridCol w:w="1388"/>
      </w:tblGrid>
      <w:tr w:rsidR="00610DE2" w:rsidRPr="00E86DB8" w14:paraId="463700D9" w14:textId="77777777" w:rsidTr="008A78E9">
        <w:trPr>
          <w:trHeight w:val="387"/>
          <w:jc w:val="center"/>
        </w:trPr>
        <w:tc>
          <w:tcPr>
            <w:tcW w:w="1928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778176" w14:textId="77777777" w:rsidR="00610DE2" w:rsidRDefault="00610DE2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Wartość błędu</w:t>
            </w:r>
          </w:p>
          <w:p w14:paraId="1EAE646F" w14:textId="77777777" w:rsidR="00610DE2" w:rsidRPr="00E86DB8" w:rsidRDefault="00610DE2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mse</m:t>
                </m:r>
              </m:oMath>
            </m:oMathPara>
          </w:p>
        </w:tc>
        <w:tc>
          <w:tcPr>
            <w:tcW w:w="4163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4FC4A0" w14:textId="77777777" w:rsidR="00610DE2" w:rsidRPr="00E86DB8" w:rsidRDefault="00610DE2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Krok </w:t>
            </w:r>
            <m:oMath>
              <m:r>
                <w:rPr>
                  <w:rFonts w:ascii="Cambria Math" w:hAnsi="Cambria Math" w:cstheme="minorHAnsi"/>
                </w:rPr>
                <m:t>h</m:t>
              </m:r>
            </m:oMath>
          </w:p>
        </w:tc>
      </w:tr>
      <w:tr w:rsidR="00610DE2" w:rsidRPr="00E86DB8" w14:paraId="0B19C46F" w14:textId="77777777" w:rsidTr="008A78E9">
        <w:trPr>
          <w:trHeight w:val="387"/>
          <w:jc w:val="center"/>
        </w:trPr>
        <w:tc>
          <w:tcPr>
            <w:tcW w:w="1928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84CB0" w14:textId="77777777" w:rsidR="00610DE2" w:rsidRPr="00E86DB8" w:rsidRDefault="00610DE2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8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12DD31" w14:textId="77777777" w:rsidR="00610DE2" w:rsidRPr="00E86DB8" w:rsidRDefault="00610DE2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BC982A" w14:textId="77777777" w:rsidR="00610DE2" w:rsidRPr="00E86DB8" w:rsidRDefault="00610DE2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0,5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26445F" w14:textId="77777777" w:rsidR="00610DE2" w:rsidRPr="00E86DB8" w:rsidRDefault="00610DE2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</w:tr>
      <w:tr w:rsidR="00610DE2" w:rsidRPr="00E86DB8" w14:paraId="22BCE810" w14:textId="77777777" w:rsidTr="008A78E9">
        <w:trPr>
          <w:trHeight w:val="387"/>
          <w:jc w:val="center"/>
        </w:trPr>
        <w:tc>
          <w:tcPr>
            <w:tcW w:w="9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EDBE8C" w14:textId="0BB5E6AF" w:rsidR="00610DE2" w:rsidRPr="00E86DB8" w:rsidRDefault="00610DE2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Metoda</w:t>
            </w:r>
          </w:p>
        </w:tc>
        <w:tc>
          <w:tcPr>
            <w:tcW w:w="96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B3DC92" w14:textId="77777777" w:rsidR="00610DE2" w:rsidRPr="00E86DB8" w:rsidRDefault="00610DE2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W3P</w:t>
            </w:r>
          </w:p>
        </w:tc>
        <w:tc>
          <w:tcPr>
            <w:tcW w:w="138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21B377" w14:textId="58FA743E" w:rsidR="00610DE2" w:rsidRPr="00E86DB8" w:rsidRDefault="002F3284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F3284">
              <w:rPr>
                <w:rFonts w:asciiTheme="minorHAnsi" w:hAnsiTheme="minorHAnsi" w:cstheme="minorHAnsi"/>
              </w:rPr>
              <w:t>82.0760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EEC1AE" w14:textId="38C0ED19" w:rsidR="00610DE2" w:rsidRPr="00E86DB8" w:rsidRDefault="002F3284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F3284">
              <w:rPr>
                <w:rFonts w:asciiTheme="minorHAnsi" w:hAnsiTheme="minorHAnsi" w:cstheme="minorHAnsi"/>
              </w:rPr>
              <w:t>11.1146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892E2A" w14:textId="369D1E04" w:rsidR="00610DE2" w:rsidRPr="00E86DB8" w:rsidRDefault="002F3284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F3284">
              <w:rPr>
                <w:rFonts w:asciiTheme="minorHAnsi" w:hAnsiTheme="minorHAnsi" w:cstheme="minorHAnsi"/>
              </w:rPr>
              <w:t>0.8474</w:t>
            </w:r>
          </w:p>
        </w:tc>
      </w:tr>
      <w:tr w:rsidR="00610DE2" w:rsidRPr="00E86DB8" w14:paraId="6F4B9868" w14:textId="77777777" w:rsidTr="008A78E9">
        <w:trPr>
          <w:trHeight w:val="387"/>
          <w:jc w:val="center"/>
        </w:trPr>
        <w:tc>
          <w:tcPr>
            <w:tcW w:w="9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1F6961" w14:textId="77777777" w:rsidR="00610DE2" w:rsidRPr="00E86DB8" w:rsidRDefault="00610DE2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6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1A9797" w14:textId="77777777" w:rsidR="00610DE2" w:rsidRPr="00E86DB8" w:rsidRDefault="00610DE2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W5P</w:t>
            </w:r>
          </w:p>
        </w:tc>
        <w:tc>
          <w:tcPr>
            <w:tcW w:w="138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63E2C" w14:textId="54E39886" w:rsidR="00610DE2" w:rsidRPr="00E86DB8" w:rsidRDefault="004F0DE5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0DE5">
              <w:rPr>
                <w:rFonts w:asciiTheme="minorHAnsi" w:hAnsiTheme="minorHAnsi" w:cstheme="minorHAnsi"/>
              </w:rPr>
              <w:t>70.7109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FBC7F2" w14:textId="03F93CCB" w:rsidR="00610DE2" w:rsidRPr="00E86DB8" w:rsidRDefault="004F0DE5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0DE5">
              <w:rPr>
                <w:rFonts w:asciiTheme="minorHAnsi" w:hAnsiTheme="minorHAnsi" w:cstheme="minorHAnsi"/>
              </w:rPr>
              <w:t>2.0314</w:t>
            </w:r>
          </w:p>
        </w:tc>
        <w:tc>
          <w:tcPr>
            <w:tcW w:w="13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325DF6" w14:textId="36F97AC9" w:rsidR="00610DE2" w:rsidRPr="00E86DB8" w:rsidRDefault="004F0DE5" w:rsidP="008A78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0DE5">
              <w:rPr>
                <w:rFonts w:asciiTheme="minorHAnsi" w:hAnsiTheme="minorHAnsi" w:cstheme="minorHAnsi"/>
              </w:rPr>
              <w:t>0.0135</w:t>
            </w:r>
          </w:p>
        </w:tc>
      </w:tr>
    </w:tbl>
    <w:p w14:paraId="2E7EF2AC" w14:textId="77777777" w:rsidR="00610DE2" w:rsidRDefault="00610DE2" w:rsidP="007B3267">
      <w:pPr>
        <w:pStyle w:val="Standard"/>
        <w:jc w:val="both"/>
        <w:rPr>
          <w:rFonts w:asciiTheme="minorHAnsi" w:hAnsiTheme="minorHAnsi" w:cstheme="minorHAnsi"/>
        </w:rPr>
      </w:pPr>
    </w:p>
    <w:p w14:paraId="330872BD" w14:textId="77777777" w:rsidR="002F3284" w:rsidRPr="00610DE2" w:rsidRDefault="002F3284" w:rsidP="00610DE2">
      <w:pPr>
        <w:pStyle w:val="Standard"/>
        <w:ind w:left="360"/>
        <w:jc w:val="both"/>
        <w:rPr>
          <w:rFonts w:asciiTheme="minorHAnsi" w:hAnsiTheme="minorHAnsi" w:cstheme="minorHAnsi"/>
        </w:rPr>
      </w:pPr>
    </w:p>
    <w:sectPr w:rsidR="002F3284" w:rsidRPr="00610DE2" w:rsidSect="003C48BC">
      <w:pgSz w:w="11905" w:h="16837"/>
      <w:pgMar w:top="568" w:right="1134" w:bottom="709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B5710" w14:textId="77777777" w:rsidR="009640F6" w:rsidRDefault="009640F6">
      <w:r>
        <w:separator/>
      </w:r>
    </w:p>
  </w:endnote>
  <w:endnote w:type="continuationSeparator" w:id="0">
    <w:p w14:paraId="252F5C30" w14:textId="77777777" w:rsidR="009640F6" w:rsidRDefault="0096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CD4C0" w14:textId="77777777" w:rsidR="009640F6" w:rsidRDefault="009640F6">
      <w:r>
        <w:rPr>
          <w:color w:val="000000"/>
        </w:rPr>
        <w:separator/>
      </w:r>
    </w:p>
  </w:footnote>
  <w:footnote w:type="continuationSeparator" w:id="0">
    <w:p w14:paraId="1B56358A" w14:textId="77777777" w:rsidR="009640F6" w:rsidRDefault="00964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7E95"/>
    <w:multiLevelType w:val="hybridMultilevel"/>
    <w:tmpl w:val="E444C6A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45E39"/>
    <w:multiLevelType w:val="hybridMultilevel"/>
    <w:tmpl w:val="D9485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86FC2"/>
    <w:multiLevelType w:val="multilevel"/>
    <w:tmpl w:val="F250A6E2"/>
    <w:lvl w:ilvl="0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1F2330CE"/>
    <w:multiLevelType w:val="multilevel"/>
    <w:tmpl w:val="779286FC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8B23EAD"/>
    <w:multiLevelType w:val="multilevel"/>
    <w:tmpl w:val="9F48F358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397E6730"/>
    <w:multiLevelType w:val="multilevel"/>
    <w:tmpl w:val="779286FC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AEB7622"/>
    <w:multiLevelType w:val="multilevel"/>
    <w:tmpl w:val="F250A6E2"/>
    <w:lvl w:ilvl="0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45296D77"/>
    <w:multiLevelType w:val="multilevel"/>
    <w:tmpl w:val="9DCAB912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5277654A"/>
    <w:multiLevelType w:val="multilevel"/>
    <w:tmpl w:val="1F38E88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B5629FD"/>
    <w:multiLevelType w:val="multilevel"/>
    <w:tmpl w:val="779286FC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C364B26"/>
    <w:multiLevelType w:val="multilevel"/>
    <w:tmpl w:val="F250A6E2"/>
    <w:lvl w:ilvl="0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624B2B79"/>
    <w:multiLevelType w:val="multilevel"/>
    <w:tmpl w:val="FB5CB1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5B061C1"/>
    <w:multiLevelType w:val="multilevel"/>
    <w:tmpl w:val="F250A6E2"/>
    <w:lvl w:ilvl="0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540C2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1FD469F"/>
    <w:multiLevelType w:val="hybridMultilevel"/>
    <w:tmpl w:val="05B69108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125D28"/>
    <w:multiLevelType w:val="multilevel"/>
    <w:tmpl w:val="334A164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7B39026F"/>
    <w:multiLevelType w:val="hybridMultilevel"/>
    <w:tmpl w:val="12A6D9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0"/>
  </w:num>
  <w:num w:numId="5">
    <w:abstractNumId w:val="14"/>
  </w:num>
  <w:num w:numId="6">
    <w:abstractNumId w:val="11"/>
  </w:num>
  <w:num w:numId="7">
    <w:abstractNumId w:val="8"/>
  </w:num>
  <w:num w:numId="8">
    <w:abstractNumId w:val="3"/>
  </w:num>
  <w:num w:numId="9">
    <w:abstractNumId w:val="12"/>
  </w:num>
  <w:num w:numId="10">
    <w:abstractNumId w:val="10"/>
  </w:num>
  <w:num w:numId="11">
    <w:abstractNumId w:val="6"/>
  </w:num>
  <w:num w:numId="12">
    <w:abstractNumId w:val="4"/>
  </w:num>
  <w:num w:numId="13">
    <w:abstractNumId w:val="2"/>
  </w:num>
  <w:num w:numId="14">
    <w:abstractNumId w:val="7"/>
  </w:num>
  <w:num w:numId="15">
    <w:abstractNumId w:val="17"/>
  </w:num>
  <w:num w:numId="16">
    <w:abstractNumId w:val="5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B42"/>
    <w:rsid w:val="00026787"/>
    <w:rsid w:val="000368DC"/>
    <w:rsid w:val="000E7228"/>
    <w:rsid w:val="00187FE7"/>
    <w:rsid w:val="001D1695"/>
    <w:rsid w:val="00201679"/>
    <w:rsid w:val="00205680"/>
    <w:rsid w:val="0021175E"/>
    <w:rsid w:val="00234A4B"/>
    <w:rsid w:val="00251B9A"/>
    <w:rsid w:val="00273F98"/>
    <w:rsid w:val="002A7728"/>
    <w:rsid w:val="002B1B19"/>
    <w:rsid w:val="002E572E"/>
    <w:rsid w:val="002F3059"/>
    <w:rsid w:val="002F3284"/>
    <w:rsid w:val="002F3786"/>
    <w:rsid w:val="00376B42"/>
    <w:rsid w:val="003A6195"/>
    <w:rsid w:val="003B2058"/>
    <w:rsid w:val="003C08C9"/>
    <w:rsid w:val="003C48BC"/>
    <w:rsid w:val="003D2BF2"/>
    <w:rsid w:val="003D75C8"/>
    <w:rsid w:val="004076FF"/>
    <w:rsid w:val="004104A1"/>
    <w:rsid w:val="004175BF"/>
    <w:rsid w:val="004257C7"/>
    <w:rsid w:val="004823FC"/>
    <w:rsid w:val="004868B4"/>
    <w:rsid w:val="004F0DE5"/>
    <w:rsid w:val="00523CE8"/>
    <w:rsid w:val="005739BA"/>
    <w:rsid w:val="005A41E9"/>
    <w:rsid w:val="005D408B"/>
    <w:rsid w:val="00610DE2"/>
    <w:rsid w:val="00621B8F"/>
    <w:rsid w:val="0067336E"/>
    <w:rsid w:val="006802A3"/>
    <w:rsid w:val="00680943"/>
    <w:rsid w:val="00687252"/>
    <w:rsid w:val="006C7AEC"/>
    <w:rsid w:val="006D23DB"/>
    <w:rsid w:val="00704E27"/>
    <w:rsid w:val="007507A3"/>
    <w:rsid w:val="007542EE"/>
    <w:rsid w:val="00766506"/>
    <w:rsid w:val="007777E4"/>
    <w:rsid w:val="007B3267"/>
    <w:rsid w:val="007C06BA"/>
    <w:rsid w:val="007D532F"/>
    <w:rsid w:val="007F13B3"/>
    <w:rsid w:val="00801E83"/>
    <w:rsid w:val="00824F4D"/>
    <w:rsid w:val="00887AC3"/>
    <w:rsid w:val="008B4020"/>
    <w:rsid w:val="008E517F"/>
    <w:rsid w:val="008F0D50"/>
    <w:rsid w:val="00914E98"/>
    <w:rsid w:val="00915C3A"/>
    <w:rsid w:val="009640F6"/>
    <w:rsid w:val="00A36AC5"/>
    <w:rsid w:val="00A55F00"/>
    <w:rsid w:val="00A735CC"/>
    <w:rsid w:val="00A930EB"/>
    <w:rsid w:val="00AA6285"/>
    <w:rsid w:val="00AF13C0"/>
    <w:rsid w:val="00B20779"/>
    <w:rsid w:val="00BA7544"/>
    <w:rsid w:val="00BA7FE6"/>
    <w:rsid w:val="00BB51C9"/>
    <w:rsid w:val="00BD32A3"/>
    <w:rsid w:val="00BE1FF6"/>
    <w:rsid w:val="00C55F3D"/>
    <w:rsid w:val="00C80474"/>
    <w:rsid w:val="00C91366"/>
    <w:rsid w:val="00CA5315"/>
    <w:rsid w:val="00CD0414"/>
    <w:rsid w:val="00CE4540"/>
    <w:rsid w:val="00CF6D0E"/>
    <w:rsid w:val="00D040B8"/>
    <w:rsid w:val="00D31931"/>
    <w:rsid w:val="00D35B43"/>
    <w:rsid w:val="00DA4BEB"/>
    <w:rsid w:val="00DF31A3"/>
    <w:rsid w:val="00E37D70"/>
    <w:rsid w:val="00E5472B"/>
    <w:rsid w:val="00E866AA"/>
    <w:rsid w:val="00E86DB8"/>
    <w:rsid w:val="00E900D1"/>
    <w:rsid w:val="00ED79F6"/>
    <w:rsid w:val="00F338B8"/>
    <w:rsid w:val="00F50B73"/>
    <w:rsid w:val="00F66C29"/>
    <w:rsid w:val="00FB2927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0A04A"/>
  <w15:docId w15:val="{CF69A903-8F16-42F8-8D27-AB358323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link w:val="NagwekZnak"/>
    <w:pPr>
      <w:suppressLineNumbers/>
      <w:tabs>
        <w:tab w:val="center" w:pos="4818"/>
        <w:tab w:val="right" w:pos="9637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Stopka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table" w:styleId="Tabela-Siatka">
    <w:name w:val="Table Grid"/>
    <w:basedOn w:val="Standardowy"/>
    <w:uiPriority w:val="39"/>
    <w:rsid w:val="00FE0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7336E"/>
    <w:rPr>
      <w:color w:val="808080"/>
    </w:rPr>
  </w:style>
  <w:style w:type="character" w:customStyle="1" w:styleId="NagwekZnak">
    <w:name w:val="Nagłówek Znak"/>
    <w:basedOn w:val="Domylnaczcionkaakapitu"/>
    <w:link w:val="Nagwek"/>
    <w:rsid w:val="003C48BC"/>
  </w:style>
  <w:style w:type="paragraph" w:styleId="NormalnyWeb">
    <w:name w:val="Normal (Web)"/>
    <w:basedOn w:val="Normalny"/>
    <w:uiPriority w:val="99"/>
    <w:semiHidden/>
    <w:unhideWhenUsed/>
    <w:rsid w:val="008F0D50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</w:rPr>
  </w:style>
  <w:style w:type="paragraph" w:styleId="Akapitzlist">
    <w:name w:val="List Paragraph"/>
    <w:basedOn w:val="Normalny"/>
    <w:uiPriority w:val="34"/>
    <w:qFormat/>
    <w:rsid w:val="00FB292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F328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F328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F32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e6ddae-765f-4469-97b5-c922f6172e75">db3f4d31-fef9-4cbc-82c6-6204cb42a7cb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C4CD46FC04554282C03C5FF1FC819F" ma:contentTypeVersion="3" ma:contentTypeDescription="Utwórz nowy dokument." ma:contentTypeScope="" ma:versionID="b08f7b82036f5c092fc3686be61ee5aa">
  <xsd:schema xmlns:xsd="http://www.w3.org/2001/XMLSchema" xmlns:xs="http://www.w3.org/2001/XMLSchema" xmlns:p="http://schemas.microsoft.com/office/2006/metadata/properties" xmlns:ns2="22e6ddae-765f-4469-97b5-c922f6172e75" targetNamespace="http://schemas.microsoft.com/office/2006/metadata/properties" ma:root="true" ma:fieldsID="668433548b7422f04d39376d58024e52" ns2:_="">
    <xsd:import namespace="22e6ddae-765f-4469-97b5-c922f6172e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6ddae-765f-4469-97b5-c922f6172e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987FB-1BDE-434F-8524-666568EB3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9DE98-A9D3-439B-9C16-5357D74B97CF}">
  <ds:schemaRefs>
    <ds:schemaRef ds:uri="http://schemas.microsoft.com/office/2006/metadata/properties"/>
    <ds:schemaRef ds:uri="http://schemas.microsoft.com/office/infopath/2007/PartnerControls"/>
    <ds:schemaRef ds:uri="22e6ddae-765f-4469-97b5-c922f6172e75"/>
  </ds:schemaRefs>
</ds:datastoreItem>
</file>

<file path=customXml/itemProps3.xml><?xml version="1.0" encoding="utf-8"?>
<ds:datastoreItem xmlns:ds="http://schemas.openxmlformats.org/officeDocument/2006/customXml" ds:itemID="{BB00D11F-10C7-434A-99FC-4003B1FE1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6ddae-765f-4469-97b5-c922f6172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Piela</dc:creator>
  <cp:lastModifiedBy>Karol Dzialowski</cp:lastModifiedBy>
  <cp:revision>25</cp:revision>
  <cp:lastPrinted>2019-10-23T06:08:00Z</cp:lastPrinted>
  <dcterms:created xsi:type="dcterms:W3CDTF">2020-03-31T22:07:00Z</dcterms:created>
  <dcterms:modified xsi:type="dcterms:W3CDTF">2020-05-13T14:34:00Z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0x010100B3C4CD46FC04554282C03C5FF1FC819F</vt:lpwstr>
  </property>
</Properties>
</file>