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940A" w14:textId="77777777" w:rsidR="00446D77" w:rsidRDefault="00446D77">
      <w:pPr>
        <w:rPr>
          <w:sz w:val="24"/>
          <w:szCs w:val="24"/>
        </w:rPr>
      </w:pPr>
    </w:p>
    <w:p w14:paraId="27E41083" w14:textId="77777777" w:rsidR="00446D77" w:rsidRDefault="00446D77">
      <w:pPr>
        <w:rPr>
          <w:sz w:val="24"/>
          <w:szCs w:val="24"/>
        </w:rPr>
      </w:pPr>
    </w:p>
    <w:p w14:paraId="735A3300" w14:textId="77777777" w:rsidR="00446D77" w:rsidRDefault="00446D77">
      <w:pPr>
        <w:rPr>
          <w:sz w:val="24"/>
          <w:szCs w:val="24"/>
        </w:rPr>
      </w:pPr>
    </w:p>
    <w:p w14:paraId="666376CA" w14:textId="77777777" w:rsidR="00446D77" w:rsidRDefault="00446D77">
      <w:pPr>
        <w:rPr>
          <w:sz w:val="24"/>
          <w:szCs w:val="24"/>
        </w:rPr>
      </w:pPr>
    </w:p>
    <w:p w14:paraId="10D123E3" w14:textId="77777777" w:rsidR="00446D77" w:rsidRDefault="00000000">
      <w:r>
        <w:rPr>
          <w:rFonts w:ascii="Arial" w:hAnsi="Arial" w:cs="Arial"/>
          <w:smallCaps/>
          <w:spacing w:val="80"/>
          <w:sz w:val="24"/>
          <w:szCs w:val="24"/>
        </w:rPr>
        <w:t>Vidzemes University of Applied Sciences</w:t>
      </w:r>
    </w:p>
    <w:p w14:paraId="425A82A6" w14:textId="77777777" w:rsidR="00446D77" w:rsidRDefault="00000000">
      <w:r>
        <w:rPr>
          <w:rFonts w:ascii="Arial" w:hAnsi="Arial" w:cs="Arial"/>
          <w:b/>
          <w:smallCaps/>
          <w:spacing w:val="80"/>
          <w:sz w:val="28"/>
          <w:szCs w:val="28"/>
        </w:rPr>
        <w:t>Faculty of Engineering</w:t>
      </w:r>
    </w:p>
    <w:p w14:paraId="2552E336" w14:textId="77777777" w:rsidR="00446D77" w:rsidRDefault="00446D77">
      <w:pPr>
        <w:rPr>
          <w:sz w:val="24"/>
          <w:szCs w:val="24"/>
        </w:rPr>
      </w:pPr>
    </w:p>
    <w:p w14:paraId="77E35E56" w14:textId="77777777" w:rsidR="00446D77" w:rsidRDefault="00446D77">
      <w:pPr>
        <w:rPr>
          <w:sz w:val="24"/>
          <w:szCs w:val="24"/>
        </w:rPr>
      </w:pPr>
    </w:p>
    <w:p w14:paraId="68A713A2" w14:textId="77777777" w:rsidR="00446D77" w:rsidRDefault="00446D77">
      <w:pPr>
        <w:rPr>
          <w:sz w:val="24"/>
          <w:szCs w:val="24"/>
        </w:rPr>
      </w:pPr>
    </w:p>
    <w:p w14:paraId="6CA91A92" w14:textId="77777777" w:rsidR="00446D77" w:rsidRDefault="00446D77">
      <w:pPr>
        <w:rPr>
          <w:sz w:val="24"/>
          <w:szCs w:val="24"/>
        </w:rPr>
      </w:pPr>
    </w:p>
    <w:p w14:paraId="2E6D4262" w14:textId="77777777" w:rsidR="00446D77" w:rsidRDefault="00000000">
      <w:r>
        <w:rPr>
          <w:rFonts w:ascii="Arial" w:hAnsi="Arial" w:cs="Arial"/>
          <w:smallCaps/>
          <w:spacing w:val="80"/>
          <w:sz w:val="24"/>
          <w:szCs w:val="24"/>
        </w:rPr>
        <w:t>mobile programming engineering 1</w:t>
      </w:r>
    </w:p>
    <w:p w14:paraId="30988072" w14:textId="77777777" w:rsidR="00446D77" w:rsidRDefault="00000000">
      <w:r>
        <w:rPr>
          <w:rFonts w:ascii="Arial" w:hAnsi="Arial" w:cs="Arial"/>
          <w:smallCaps/>
          <w:spacing w:val="80"/>
          <w:sz w:val="24"/>
          <w:szCs w:val="24"/>
        </w:rPr>
        <w:t xml:space="preserve">group  </w:t>
      </w:r>
      <w:r>
        <w:rPr>
          <w:rFonts w:ascii="Arial" w:hAnsi="Arial" w:cs="Arial"/>
          <w:smallCaps/>
          <w:spacing w:val="80"/>
          <w:sz w:val="24"/>
          <w:szCs w:val="24"/>
          <w:highlight w:val="yellow"/>
        </w:rPr>
        <w:t>G-01-2026</w:t>
      </w:r>
    </w:p>
    <w:p w14:paraId="65845CE5" w14:textId="77777777" w:rsidR="00446D77" w:rsidRDefault="00446D77">
      <w:pPr>
        <w:rPr>
          <w:rFonts w:ascii="Arial" w:hAnsi="Arial" w:cs="Arial"/>
          <w:smallCaps/>
          <w:spacing w:val="80"/>
          <w:sz w:val="24"/>
          <w:szCs w:val="24"/>
        </w:rPr>
      </w:pPr>
    </w:p>
    <w:p w14:paraId="21ECA1F9" w14:textId="77777777" w:rsidR="00446D77" w:rsidRDefault="00446D77">
      <w:pPr>
        <w:rPr>
          <w:rFonts w:ascii="Arial" w:hAnsi="Arial" w:cs="Arial"/>
          <w:smallCaps/>
          <w:spacing w:val="80"/>
          <w:sz w:val="24"/>
          <w:szCs w:val="24"/>
        </w:rPr>
      </w:pPr>
    </w:p>
    <w:p w14:paraId="0E0E8CB3" w14:textId="010C339F" w:rsidR="00446D77" w:rsidRDefault="005A6A9B">
      <w:pPr>
        <w:rPr>
          <w:rFonts w:ascii="Arial" w:hAnsi="Arial" w:cs="Arial"/>
          <w:smallCaps/>
          <w:spacing w:val="80"/>
          <w:sz w:val="24"/>
          <w:szCs w:val="24"/>
        </w:rPr>
      </w:pPr>
      <w:r>
        <w:rPr>
          <w:rFonts w:ascii="Arial" w:hAnsi="Arial" w:cs="Arial"/>
          <w:smallCaps/>
          <w:spacing w:val="80"/>
          <w:sz w:val="24"/>
          <w:szCs w:val="24"/>
        </w:rPr>
        <w:t>course work – Android Mobile App for Accounting</w:t>
      </w:r>
    </w:p>
    <w:p w14:paraId="322F8C6B" w14:textId="430EB795" w:rsidR="007A1919" w:rsidRDefault="007A1919">
      <w:r>
        <w:rPr>
          <w:rFonts w:ascii="Arial" w:hAnsi="Arial" w:cs="Arial"/>
          <w:smallCaps/>
          <w:spacing w:val="80"/>
          <w:sz w:val="24"/>
          <w:szCs w:val="24"/>
        </w:rPr>
        <w:t>Technical Documentation</w:t>
      </w:r>
    </w:p>
    <w:p w14:paraId="5F386E31" w14:textId="3776A856" w:rsidR="00446D77" w:rsidRDefault="005A6A9B">
      <w:pPr>
        <w:rPr>
          <w:rFonts w:ascii="Arial" w:hAnsi="Arial" w:cs="Arial"/>
          <w:smallCaps/>
          <w:spacing w:val="80"/>
          <w:sz w:val="24"/>
          <w:szCs w:val="24"/>
        </w:rPr>
      </w:pPr>
      <w:r>
        <w:t>Link to repository:</w:t>
      </w:r>
      <w:r w:rsidR="007A1919">
        <w:t xml:space="preserve"> </w:t>
      </w:r>
      <w:hyperlink r:id="rId7" w:history="1">
        <w:r w:rsidR="007A1919" w:rsidRPr="003D5B08">
          <w:rPr>
            <w:rStyle w:val="Hyperlink"/>
          </w:rPr>
          <w:t>https://github.com/karluga/android-accounting-app-nordic-clt</w:t>
        </w:r>
      </w:hyperlink>
      <w:r w:rsidR="007A1919">
        <w:t xml:space="preserve"> </w:t>
      </w:r>
    </w:p>
    <w:p w14:paraId="12E82C5D" w14:textId="77777777" w:rsidR="00446D77" w:rsidRDefault="00446D77">
      <w:pPr>
        <w:rPr>
          <w:sz w:val="24"/>
          <w:szCs w:val="24"/>
        </w:rPr>
      </w:pPr>
    </w:p>
    <w:p w14:paraId="6FFAA81A" w14:textId="77777777" w:rsidR="00446D77" w:rsidRDefault="00446D77">
      <w:pPr>
        <w:rPr>
          <w:sz w:val="24"/>
          <w:szCs w:val="24"/>
        </w:rPr>
      </w:pPr>
    </w:p>
    <w:p w14:paraId="7E0FCFBF" w14:textId="77777777" w:rsidR="00446D77" w:rsidRDefault="00446D77">
      <w:pPr>
        <w:rPr>
          <w:sz w:val="24"/>
          <w:szCs w:val="24"/>
        </w:rPr>
      </w:pPr>
    </w:p>
    <w:p w14:paraId="3FA1DE94" w14:textId="77777777" w:rsidR="00446D77" w:rsidRDefault="00446D77">
      <w:pPr>
        <w:rPr>
          <w:sz w:val="24"/>
          <w:szCs w:val="24"/>
        </w:rPr>
      </w:pPr>
    </w:p>
    <w:p w14:paraId="3FE4A7E9" w14:textId="77777777" w:rsidR="00446D77" w:rsidRDefault="00446D77">
      <w:pPr>
        <w:rPr>
          <w:sz w:val="24"/>
          <w:szCs w:val="24"/>
        </w:rPr>
      </w:pPr>
    </w:p>
    <w:p w14:paraId="420A6ECF" w14:textId="77777777" w:rsidR="00446D77" w:rsidRDefault="00446D77">
      <w:pPr>
        <w:rPr>
          <w:sz w:val="24"/>
          <w:szCs w:val="24"/>
        </w:rPr>
      </w:pPr>
    </w:p>
    <w:p w14:paraId="2549DAE2" w14:textId="77777777" w:rsidR="00446D77" w:rsidRDefault="00446D77">
      <w:pPr>
        <w:rPr>
          <w:sz w:val="24"/>
          <w:szCs w:val="24"/>
        </w:rPr>
      </w:pPr>
    </w:p>
    <w:p w14:paraId="1D5EE838" w14:textId="77777777" w:rsidR="00446D77" w:rsidRDefault="00446D77">
      <w:pPr>
        <w:rPr>
          <w:sz w:val="24"/>
          <w:szCs w:val="24"/>
        </w:rPr>
      </w:pPr>
    </w:p>
    <w:p w14:paraId="5CFF7732" w14:textId="77777777" w:rsidR="00446D77" w:rsidRDefault="00000000">
      <w:r>
        <w:rPr>
          <w:rFonts w:ascii="Arial" w:hAnsi="Arial" w:cs="Arial"/>
          <w:smallCaps/>
          <w:spacing w:val="80"/>
        </w:rPr>
        <w:t>Valmiera, 2026</w:t>
      </w:r>
    </w:p>
    <w:p w14:paraId="4F8CA49C" w14:textId="77777777" w:rsidR="00446D77" w:rsidRDefault="00000000">
      <w:pPr>
        <w:rPr>
          <w:rFonts w:ascii="Arial" w:hAnsi="Arial" w:cs="Arial"/>
        </w:rPr>
      </w:pPr>
      <w:r>
        <w:br w:type="page"/>
      </w:r>
    </w:p>
    <w:p w14:paraId="6193E0A4" w14:textId="77777777" w:rsidR="00446D77" w:rsidRDefault="00446D77">
      <w:pPr>
        <w:pStyle w:val="Inhaltsberschrift"/>
        <w:tabs>
          <w:tab w:val="clear" w:pos="9923"/>
        </w:tabs>
        <w:spacing w:before="0"/>
        <w:rPr>
          <w:lang w:val="lv-LV"/>
        </w:rPr>
      </w:pPr>
    </w:p>
    <w:p w14:paraId="011DE9F8" w14:textId="77777777" w:rsidR="00446D77" w:rsidRDefault="00000000">
      <w:pPr>
        <w:pStyle w:val="Inhaltsberschrift"/>
        <w:tabs>
          <w:tab w:val="right" w:pos="9639"/>
        </w:tabs>
      </w:pPr>
      <w:r>
        <w:rPr>
          <w:lang w:val="lv-LV"/>
        </w:rPr>
        <w:t>CONTENT</w:t>
      </w:r>
    </w:p>
    <w:sdt>
      <w:sdtPr>
        <w:rPr>
          <w:sz w:val="20"/>
        </w:rPr>
        <w:id w:val="-445539062"/>
        <w:docPartObj>
          <w:docPartGallery w:val="Table of Contents"/>
          <w:docPartUnique/>
        </w:docPartObj>
      </w:sdtPr>
      <w:sdtContent>
        <w:p w14:paraId="73A58244" w14:textId="77777777" w:rsidR="00446D77" w:rsidRDefault="00000000">
          <w:pPr>
            <w:pStyle w:val="TOC1"/>
            <w:tabs>
              <w:tab w:val="right" w:leader="dot" w:pos="9639"/>
            </w:tabs>
          </w:pPr>
          <w:r>
            <w:fldChar w:fldCharType="begin"/>
          </w:r>
          <w:r>
            <w:rPr>
              <w:rStyle w:val="IndexLink"/>
            </w:rPr>
            <w:instrText xml:space="preserve"> TOC \o "1-3" \h</w:instrText>
          </w:r>
          <w:r>
            <w:rPr>
              <w:rStyle w:val="IndexLink"/>
            </w:rPr>
            <w:fldChar w:fldCharType="separate"/>
          </w:r>
          <w:hyperlink w:anchor="__RefHeading___Toc885_2932776666">
            <w:r>
              <w:rPr>
                <w:rStyle w:val="IndexLink"/>
              </w:rPr>
              <w:t>1 Introduction</w:t>
            </w:r>
            <w:r>
              <w:rPr>
                <w:rStyle w:val="IndexLink"/>
              </w:rPr>
              <w:tab/>
              <w:t>4</w:t>
            </w:r>
          </w:hyperlink>
        </w:p>
        <w:p w14:paraId="2F836D3B" w14:textId="77777777" w:rsidR="00446D77" w:rsidRDefault="00000000">
          <w:pPr>
            <w:pStyle w:val="TOC1"/>
            <w:tabs>
              <w:tab w:val="right" w:leader="dot" w:pos="9639"/>
            </w:tabs>
          </w:pPr>
          <w:hyperlink w:anchor="__RefHeading___Toc887_2932776666">
            <w:r>
              <w:rPr>
                <w:rStyle w:val="IndexLink"/>
              </w:rPr>
              <w:t>2 Chapter-2</w:t>
            </w:r>
            <w:r>
              <w:rPr>
                <w:rStyle w:val="IndexLink"/>
              </w:rPr>
              <w:tab/>
              <w:t>4</w:t>
            </w:r>
          </w:hyperlink>
        </w:p>
        <w:p w14:paraId="60023F7B" w14:textId="77777777" w:rsidR="00446D77" w:rsidRDefault="00000000">
          <w:pPr>
            <w:pStyle w:val="TOC2"/>
            <w:tabs>
              <w:tab w:val="right" w:leader="dot" w:pos="9639"/>
            </w:tabs>
          </w:pPr>
          <w:hyperlink w:anchor="__RefHeading___Toc889_2932776666">
            <w:r>
              <w:rPr>
                <w:rStyle w:val="IndexLink"/>
              </w:rPr>
              <w:t>2.1 Chapter-2.1</w:t>
            </w:r>
            <w:r>
              <w:rPr>
                <w:rStyle w:val="IndexLink"/>
              </w:rPr>
              <w:tab/>
              <w:t>4</w:t>
            </w:r>
          </w:hyperlink>
        </w:p>
        <w:p w14:paraId="514A43B9" w14:textId="77777777" w:rsidR="00446D77" w:rsidRDefault="00000000">
          <w:pPr>
            <w:pStyle w:val="TOC3"/>
            <w:tabs>
              <w:tab w:val="right" w:leader="dot" w:pos="9639"/>
            </w:tabs>
          </w:pPr>
          <w:hyperlink w:anchor="__RefHeading___Toc891_2932776666">
            <w:r>
              <w:rPr>
                <w:rStyle w:val="IndexLink"/>
              </w:rPr>
              <w:t>2.1.1 Chapter-2.1.1</w:t>
            </w:r>
            <w:r>
              <w:rPr>
                <w:rStyle w:val="IndexLink"/>
              </w:rPr>
              <w:tab/>
              <w:t>4</w:t>
            </w:r>
          </w:hyperlink>
        </w:p>
        <w:p w14:paraId="2914FB95" w14:textId="77777777" w:rsidR="00446D77" w:rsidRDefault="00000000">
          <w:pPr>
            <w:pStyle w:val="TOC3"/>
            <w:tabs>
              <w:tab w:val="right" w:leader="dot" w:pos="9639"/>
            </w:tabs>
          </w:pPr>
          <w:hyperlink w:anchor="__RefHeading___Toc893_2932776666">
            <w:r>
              <w:rPr>
                <w:rStyle w:val="IndexLink"/>
              </w:rPr>
              <w:t>2.1.2 Chapter-2.1.2</w:t>
            </w:r>
            <w:r>
              <w:rPr>
                <w:rStyle w:val="IndexLink"/>
              </w:rPr>
              <w:tab/>
              <w:t>4</w:t>
            </w:r>
          </w:hyperlink>
        </w:p>
        <w:p w14:paraId="250441C5" w14:textId="77777777" w:rsidR="00446D77" w:rsidRDefault="00000000">
          <w:pPr>
            <w:pStyle w:val="TOC2"/>
            <w:tabs>
              <w:tab w:val="right" w:leader="dot" w:pos="9639"/>
            </w:tabs>
          </w:pPr>
          <w:hyperlink w:anchor="__RefHeading___Toc895_2932776666">
            <w:r>
              <w:rPr>
                <w:rStyle w:val="IndexLink"/>
              </w:rPr>
              <w:t>2.2 Chapter-2.2</w:t>
            </w:r>
            <w:r>
              <w:rPr>
                <w:rStyle w:val="IndexLink"/>
              </w:rPr>
              <w:tab/>
              <w:t>4</w:t>
            </w:r>
          </w:hyperlink>
        </w:p>
        <w:p w14:paraId="2F5BF6B6" w14:textId="77777777" w:rsidR="00446D77" w:rsidRDefault="00000000">
          <w:pPr>
            <w:pStyle w:val="TOC1"/>
            <w:tabs>
              <w:tab w:val="right" w:leader="dot" w:pos="9639"/>
            </w:tabs>
          </w:pPr>
          <w:hyperlink w:anchor="__RefHeading___Toc897_2932776666">
            <w:r>
              <w:rPr>
                <w:rStyle w:val="IndexLink"/>
              </w:rPr>
              <w:t>3 Chapter-3</w:t>
            </w:r>
            <w:r>
              <w:rPr>
                <w:rStyle w:val="IndexLink"/>
              </w:rPr>
              <w:tab/>
              <w:t>4</w:t>
            </w:r>
          </w:hyperlink>
        </w:p>
        <w:p w14:paraId="76147D47" w14:textId="77777777" w:rsidR="00446D77" w:rsidRDefault="00000000">
          <w:pPr>
            <w:pStyle w:val="TOC1"/>
            <w:tabs>
              <w:tab w:val="right" w:leader="dot" w:pos="9639"/>
            </w:tabs>
          </w:pPr>
          <w:hyperlink w:anchor="__RefHeading___Toc899_2932776666">
            <w:r>
              <w:rPr>
                <w:rStyle w:val="IndexLink"/>
              </w:rPr>
              <w:t>References</w:t>
            </w:r>
            <w:r>
              <w:rPr>
                <w:rStyle w:val="IndexLink"/>
              </w:rPr>
              <w:tab/>
              <w:t>5</w:t>
            </w:r>
          </w:hyperlink>
        </w:p>
        <w:p w14:paraId="0B1712D8" w14:textId="77777777" w:rsidR="00446D77" w:rsidRDefault="00000000">
          <w:pPr>
            <w:pStyle w:val="TOC1"/>
            <w:tabs>
              <w:tab w:val="right" w:leader="dot" w:pos="9639"/>
            </w:tabs>
          </w:pPr>
          <w:hyperlink w:anchor="__RefHeading___Toc901_2932776666">
            <w:r>
              <w:rPr>
                <w:rStyle w:val="IndexLink"/>
              </w:rPr>
              <w:t>Attachment 1</w:t>
            </w:r>
            <w:r>
              <w:rPr>
                <w:rStyle w:val="IndexLink"/>
              </w:rPr>
              <w:tab/>
              <w:t>6</w:t>
            </w:r>
          </w:hyperlink>
          <w:r>
            <w:br w:type="page"/>
          </w:r>
        </w:p>
        <w:p w14:paraId="0F3A9A4D" w14:textId="77777777" w:rsidR="00446D77" w:rsidRDefault="00000000">
          <w:pPr>
            <w:pStyle w:val="FormHeader2"/>
            <w:spacing w:before="0"/>
            <w:jc w:val="center"/>
          </w:pPr>
          <w:r>
            <w:rPr>
              <w:sz w:val="22"/>
              <w:lang w:val="lv-LV"/>
            </w:rPr>
            <w:lastRenderedPageBreak/>
            <w:t>Document changelog</w:t>
          </w:r>
          <w:r>
            <w:rPr>
              <w:sz w:val="22"/>
              <w:lang w:val="lv-LV"/>
            </w:rPr>
            <w:fldChar w:fldCharType="end"/>
          </w:r>
        </w:p>
      </w:sdtContent>
    </w:sdt>
    <w:p w14:paraId="49B6422D" w14:textId="77777777" w:rsidR="005A6A9B" w:rsidRPr="00425D87" w:rsidRDefault="005A6A9B" w:rsidP="005A6A9B">
      <w:pPr>
        <w:pStyle w:val="FormHeader2"/>
        <w:rPr>
          <w:bCs/>
          <w:sz w:val="22"/>
          <w:lang w:val="lv-LV"/>
        </w:rPr>
      </w:pPr>
      <w:r w:rsidRPr="00425D87">
        <w:rPr>
          <w:bCs/>
          <w:sz w:val="22"/>
          <w:lang w:val="lv-LV"/>
        </w:rPr>
        <w:t>File History:</w:t>
      </w:r>
    </w:p>
    <w:p w14:paraId="70158D9D" w14:textId="5D30091C" w:rsidR="005A6A9B" w:rsidRDefault="005A6A9B" w:rsidP="005A6A9B">
      <w:pPr>
        <w:pStyle w:val="FormHeader2"/>
      </w:pPr>
      <w:r>
        <w:rPr>
          <w:b w:val="0"/>
          <w:sz w:val="22"/>
          <w:lang w:val="lv-LV"/>
        </w:rPr>
        <w:t>Date: 2</w:t>
      </w:r>
      <w:r w:rsidR="00193072">
        <w:rPr>
          <w:b w:val="0"/>
          <w:sz w:val="22"/>
          <w:lang w:val="lv-LV"/>
        </w:rPr>
        <w:t>6</w:t>
      </w:r>
      <w:r>
        <w:rPr>
          <w:b w:val="0"/>
          <w:sz w:val="22"/>
          <w:lang w:val="lv-LV"/>
        </w:rPr>
        <w:t>/</w:t>
      </w:r>
      <w:r w:rsidR="00193072">
        <w:rPr>
          <w:b w:val="0"/>
          <w:sz w:val="22"/>
          <w:lang w:val="lv-LV"/>
        </w:rPr>
        <w:t>10</w:t>
      </w:r>
      <w:r>
        <w:rPr>
          <w:b w:val="0"/>
          <w:sz w:val="22"/>
          <w:lang w:val="lv-LV"/>
        </w:rPr>
        <w:t>/2026</w:t>
      </w:r>
    </w:p>
    <w:p w14:paraId="05E6B501" w14:textId="7A136B63" w:rsidR="005A6A9B" w:rsidRDefault="005A6A9B" w:rsidP="005A6A9B">
      <w:pPr>
        <w:pStyle w:val="FormHeader2"/>
      </w:pPr>
      <w:r>
        <w:rPr>
          <w:b w:val="0"/>
          <w:sz w:val="22"/>
          <w:lang w:val="lv-LV"/>
        </w:rPr>
        <w:t>Authors: Kārlis</w:t>
      </w:r>
    </w:p>
    <w:p w14:paraId="7EBA894D" w14:textId="6E0BA68F" w:rsidR="005A6A9B" w:rsidRDefault="005A6A9B" w:rsidP="005A6A9B">
      <w:pPr>
        <w:pStyle w:val="FormText"/>
        <w:spacing w:before="0" w:after="0"/>
        <w:rPr>
          <w:lang w:val="lv-LV"/>
        </w:rPr>
      </w:pPr>
      <w:r>
        <w:rPr>
          <w:lang w:val="lv-LV"/>
        </w:rPr>
        <w:t xml:space="preserve">Changes: </w:t>
      </w:r>
      <w:r w:rsidR="00193072">
        <w:rPr>
          <w:lang w:val="lv-LV"/>
        </w:rPr>
        <w:t>Mobile app functionality and screenshots</w:t>
      </w:r>
    </w:p>
    <w:p w14:paraId="60569774" w14:textId="77777777" w:rsidR="00446D77" w:rsidRDefault="00446D77">
      <w:pPr>
        <w:pStyle w:val="FormText"/>
        <w:spacing w:before="0" w:after="0"/>
        <w:rPr>
          <w:lang w:val="lv-LV"/>
        </w:rPr>
      </w:pPr>
    </w:p>
    <w:p w14:paraId="4CA22530" w14:textId="77777777" w:rsidR="00193072" w:rsidRDefault="00193072" w:rsidP="00193072">
      <w:pPr>
        <w:pStyle w:val="FormHeader2"/>
      </w:pPr>
      <w:r>
        <w:rPr>
          <w:b w:val="0"/>
          <w:sz w:val="22"/>
          <w:lang w:val="lv-LV"/>
        </w:rPr>
        <w:t>Date: 26/10/2026</w:t>
      </w:r>
    </w:p>
    <w:p w14:paraId="49BF59F6" w14:textId="018101E4" w:rsidR="00193072" w:rsidRDefault="00193072" w:rsidP="00193072">
      <w:pPr>
        <w:pStyle w:val="FormHeader2"/>
      </w:pPr>
      <w:r>
        <w:rPr>
          <w:b w:val="0"/>
          <w:sz w:val="22"/>
          <w:lang w:val="lv-LV"/>
        </w:rPr>
        <w:t xml:space="preserve">Authors: </w:t>
      </w:r>
      <w:r>
        <w:rPr>
          <w:b w:val="0"/>
          <w:sz w:val="22"/>
          <w:lang w:val="lv-LV"/>
        </w:rPr>
        <w:t>Andrejs</w:t>
      </w:r>
    </w:p>
    <w:p w14:paraId="4CEB0A1C" w14:textId="62789BDF" w:rsidR="00193072" w:rsidRDefault="00193072" w:rsidP="00193072">
      <w:pPr>
        <w:pStyle w:val="FormText"/>
        <w:spacing w:before="0" w:after="0"/>
        <w:rPr>
          <w:lang w:val="lv-LV"/>
        </w:rPr>
      </w:pPr>
      <w:r>
        <w:rPr>
          <w:lang w:val="lv-LV"/>
        </w:rPr>
        <w:t xml:space="preserve">Changes: </w:t>
      </w:r>
      <w:r>
        <w:rPr>
          <w:lang w:val="lv-LV"/>
        </w:rPr>
        <w:t>Economical part</w:t>
      </w:r>
    </w:p>
    <w:p w14:paraId="74FD30D4" w14:textId="77777777" w:rsidR="00446D77" w:rsidRPr="00193072" w:rsidRDefault="00446D77">
      <w:pPr>
        <w:pStyle w:val="FormText"/>
        <w:spacing w:before="0" w:after="0"/>
        <w:rPr>
          <w:lang w:val="lv-LV"/>
        </w:rPr>
      </w:pPr>
    </w:p>
    <w:p w14:paraId="3047203D" w14:textId="77777777" w:rsidR="00446D77" w:rsidRDefault="00446D77">
      <w:pPr>
        <w:pStyle w:val="FormText"/>
        <w:spacing w:before="0" w:after="0"/>
        <w:rPr>
          <w:lang w:val="lv-LV"/>
        </w:rPr>
      </w:pPr>
    </w:p>
    <w:p w14:paraId="33AC9B4E" w14:textId="77777777" w:rsidR="00446D77" w:rsidRDefault="00446D77">
      <w:pPr>
        <w:pStyle w:val="FormText"/>
        <w:spacing w:before="0" w:after="0"/>
        <w:rPr>
          <w:lang w:val="lv-LV"/>
        </w:rPr>
      </w:pPr>
    </w:p>
    <w:p w14:paraId="7FCEBC53" w14:textId="77777777" w:rsidR="00446D77" w:rsidRDefault="00446D77">
      <w:pPr>
        <w:pStyle w:val="FormText"/>
        <w:spacing w:before="0" w:after="0"/>
        <w:rPr>
          <w:lang w:val="lv-LV"/>
        </w:rPr>
      </w:pPr>
    </w:p>
    <w:p w14:paraId="391BB6D0" w14:textId="77777777" w:rsidR="00446D77" w:rsidRDefault="00446D77">
      <w:pPr>
        <w:pStyle w:val="FormText"/>
        <w:spacing w:before="0" w:after="0"/>
        <w:rPr>
          <w:lang w:val="lv-LV"/>
        </w:rPr>
      </w:pPr>
    </w:p>
    <w:p w14:paraId="77410A5F" w14:textId="77777777" w:rsidR="00446D77" w:rsidRDefault="00446D77">
      <w:pPr>
        <w:pStyle w:val="FormText"/>
        <w:spacing w:before="0" w:after="0"/>
        <w:rPr>
          <w:lang w:val="lv-LV"/>
        </w:rPr>
      </w:pPr>
    </w:p>
    <w:p w14:paraId="1537E34A" w14:textId="77777777" w:rsidR="00446D77" w:rsidRDefault="00446D77">
      <w:pPr>
        <w:pStyle w:val="FormText"/>
        <w:spacing w:before="0" w:after="0"/>
        <w:rPr>
          <w:lang w:val="lv-LV"/>
        </w:rPr>
      </w:pPr>
    </w:p>
    <w:p w14:paraId="1C173C44" w14:textId="77777777" w:rsidR="00446D77" w:rsidRDefault="00446D77">
      <w:pPr>
        <w:pStyle w:val="FormText"/>
        <w:spacing w:before="0" w:after="0"/>
        <w:rPr>
          <w:lang w:val="lv-LV"/>
        </w:rPr>
      </w:pPr>
    </w:p>
    <w:p w14:paraId="426FC0E3" w14:textId="77777777" w:rsidR="00446D77" w:rsidRDefault="00446D77">
      <w:pPr>
        <w:pStyle w:val="FormText"/>
        <w:spacing w:before="0" w:after="0"/>
        <w:rPr>
          <w:lang w:val="lv-LV"/>
        </w:rPr>
      </w:pPr>
    </w:p>
    <w:p w14:paraId="5447A98B" w14:textId="77777777" w:rsidR="00446D77" w:rsidRDefault="00446D77">
      <w:pPr>
        <w:pStyle w:val="FormText"/>
        <w:spacing w:before="0" w:after="0"/>
        <w:rPr>
          <w:lang w:val="lv-LV"/>
        </w:rPr>
      </w:pPr>
    </w:p>
    <w:p w14:paraId="5C40149C" w14:textId="77777777" w:rsidR="00446D77" w:rsidRDefault="00446D77">
      <w:pPr>
        <w:pStyle w:val="FormText"/>
        <w:spacing w:before="0" w:after="0"/>
        <w:rPr>
          <w:lang w:val="lv-LV"/>
        </w:rPr>
      </w:pPr>
    </w:p>
    <w:p w14:paraId="216379B8" w14:textId="77777777" w:rsidR="00446D77" w:rsidRDefault="00446D77"/>
    <w:tbl>
      <w:tblPr>
        <w:tblW w:w="10173" w:type="dxa"/>
        <w:tblLayout w:type="fixed"/>
        <w:tblCellMar>
          <w:left w:w="107" w:type="dxa"/>
        </w:tblCellMar>
        <w:tblLook w:val="0000" w:firstRow="0" w:lastRow="0" w:firstColumn="0" w:lastColumn="0" w:noHBand="0" w:noVBand="0"/>
      </w:tblPr>
      <w:tblGrid>
        <w:gridCol w:w="2039"/>
        <w:gridCol w:w="1469"/>
        <w:gridCol w:w="1561"/>
        <w:gridCol w:w="5104"/>
      </w:tblGrid>
      <w:tr w:rsidR="005A6A9B" w14:paraId="52DE1E4A" w14:textId="77777777" w:rsidTr="006E3D98">
        <w:trPr>
          <w:cantSplit/>
        </w:trPr>
        <w:tc>
          <w:tcPr>
            <w:tcW w:w="10173" w:type="dxa"/>
            <w:gridSpan w:val="4"/>
            <w:tcBorders>
              <w:top w:val="single" w:sz="6" w:space="0" w:color="000000"/>
              <w:left w:val="single" w:sz="6" w:space="0" w:color="000000"/>
              <w:right w:val="single" w:sz="6" w:space="0" w:color="000000"/>
            </w:tcBorders>
            <w:shd w:val="pct15" w:color="auto" w:fill="auto"/>
          </w:tcPr>
          <w:p w14:paraId="0D92C6B7" w14:textId="77777777" w:rsidR="005A6A9B" w:rsidRDefault="005A6A9B" w:rsidP="006E3D98">
            <w:pPr>
              <w:pStyle w:val="FormHeader2"/>
              <w:jc w:val="center"/>
            </w:pPr>
            <w:bookmarkStart w:id="0" w:name="Beginning"/>
            <w:bookmarkStart w:id="1" w:name="_Toc534186305"/>
            <w:bookmarkEnd w:id="0"/>
            <w:r>
              <w:rPr>
                <w:sz w:val="22"/>
                <w:lang w:val="lv-LV"/>
              </w:rPr>
              <w:t>Contacts and authors</w:t>
            </w:r>
          </w:p>
        </w:tc>
      </w:tr>
      <w:tr w:rsidR="005A6A9B" w14:paraId="7FCF862A" w14:textId="77777777" w:rsidTr="006E3D98">
        <w:trPr>
          <w:cantSplit/>
        </w:trPr>
        <w:tc>
          <w:tcPr>
            <w:tcW w:w="2039" w:type="dxa"/>
            <w:tcBorders>
              <w:top w:val="single" w:sz="6" w:space="0" w:color="000000"/>
              <w:left w:val="single" w:sz="6" w:space="0" w:color="000000"/>
              <w:bottom w:val="single" w:sz="6" w:space="0" w:color="000000"/>
              <w:right w:val="single" w:sz="6" w:space="0" w:color="000000"/>
            </w:tcBorders>
            <w:shd w:val="pct15" w:color="auto" w:fill="auto"/>
          </w:tcPr>
          <w:p w14:paraId="2E3CE57C" w14:textId="77777777" w:rsidR="005A6A9B" w:rsidRDefault="005A6A9B" w:rsidP="006E3D98">
            <w:pPr>
              <w:pStyle w:val="FormHeader2"/>
            </w:pPr>
            <w:r>
              <w:rPr>
                <w:b w:val="0"/>
                <w:sz w:val="22"/>
                <w:lang w:val="lv-LV"/>
              </w:rPr>
              <w:t>Name, Surname</w:t>
            </w:r>
          </w:p>
        </w:tc>
        <w:tc>
          <w:tcPr>
            <w:tcW w:w="1469" w:type="dxa"/>
            <w:tcBorders>
              <w:top w:val="single" w:sz="6" w:space="0" w:color="000000"/>
              <w:left w:val="single" w:sz="6" w:space="0" w:color="000000"/>
              <w:bottom w:val="single" w:sz="6" w:space="0" w:color="000000"/>
              <w:right w:val="single" w:sz="6" w:space="0" w:color="000000"/>
            </w:tcBorders>
            <w:shd w:val="pct15" w:color="auto" w:fill="auto"/>
          </w:tcPr>
          <w:p w14:paraId="713C8F66" w14:textId="77777777" w:rsidR="005A6A9B" w:rsidRDefault="005A6A9B" w:rsidP="006E3D98">
            <w:pPr>
              <w:pStyle w:val="FormHeader2"/>
            </w:pPr>
            <w:r>
              <w:rPr>
                <w:b w:val="0"/>
                <w:sz w:val="22"/>
                <w:lang w:val="lv-LV"/>
              </w:rPr>
              <w:t>Department</w:t>
            </w:r>
          </w:p>
        </w:tc>
        <w:tc>
          <w:tcPr>
            <w:tcW w:w="1561" w:type="dxa"/>
            <w:tcBorders>
              <w:top w:val="single" w:sz="6" w:space="0" w:color="000000"/>
              <w:left w:val="single" w:sz="6" w:space="0" w:color="000000"/>
              <w:bottom w:val="single" w:sz="6" w:space="0" w:color="000000"/>
              <w:right w:val="single" w:sz="6" w:space="0" w:color="000000"/>
            </w:tcBorders>
            <w:shd w:val="pct15" w:color="auto" w:fill="auto"/>
          </w:tcPr>
          <w:p w14:paraId="3B563597" w14:textId="77777777" w:rsidR="005A6A9B" w:rsidRDefault="005A6A9B" w:rsidP="006E3D98">
            <w:pPr>
              <w:pStyle w:val="FormHeader2"/>
            </w:pPr>
            <w:r>
              <w:rPr>
                <w:b w:val="0"/>
                <w:sz w:val="22"/>
                <w:lang w:val="lv-LV"/>
              </w:rPr>
              <w:t>Position</w:t>
            </w:r>
          </w:p>
        </w:tc>
        <w:tc>
          <w:tcPr>
            <w:tcW w:w="5104" w:type="dxa"/>
            <w:tcBorders>
              <w:top w:val="single" w:sz="6" w:space="0" w:color="000000"/>
              <w:left w:val="single" w:sz="6" w:space="0" w:color="000000"/>
              <w:bottom w:val="single" w:sz="6" w:space="0" w:color="000000"/>
              <w:right w:val="single" w:sz="6" w:space="0" w:color="000000"/>
            </w:tcBorders>
            <w:shd w:val="pct15" w:color="auto" w:fill="auto"/>
          </w:tcPr>
          <w:p w14:paraId="7552AD4E" w14:textId="77777777" w:rsidR="005A6A9B" w:rsidRDefault="005A6A9B" w:rsidP="006E3D98">
            <w:pPr>
              <w:pStyle w:val="FormHeader2"/>
            </w:pPr>
            <w:r>
              <w:rPr>
                <w:b w:val="0"/>
                <w:sz w:val="22"/>
                <w:lang w:val="lv-LV"/>
              </w:rPr>
              <w:t xml:space="preserve"> Contacts (e-mail)</w:t>
            </w:r>
          </w:p>
        </w:tc>
      </w:tr>
      <w:tr w:rsidR="005A6A9B" w14:paraId="75DFDDE9" w14:textId="77777777" w:rsidTr="006E3D98">
        <w:trPr>
          <w:cantSplit/>
        </w:trPr>
        <w:tc>
          <w:tcPr>
            <w:tcW w:w="2039" w:type="dxa"/>
            <w:tcBorders>
              <w:top w:val="single" w:sz="6" w:space="0" w:color="000000"/>
              <w:left w:val="single" w:sz="6" w:space="0" w:color="000000"/>
              <w:bottom w:val="single" w:sz="6" w:space="0" w:color="000000"/>
              <w:right w:val="single" w:sz="6" w:space="0" w:color="000000"/>
            </w:tcBorders>
          </w:tcPr>
          <w:p w14:paraId="575AEAC6" w14:textId="77777777" w:rsidR="005A6A9B" w:rsidRDefault="005A6A9B" w:rsidP="006E3D98">
            <w:pPr>
              <w:pStyle w:val="FormHeader2"/>
              <w:spacing w:before="0" w:after="0"/>
            </w:pPr>
            <w:r>
              <w:rPr>
                <w:b w:val="0"/>
                <w:sz w:val="22"/>
                <w:lang w:val="lv-LV"/>
              </w:rPr>
              <w:t>Kārlis Ivars Braķis</w:t>
            </w:r>
          </w:p>
        </w:tc>
        <w:tc>
          <w:tcPr>
            <w:tcW w:w="1469" w:type="dxa"/>
            <w:tcBorders>
              <w:top w:val="single" w:sz="6" w:space="0" w:color="000000"/>
              <w:left w:val="single" w:sz="6" w:space="0" w:color="000000"/>
              <w:bottom w:val="single" w:sz="6" w:space="0" w:color="000000"/>
              <w:right w:val="single" w:sz="6" w:space="0" w:color="000000"/>
            </w:tcBorders>
          </w:tcPr>
          <w:p w14:paraId="55ED8EF6" w14:textId="77777777" w:rsidR="005A6A9B" w:rsidRDefault="005A6A9B" w:rsidP="006E3D98">
            <w:pPr>
              <w:pStyle w:val="FormText"/>
              <w:spacing w:before="0" w:after="0"/>
            </w:pPr>
            <w:r>
              <w:rPr>
                <w:lang w:val="lv-LV"/>
              </w:rPr>
              <w:t>Group #2</w:t>
            </w:r>
          </w:p>
        </w:tc>
        <w:tc>
          <w:tcPr>
            <w:tcW w:w="1561" w:type="dxa"/>
            <w:tcBorders>
              <w:top w:val="single" w:sz="6" w:space="0" w:color="000000"/>
              <w:left w:val="single" w:sz="6" w:space="0" w:color="000000"/>
              <w:bottom w:val="single" w:sz="6" w:space="0" w:color="000000"/>
              <w:right w:val="single" w:sz="6" w:space="0" w:color="000000"/>
            </w:tcBorders>
          </w:tcPr>
          <w:p w14:paraId="159255D3" w14:textId="77777777" w:rsidR="005A6A9B" w:rsidRDefault="005A6A9B" w:rsidP="006E3D98">
            <w:pPr>
              <w:pStyle w:val="FormText"/>
              <w:spacing w:before="0" w:after="0"/>
            </w:pPr>
            <w:r>
              <w:rPr>
                <w:lang w:val="lv-LV"/>
              </w:rPr>
              <w:t>Coordinator</w:t>
            </w:r>
          </w:p>
        </w:tc>
        <w:tc>
          <w:tcPr>
            <w:tcW w:w="5104" w:type="dxa"/>
            <w:tcBorders>
              <w:top w:val="single" w:sz="6" w:space="0" w:color="000000"/>
              <w:left w:val="single" w:sz="6" w:space="0" w:color="000000"/>
              <w:bottom w:val="single" w:sz="6" w:space="0" w:color="000000"/>
              <w:right w:val="single" w:sz="6" w:space="0" w:color="000000"/>
            </w:tcBorders>
          </w:tcPr>
          <w:p w14:paraId="29F34D0E" w14:textId="77777777" w:rsidR="005A6A9B" w:rsidRDefault="005A6A9B" w:rsidP="006E3D98">
            <w:pPr>
              <w:pStyle w:val="FormText"/>
              <w:spacing w:before="0" w:after="0"/>
            </w:pPr>
            <w:r>
              <w:rPr>
                <w:lang w:val="lv-LV"/>
              </w:rPr>
              <w:t>karlisivars.brakis@va.lv</w:t>
            </w:r>
          </w:p>
        </w:tc>
      </w:tr>
      <w:tr w:rsidR="005A6A9B" w14:paraId="179ADC1E" w14:textId="77777777" w:rsidTr="006E3D98">
        <w:trPr>
          <w:cantSplit/>
        </w:trPr>
        <w:tc>
          <w:tcPr>
            <w:tcW w:w="2039" w:type="dxa"/>
            <w:tcBorders>
              <w:top w:val="single" w:sz="6" w:space="0" w:color="000000"/>
              <w:left w:val="single" w:sz="6" w:space="0" w:color="000000"/>
              <w:bottom w:val="single" w:sz="6" w:space="0" w:color="000000"/>
              <w:right w:val="single" w:sz="6" w:space="0" w:color="000000"/>
            </w:tcBorders>
          </w:tcPr>
          <w:p w14:paraId="28512CF5" w14:textId="77777777" w:rsidR="005A6A9B" w:rsidRDefault="005A6A9B" w:rsidP="006E3D98">
            <w:pPr>
              <w:pStyle w:val="FormHeader2"/>
              <w:spacing w:before="0" w:after="0"/>
            </w:pPr>
            <w:r>
              <w:rPr>
                <w:b w:val="0"/>
                <w:sz w:val="22"/>
                <w:lang w:val="lv-LV"/>
              </w:rPr>
              <w:t>Andrejs Ņesterovičs</w:t>
            </w:r>
          </w:p>
        </w:tc>
        <w:tc>
          <w:tcPr>
            <w:tcW w:w="1469" w:type="dxa"/>
            <w:tcBorders>
              <w:top w:val="single" w:sz="6" w:space="0" w:color="000000"/>
              <w:left w:val="single" w:sz="6" w:space="0" w:color="000000"/>
              <w:bottom w:val="single" w:sz="6" w:space="0" w:color="000000"/>
              <w:right w:val="single" w:sz="6" w:space="0" w:color="000000"/>
            </w:tcBorders>
          </w:tcPr>
          <w:p w14:paraId="4D36697A" w14:textId="77777777" w:rsidR="005A6A9B" w:rsidRDefault="005A6A9B" w:rsidP="006E3D98">
            <w:pPr>
              <w:pStyle w:val="FormText"/>
              <w:spacing w:before="0" w:after="0"/>
            </w:pPr>
            <w:r>
              <w:rPr>
                <w:lang w:val="lv-LV"/>
              </w:rPr>
              <w:t>Group #2</w:t>
            </w:r>
          </w:p>
        </w:tc>
        <w:tc>
          <w:tcPr>
            <w:tcW w:w="1561" w:type="dxa"/>
            <w:tcBorders>
              <w:top w:val="single" w:sz="6" w:space="0" w:color="000000"/>
              <w:left w:val="single" w:sz="6" w:space="0" w:color="000000"/>
              <w:bottom w:val="single" w:sz="6" w:space="0" w:color="000000"/>
              <w:right w:val="single" w:sz="6" w:space="0" w:color="000000"/>
            </w:tcBorders>
          </w:tcPr>
          <w:p w14:paraId="3B79492F" w14:textId="77777777" w:rsidR="005A6A9B" w:rsidRDefault="005A6A9B" w:rsidP="006E3D98">
            <w:pPr>
              <w:pStyle w:val="FormText"/>
              <w:spacing w:before="0" w:after="0"/>
            </w:pPr>
            <w:r>
              <w:rPr>
                <w:lang w:val="lv-LV"/>
              </w:rPr>
              <w:t>Developer</w:t>
            </w:r>
          </w:p>
        </w:tc>
        <w:tc>
          <w:tcPr>
            <w:tcW w:w="5104" w:type="dxa"/>
            <w:tcBorders>
              <w:top w:val="single" w:sz="6" w:space="0" w:color="000000"/>
              <w:left w:val="single" w:sz="6" w:space="0" w:color="000000"/>
              <w:bottom w:val="single" w:sz="6" w:space="0" w:color="000000"/>
              <w:right w:val="single" w:sz="6" w:space="0" w:color="000000"/>
            </w:tcBorders>
          </w:tcPr>
          <w:p w14:paraId="36F95E13" w14:textId="77777777" w:rsidR="005A6A9B" w:rsidRDefault="005A6A9B" w:rsidP="006E3D98">
            <w:pPr>
              <w:pStyle w:val="FormText"/>
              <w:spacing w:before="0" w:after="0"/>
            </w:pPr>
            <w:r>
              <w:rPr>
                <w:lang w:val="lv-LV"/>
              </w:rPr>
              <w:t>andrejs.nesterovics@va.lv</w:t>
            </w:r>
          </w:p>
        </w:tc>
      </w:tr>
    </w:tbl>
    <w:p w14:paraId="3408DE74" w14:textId="77777777" w:rsidR="00446D77" w:rsidRDefault="00000000">
      <w:r>
        <w:tab/>
      </w:r>
      <w:bookmarkEnd w:id="1"/>
    </w:p>
    <w:p w14:paraId="534AE7E6" w14:textId="77777777" w:rsidR="00446D77" w:rsidRDefault="00446D77"/>
    <w:p w14:paraId="7BAF41A3" w14:textId="72EE747F" w:rsidR="005A6A9B" w:rsidRDefault="005A6A9B">
      <w:pPr>
        <w:spacing w:after="0" w:line="240" w:lineRule="auto"/>
      </w:pPr>
      <w:r>
        <w:br w:type="page"/>
      </w:r>
    </w:p>
    <w:p w14:paraId="472CD669" w14:textId="77777777" w:rsidR="00446D77" w:rsidRDefault="00000000" w:rsidP="005E52A2">
      <w:pPr>
        <w:pStyle w:val="Heading1"/>
        <w:numPr>
          <w:ilvl w:val="0"/>
          <w:numId w:val="0"/>
        </w:numPr>
        <w:ind w:left="851" w:hanging="851"/>
      </w:pPr>
      <w:bookmarkStart w:id="2" w:name="__RefHeading___Toc885_2932776666"/>
      <w:bookmarkStart w:id="3" w:name="_Toc474005758"/>
      <w:bookmarkEnd w:id="2"/>
      <w:r>
        <w:rPr>
          <w:rFonts w:cs="Arial"/>
          <w:lang w:val="lv-LV"/>
        </w:rPr>
        <w:lastRenderedPageBreak/>
        <w:t>I</w:t>
      </w:r>
      <w:bookmarkEnd w:id="3"/>
      <w:r>
        <w:rPr>
          <w:rFonts w:cs="Arial"/>
          <w:lang w:val="lv-LV"/>
        </w:rPr>
        <w:t>ntroduction</w:t>
      </w:r>
    </w:p>
    <w:p w14:paraId="1E2A63D5" w14:textId="77777777" w:rsidR="00446D77" w:rsidRDefault="00446D77">
      <w:pPr>
        <w:rPr>
          <w:rFonts w:ascii="Arial" w:hAnsi="Arial" w:cs="Arial"/>
        </w:rPr>
      </w:pPr>
    </w:p>
    <w:p w14:paraId="5B44B0E7" w14:textId="7C41688C" w:rsidR="00446D77" w:rsidRPr="007B127B" w:rsidRDefault="00193072">
      <w:pPr>
        <w:jc w:val="both"/>
        <w:rPr>
          <w:rFonts w:ascii="Arial" w:hAnsi="Arial" w:cs="Arial"/>
          <w:bCs/>
        </w:rPr>
      </w:pPr>
      <w:r w:rsidRPr="007B127B">
        <w:rPr>
          <w:rFonts w:ascii="Arial" w:hAnsi="Arial" w:cs="Arial"/>
          <w:bCs/>
        </w:rPr>
        <w:t>Idea for the app came from a woodworking company who makes CLT panels (cross-laminated timber). They were in need of an app that could scan and generate daily reports from paper slips filled by workers through the day. Reports need to include cubicmeters of produced panels. Previously the data was calculated by an accountant or company manager and input in an Excel file, later to be uploaded to a CRM system used by the company. These Excel import files will now be generated by our mobile app, reducing time spent manually calculating. T</w:t>
      </w:r>
      <w:r w:rsidR="003F0E51" w:rsidRPr="007B127B">
        <w:rPr>
          <w:rFonts w:ascii="Arial" w:hAnsi="Arial" w:cs="Arial"/>
          <w:bCs/>
        </w:rPr>
        <w:t>his is the main benefit, but the accountant still needs to verify if data is correct, only then they can proceed to generate the Excel file.</w:t>
      </w:r>
    </w:p>
    <w:p w14:paraId="2848A1BC" w14:textId="77777777" w:rsidR="003F0E51" w:rsidRPr="007B127B" w:rsidRDefault="003F0E51">
      <w:pPr>
        <w:jc w:val="both"/>
        <w:rPr>
          <w:rFonts w:ascii="Arial" w:hAnsi="Arial" w:cs="Arial"/>
          <w:bCs/>
        </w:rPr>
      </w:pPr>
    </w:p>
    <w:p w14:paraId="773D0FE0" w14:textId="77777777" w:rsidR="003F0E51" w:rsidRPr="007B127B" w:rsidRDefault="003F0E51" w:rsidP="00471B52">
      <w:pPr>
        <w:rPr>
          <w:rFonts w:ascii="Arial" w:hAnsi="Arial" w:cs="Arial"/>
          <w:bCs/>
        </w:rPr>
      </w:pPr>
      <w:r w:rsidRPr="007B127B">
        <w:rPr>
          <w:rFonts w:ascii="Arial" w:hAnsi="Arial" w:cs="Arial"/>
          <w:bCs/>
        </w:rPr>
        <w:t>In this app we have 3 table form types which workers fill out during the day for each production stage such as</w:t>
      </w:r>
      <w:r w:rsidRPr="003F0E51">
        <w:rPr>
          <w:rFonts w:ascii="Arial" w:hAnsi="Arial" w:cs="Arial"/>
          <w:b/>
        </w:rPr>
        <w:br/>
      </w:r>
      <w:r w:rsidRPr="003F0E51">
        <w:rPr>
          <w:rFonts w:ascii="Arial" w:hAnsi="Arial" w:cs="Arial"/>
          <w:b/>
          <w:bCs/>
        </w:rPr>
        <w:t>1. Audzēšana / Finger-jointing</w:t>
      </w:r>
      <w:r w:rsidRPr="003F0E51">
        <w:rPr>
          <w:rFonts w:ascii="Arial" w:hAnsi="Arial" w:cs="Arial"/>
          <w:b/>
        </w:rPr>
        <w:t>,</w:t>
      </w:r>
      <w:r w:rsidRPr="003F0E51">
        <w:rPr>
          <w:rFonts w:ascii="Arial" w:hAnsi="Arial" w:cs="Arial"/>
          <w:b/>
        </w:rPr>
        <w:br/>
      </w:r>
      <w:r w:rsidRPr="003F0E51">
        <w:rPr>
          <w:rFonts w:ascii="Arial" w:hAnsi="Arial" w:cs="Arial"/>
          <w:b/>
          <w:bCs/>
        </w:rPr>
        <w:t>3. Vakuumprese / Vacuum Press</w:t>
      </w:r>
      <w:r w:rsidRPr="003F0E51">
        <w:rPr>
          <w:rFonts w:ascii="Arial" w:hAnsi="Arial" w:cs="Arial"/>
          <w:b/>
        </w:rPr>
        <w:t>,</w:t>
      </w:r>
      <w:r w:rsidRPr="003F0E51">
        <w:rPr>
          <w:rFonts w:ascii="Arial" w:hAnsi="Arial" w:cs="Arial"/>
          <w:b/>
        </w:rPr>
        <w:br/>
      </w:r>
      <w:r w:rsidRPr="003F0E51">
        <w:rPr>
          <w:rFonts w:ascii="Arial" w:hAnsi="Arial" w:cs="Arial"/>
          <w:b/>
          <w:bCs/>
        </w:rPr>
        <w:t>5. CNC processing</w:t>
      </w:r>
      <w:r w:rsidRPr="003F0E51">
        <w:rPr>
          <w:rFonts w:ascii="Arial" w:hAnsi="Arial" w:cs="Arial"/>
          <w:b/>
        </w:rPr>
        <w:br/>
      </w:r>
      <w:r w:rsidRPr="007B127B">
        <w:rPr>
          <w:rFonts w:ascii="Arial" w:hAnsi="Arial" w:cs="Arial"/>
          <w:bCs/>
        </w:rPr>
        <w:t>Other steps are skipped because they dont need strict documentation.</w:t>
      </w:r>
    </w:p>
    <w:p w14:paraId="7C96E9E6" w14:textId="47A2D922" w:rsidR="003F0E51" w:rsidRDefault="003F0E51" w:rsidP="003F0E51">
      <w:pPr>
        <w:jc w:val="both"/>
        <w:rPr>
          <w:rFonts w:ascii="Arial" w:hAnsi="Arial" w:cs="Arial"/>
          <w:b/>
        </w:rPr>
      </w:pPr>
    </w:p>
    <w:p w14:paraId="559574BD" w14:textId="61AC52AC" w:rsidR="008943FC" w:rsidRDefault="008943FC">
      <w:pPr>
        <w:spacing w:after="0" w:line="240" w:lineRule="auto"/>
        <w:rPr>
          <w:rFonts w:ascii="Arial" w:hAnsi="Arial" w:cs="Arial"/>
          <w:b/>
        </w:rPr>
      </w:pPr>
      <w:r>
        <w:rPr>
          <w:rFonts w:ascii="Arial" w:hAnsi="Arial" w:cs="Arial"/>
          <w:b/>
        </w:rPr>
        <w:br w:type="page"/>
      </w:r>
    </w:p>
    <w:p w14:paraId="4498218D" w14:textId="715B6845" w:rsidR="003F0E51" w:rsidRDefault="00E25AF0" w:rsidP="00674321">
      <w:pPr>
        <w:pStyle w:val="Heading1"/>
      </w:pPr>
      <w:r w:rsidRPr="005E52A2">
        <w:lastRenderedPageBreak/>
        <w:t>Mockup</w:t>
      </w:r>
    </w:p>
    <w:p w14:paraId="1DC3914F" w14:textId="77777777" w:rsidR="00E25AF0" w:rsidRPr="00E25AF0" w:rsidRDefault="00E25AF0" w:rsidP="00E25AF0">
      <w:pPr>
        <w:rPr>
          <w:lang w:val="en-US" w:eastAsia="fi-FI"/>
        </w:rPr>
      </w:pPr>
    </w:p>
    <w:p w14:paraId="4ED9B411" w14:textId="77777777" w:rsidR="003F0E51" w:rsidRDefault="003F0E51" w:rsidP="00E25AF0">
      <w:pPr>
        <w:jc w:val="both"/>
        <w:rPr>
          <w:rFonts w:ascii="Arial" w:hAnsi="Arial" w:cs="Arial"/>
          <w:b/>
          <w:bCs/>
        </w:rPr>
      </w:pPr>
      <w:r w:rsidRPr="003F0E51">
        <w:rPr>
          <w:rFonts w:ascii="Arial" w:hAnsi="Arial" w:cs="Arial"/>
          <w:b/>
          <w:bCs/>
        </w:rPr>
        <w:t>2.1 Tab 1: Document Processing Wireframe</w:t>
      </w:r>
    </w:p>
    <w:p w14:paraId="1F6A7BF0" w14:textId="7E0BD4D8" w:rsidR="008943FC" w:rsidRDefault="008943FC" w:rsidP="00E25AF0">
      <w:pPr>
        <w:jc w:val="both"/>
        <w:rPr>
          <w:rFonts w:ascii="Arial" w:hAnsi="Arial" w:cs="Arial"/>
          <w:b/>
          <w:bCs/>
        </w:rPr>
      </w:pPr>
      <w:r w:rsidRPr="008943FC">
        <w:rPr>
          <w:rFonts w:ascii="Arial" w:hAnsi="Arial" w:cs="Arial"/>
          <w:b/>
          <w:bCs/>
        </w:rPr>
        <w:drawing>
          <wp:inline distT="0" distB="0" distL="0" distR="0" wp14:anchorId="26F16CF0" wp14:editId="091B483B">
            <wp:extent cx="3124471" cy="5806943"/>
            <wp:effectExtent l="0" t="0" r="0" b="3810"/>
            <wp:docPr id="7026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15696" name=""/>
                    <pic:cNvPicPr/>
                  </pic:nvPicPr>
                  <pic:blipFill>
                    <a:blip r:embed="rId8"/>
                    <a:stretch>
                      <a:fillRect/>
                    </a:stretch>
                  </pic:blipFill>
                  <pic:spPr>
                    <a:xfrm>
                      <a:off x="0" y="0"/>
                      <a:ext cx="3124471" cy="5806943"/>
                    </a:xfrm>
                    <a:prstGeom prst="rect">
                      <a:avLst/>
                    </a:prstGeom>
                  </pic:spPr>
                </pic:pic>
              </a:graphicData>
            </a:graphic>
          </wp:inline>
        </w:drawing>
      </w:r>
    </w:p>
    <w:p w14:paraId="3F2A67C2" w14:textId="58DB415C" w:rsidR="008943FC" w:rsidRDefault="008943FC">
      <w:pPr>
        <w:spacing w:after="0" w:line="240" w:lineRule="auto"/>
        <w:rPr>
          <w:rFonts w:ascii="Arial" w:hAnsi="Arial" w:cs="Arial"/>
          <w:b/>
          <w:bCs/>
        </w:rPr>
      </w:pPr>
      <w:r>
        <w:rPr>
          <w:rFonts w:ascii="Arial" w:hAnsi="Arial" w:cs="Arial"/>
          <w:b/>
          <w:bCs/>
        </w:rPr>
        <w:br w:type="page"/>
      </w:r>
    </w:p>
    <w:p w14:paraId="27406440" w14:textId="6C52A937" w:rsidR="008943FC" w:rsidRDefault="003F0E51" w:rsidP="008943FC">
      <w:pPr>
        <w:jc w:val="both"/>
        <w:rPr>
          <w:rFonts w:ascii="Arial" w:hAnsi="Arial" w:cs="Arial"/>
          <w:b/>
          <w:bCs/>
        </w:rPr>
      </w:pPr>
      <w:r w:rsidRPr="003F0E51">
        <w:rPr>
          <w:rFonts w:ascii="Arial" w:hAnsi="Arial" w:cs="Arial"/>
          <w:b/>
          <w:bCs/>
        </w:rPr>
        <w:lastRenderedPageBreak/>
        <w:t>2.2 Tab 2: Excel Import Download Wireframe</w:t>
      </w:r>
    </w:p>
    <w:p w14:paraId="455F138E" w14:textId="7C0AFEC4" w:rsidR="008943FC" w:rsidRPr="003F0E51" w:rsidRDefault="008943FC" w:rsidP="008943FC">
      <w:pPr>
        <w:jc w:val="both"/>
        <w:rPr>
          <w:rFonts w:ascii="Arial" w:hAnsi="Arial" w:cs="Arial"/>
          <w:b/>
          <w:bCs/>
        </w:rPr>
      </w:pPr>
      <w:r w:rsidRPr="008943FC">
        <w:rPr>
          <w:rFonts w:ascii="Arial" w:hAnsi="Arial" w:cs="Arial"/>
          <w:b/>
          <w:bCs/>
        </w:rPr>
        <w:drawing>
          <wp:inline distT="0" distB="0" distL="0" distR="0" wp14:anchorId="4CDCA9FA" wp14:editId="4871B090">
            <wp:extent cx="3215919" cy="1996613"/>
            <wp:effectExtent l="0" t="0" r="3810" b="3810"/>
            <wp:docPr id="118141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15780" name=""/>
                    <pic:cNvPicPr/>
                  </pic:nvPicPr>
                  <pic:blipFill>
                    <a:blip r:embed="rId9"/>
                    <a:stretch>
                      <a:fillRect/>
                    </a:stretch>
                  </pic:blipFill>
                  <pic:spPr>
                    <a:xfrm>
                      <a:off x="0" y="0"/>
                      <a:ext cx="3215919" cy="1996613"/>
                    </a:xfrm>
                    <a:prstGeom prst="rect">
                      <a:avLst/>
                    </a:prstGeom>
                  </pic:spPr>
                </pic:pic>
              </a:graphicData>
            </a:graphic>
          </wp:inline>
        </w:drawing>
      </w:r>
    </w:p>
    <w:p w14:paraId="1B33B564" w14:textId="77777777" w:rsidR="003F0E51" w:rsidRDefault="003F0E51" w:rsidP="008943FC">
      <w:pPr>
        <w:jc w:val="both"/>
        <w:rPr>
          <w:rFonts w:ascii="Arial" w:hAnsi="Arial" w:cs="Arial"/>
          <w:b/>
          <w:bCs/>
        </w:rPr>
      </w:pPr>
      <w:r w:rsidRPr="003F0E51">
        <w:rPr>
          <w:rFonts w:ascii="Arial" w:hAnsi="Arial" w:cs="Arial"/>
          <w:b/>
          <w:bCs/>
        </w:rPr>
        <w:t>2.3 Tab 3: Table Presets Editor Wireframe</w:t>
      </w:r>
    </w:p>
    <w:p w14:paraId="5B6F8247" w14:textId="14E89176" w:rsidR="008943FC" w:rsidRPr="003F0E51" w:rsidRDefault="008943FC" w:rsidP="008943FC">
      <w:pPr>
        <w:jc w:val="both"/>
        <w:rPr>
          <w:rFonts w:ascii="Arial" w:hAnsi="Arial" w:cs="Arial"/>
          <w:b/>
          <w:bCs/>
        </w:rPr>
      </w:pPr>
      <w:r w:rsidRPr="008943FC">
        <w:rPr>
          <w:rFonts w:ascii="Arial" w:hAnsi="Arial" w:cs="Arial"/>
          <w:b/>
          <w:bCs/>
        </w:rPr>
        <w:drawing>
          <wp:inline distT="0" distB="0" distL="0" distR="0" wp14:anchorId="39210FDE" wp14:editId="446A93BC">
            <wp:extent cx="3254022" cy="3170195"/>
            <wp:effectExtent l="0" t="0" r="3810" b="0"/>
            <wp:docPr id="80091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9190" name=""/>
                    <pic:cNvPicPr/>
                  </pic:nvPicPr>
                  <pic:blipFill>
                    <a:blip r:embed="rId10"/>
                    <a:stretch>
                      <a:fillRect/>
                    </a:stretch>
                  </pic:blipFill>
                  <pic:spPr>
                    <a:xfrm>
                      <a:off x="0" y="0"/>
                      <a:ext cx="3254022" cy="3170195"/>
                    </a:xfrm>
                    <a:prstGeom prst="rect">
                      <a:avLst/>
                    </a:prstGeom>
                  </pic:spPr>
                </pic:pic>
              </a:graphicData>
            </a:graphic>
          </wp:inline>
        </w:drawing>
      </w:r>
    </w:p>
    <w:p w14:paraId="7DAAC39E" w14:textId="77777777" w:rsidR="003F0E51" w:rsidRPr="003F0E51" w:rsidRDefault="003F0E51" w:rsidP="003F0E51">
      <w:pPr>
        <w:jc w:val="both"/>
        <w:rPr>
          <w:rFonts w:ascii="Arial" w:hAnsi="Arial" w:cs="Arial"/>
          <w:b/>
        </w:rPr>
      </w:pPr>
      <w:r w:rsidRPr="003F0E51">
        <w:rPr>
          <w:rFonts w:ascii="Arial" w:hAnsi="Arial" w:cs="Arial"/>
          <w:b/>
        </w:rPr>
        <w:pict w14:anchorId="3C334FD7">
          <v:rect id="_x0000_i1351" style="width:0;height:3pt" o:hralign="center" o:hrstd="t" o:hrnoshade="t" o:hr="t" fillcolor="#c5c8c6" stroked="f"/>
        </w:pict>
      </w:r>
    </w:p>
    <w:p w14:paraId="19EA61BD" w14:textId="554C82BC" w:rsidR="005E52A2" w:rsidRDefault="005E52A2" w:rsidP="00674321">
      <w:pPr>
        <w:pStyle w:val="Heading1"/>
      </w:pPr>
      <w:r w:rsidRPr="005E52A2">
        <w:t>Prototype &amp; Planned Functionality (Pre-Development Design)</w:t>
      </w:r>
    </w:p>
    <w:p w14:paraId="030D3DBF" w14:textId="77777777" w:rsidR="00255B08" w:rsidRPr="00255B08" w:rsidRDefault="00255B08" w:rsidP="00255B08">
      <w:pPr>
        <w:rPr>
          <w:lang w:val="en-US" w:eastAsia="fi-FI"/>
        </w:rPr>
      </w:pPr>
    </w:p>
    <w:p w14:paraId="138953EC" w14:textId="77777777" w:rsidR="00255B08" w:rsidRPr="00255B08" w:rsidRDefault="00255B08" w:rsidP="00255B08">
      <w:pPr>
        <w:shd w:val="clear" w:color="auto" w:fill="FFFFFF"/>
        <w:suppressAutoHyphens w:val="0"/>
        <w:spacing w:after="24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Before writing production code, the technical architecture was planned with the following core principles:</w:t>
      </w:r>
    </w:p>
    <w:p w14:paraId="16654926" w14:textId="77777777" w:rsidR="00255B08" w:rsidRPr="00255B08" w:rsidRDefault="00255B08" w:rsidP="00255B08">
      <w:pPr>
        <w:numPr>
          <w:ilvl w:val="0"/>
          <w:numId w:val="22"/>
        </w:numPr>
        <w:shd w:val="clear" w:color="auto" w:fill="FFFFFF"/>
        <w:suppressAutoHyphens w:val="0"/>
        <w:spacing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Data Privacy &amp; On-Device Storage:</w:t>
      </w:r>
    </w:p>
    <w:p w14:paraId="46B3E410"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Raw scanned rows, user edits, and custom presets are managed directly on the Android device (</w:t>
      </w:r>
      <w:r w:rsidRPr="00255B08">
        <w:rPr>
          <w:rFonts w:ascii="Consolas" w:eastAsia="Times New Roman" w:hAnsi="Consolas" w:cs="Courier New"/>
          <w:color w:val="000000"/>
          <w:sz w:val="20"/>
          <w:szCs w:val="20"/>
          <w:shd w:val="clear" w:color="auto" w:fill="F0F0F0"/>
        </w:rPr>
        <w:t>SavedStateHandle</w:t>
      </w:r>
      <w:r w:rsidRPr="00255B08">
        <w:rPr>
          <w:rFonts w:ascii="Helvetica" w:eastAsia="Times New Roman" w:hAnsi="Helvetica" w:cs="Helvetica"/>
          <w:color w:val="333333"/>
          <w:sz w:val="24"/>
          <w:szCs w:val="24"/>
        </w:rPr>
        <w:t> + Android internal storage </w:t>
      </w:r>
      <w:r w:rsidRPr="00255B08">
        <w:rPr>
          <w:rFonts w:ascii="Consolas" w:eastAsia="Times New Roman" w:hAnsi="Consolas" w:cs="Courier New"/>
          <w:color w:val="000000"/>
          <w:sz w:val="20"/>
          <w:szCs w:val="20"/>
          <w:shd w:val="clear" w:color="auto" w:fill="F0F0F0"/>
        </w:rPr>
        <w:t>filesDir</w:t>
      </w:r>
      <w:r w:rsidRPr="00255B08">
        <w:rPr>
          <w:rFonts w:ascii="Helvetica" w:eastAsia="Times New Roman" w:hAnsi="Helvetica" w:cs="Helvetica"/>
          <w:color w:val="333333"/>
          <w:sz w:val="24"/>
          <w:szCs w:val="24"/>
        </w:rPr>
        <w:t>).</w:t>
      </w:r>
    </w:p>
    <w:p w14:paraId="7E41088F"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Company production sheets and confidential project codes are kept private on device.</w:t>
      </w:r>
    </w:p>
    <w:p w14:paraId="1FF2527B" w14:textId="77777777" w:rsidR="00255B08" w:rsidRPr="00255B08" w:rsidRDefault="00255B08" w:rsidP="00255B08">
      <w:pPr>
        <w:numPr>
          <w:ilvl w:val="0"/>
          <w:numId w:val="22"/>
        </w:numPr>
        <w:shd w:val="clear" w:color="auto" w:fill="FFFFFF"/>
        <w:suppressAutoHyphens w:val="0"/>
        <w:spacing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OCR Integration via OCR.space API (Engine 3):</w:t>
      </w:r>
    </w:p>
    <w:p w14:paraId="2E530E54"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lastRenderedPageBreak/>
        <w:t>Transmit page images via HTTPS POST (</w:t>
      </w:r>
      <w:r w:rsidRPr="00255B08">
        <w:rPr>
          <w:rFonts w:ascii="Consolas" w:eastAsia="Times New Roman" w:hAnsi="Consolas" w:cs="Courier New"/>
          <w:color w:val="000000"/>
          <w:sz w:val="20"/>
          <w:szCs w:val="20"/>
          <w:shd w:val="clear" w:color="auto" w:fill="F0F0F0"/>
        </w:rPr>
        <w:t>https://api.ocr.space/parse/image</w:t>
      </w:r>
      <w:r w:rsidRPr="00255B08">
        <w:rPr>
          <w:rFonts w:ascii="Helvetica" w:eastAsia="Times New Roman" w:hAnsi="Helvetica" w:cs="Helvetica"/>
          <w:color w:val="333333"/>
          <w:sz w:val="24"/>
          <w:szCs w:val="24"/>
        </w:rPr>
        <w:t>) with </w:t>
      </w:r>
      <w:r w:rsidRPr="00255B08">
        <w:rPr>
          <w:rFonts w:ascii="Consolas" w:eastAsia="Times New Roman" w:hAnsi="Consolas" w:cs="Courier New"/>
          <w:color w:val="000000"/>
          <w:sz w:val="20"/>
          <w:szCs w:val="20"/>
          <w:shd w:val="clear" w:color="auto" w:fill="F0F0F0"/>
        </w:rPr>
        <w:t>OCREngine=3</w:t>
      </w:r>
      <w:r w:rsidRPr="00255B08">
        <w:rPr>
          <w:rFonts w:ascii="Helvetica" w:eastAsia="Times New Roman" w:hAnsi="Helvetica" w:cs="Helvetica"/>
          <w:color w:val="333333"/>
          <w:sz w:val="24"/>
          <w:szCs w:val="24"/>
        </w:rPr>
        <w:t>.</w:t>
      </w:r>
    </w:p>
    <w:p w14:paraId="43597798"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OCREngine=3</w:t>
      </w:r>
      <w:r w:rsidRPr="00255B08">
        <w:rPr>
          <w:rFonts w:ascii="Helvetica" w:eastAsia="Times New Roman" w:hAnsi="Helvetica" w:cs="Helvetica"/>
          <w:color w:val="333333"/>
          <w:sz w:val="24"/>
          <w:szCs w:val="24"/>
        </w:rPr>
        <w:t> outputs structured pipe-delimited Markdown tables (</w:t>
      </w:r>
      <w:r w:rsidRPr="00255B08">
        <w:rPr>
          <w:rFonts w:ascii="Consolas" w:eastAsia="Times New Roman" w:hAnsi="Consolas" w:cs="Courier New"/>
          <w:color w:val="000000"/>
          <w:sz w:val="20"/>
          <w:szCs w:val="20"/>
          <w:shd w:val="clear" w:color="auto" w:fill="F0F0F0"/>
        </w:rPr>
        <w:t>| Col1 | Col2 | Col3 |</w:t>
      </w:r>
      <w:r w:rsidRPr="00255B08">
        <w:rPr>
          <w:rFonts w:ascii="Helvetica" w:eastAsia="Times New Roman" w:hAnsi="Helvetica" w:cs="Helvetica"/>
          <w:color w:val="333333"/>
          <w:sz w:val="24"/>
          <w:szCs w:val="24"/>
        </w:rPr>
        <w:t>), enabling precise column-to-role token extraction.</w:t>
      </w:r>
    </w:p>
    <w:p w14:paraId="0893E061" w14:textId="77777777" w:rsidR="00255B08" w:rsidRPr="00255B08" w:rsidRDefault="00255B08" w:rsidP="00255B08">
      <w:pPr>
        <w:numPr>
          <w:ilvl w:val="0"/>
          <w:numId w:val="22"/>
        </w:numPr>
        <w:shd w:val="clear" w:color="auto" w:fill="FFFFFF"/>
        <w:suppressAutoHyphens w:val="0"/>
        <w:spacing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Multi-Stage Data Sanitization Pipeline:</w:t>
      </w:r>
    </w:p>
    <w:p w14:paraId="2C138E8E"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Raw OCR tokens are noisy (e.g. misreading </w:t>
      </w:r>
      <w:r w:rsidRPr="00255B08">
        <w:rPr>
          <w:rFonts w:ascii="Consolas" w:eastAsia="Times New Roman" w:hAnsi="Consolas" w:cs="Courier New"/>
          <w:color w:val="000000"/>
          <w:sz w:val="20"/>
          <w:szCs w:val="20"/>
          <w:shd w:val="clear" w:color="auto" w:fill="F0F0F0"/>
        </w:rPr>
        <w:t>0</w:t>
      </w:r>
      <w:r w:rsidRPr="00255B08">
        <w:rPr>
          <w:rFonts w:ascii="Helvetica" w:eastAsia="Times New Roman" w:hAnsi="Helvetica" w:cs="Helvetica"/>
          <w:color w:val="333333"/>
          <w:sz w:val="24"/>
          <w:szCs w:val="24"/>
        </w:rPr>
        <w:t> as </w:t>
      </w:r>
      <w:r w:rsidRPr="00255B08">
        <w:rPr>
          <w:rFonts w:ascii="Consolas" w:eastAsia="Times New Roman" w:hAnsi="Consolas" w:cs="Courier New"/>
          <w:color w:val="000000"/>
          <w:sz w:val="20"/>
          <w:szCs w:val="20"/>
          <w:shd w:val="clear" w:color="auto" w:fill="F0F0F0"/>
        </w:rPr>
        <w:t>O</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2</w:t>
      </w:r>
      <w:r w:rsidRPr="00255B08">
        <w:rPr>
          <w:rFonts w:ascii="Helvetica" w:eastAsia="Times New Roman" w:hAnsi="Helvetica" w:cs="Helvetica"/>
          <w:color w:val="333333"/>
          <w:sz w:val="24"/>
          <w:szCs w:val="24"/>
        </w:rPr>
        <w:t> as </w:t>
      </w:r>
      <w:r w:rsidRPr="00255B08">
        <w:rPr>
          <w:rFonts w:ascii="Consolas" w:eastAsia="Times New Roman" w:hAnsi="Consolas" w:cs="Courier New"/>
          <w:color w:val="000000"/>
          <w:sz w:val="20"/>
          <w:szCs w:val="20"/>
          <w:shd w:val="clear" w:color="auto" w:fill="F0F0F0"/>
        </w:rPr>
        <w:t>Z</w:t>
      </w:r>
      <w:r w:rsidRPr="00255B08">
        <w:rPr>
          <w:rFonts w:ascii="Helvetica" w:eastAsia="Times New Roman" w:hAnsi="Helvetica" w:cs="Helvetica"/>
          <w:color w:val="333333"/>
          <w:sz w:val="24"/>
          <w:szCs w:val="24"/>
        </w:rPr>
        <w:t>, omitting leading empty cells, or merging adjacent cells like </w:t>
      </w:r>
      <w:r w:rsidRPr="00255B08">
        <w:rPr>
          <w:rFonts w:ascii="Consolas" w:eastAsia="Times New Roman" w:hAnsi="Consolas" w:cs="Courier New"/>
          <w:color w:val="000000"/>
          <w:sz w:val="20"/>
          <w:szCs w:val="20"/>
          <w:shd w:val="clear" w:color="auto" w:fill="F0F0F0"/>
        </w:rPr>
        <w:t>"R30 08:50"</w:t>
      </w:r>
      <w:r w:rsidRPr="00255B08">
        <w:rPr>
          <w:rFonts w:ascii="Helvetica" w:eastAsia="Times New Roman" w:hAnsi="Helvetica" w:cs="Helvetica"/>
          <w:color w:val="333333"/>
          <w:sz w:val="24"/>
          <w:szCs w:val="24"/>
        </w:rPr>
        <w:t>).</w:t>
      </w:r>
    </w:p>
    <w:p w14:paraId="0550A299"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A dedicated multi-stage normalizer (</w:t>
      </w:r>
      <w:r w:rsidRPr="00255B08">
        <w:rPr>
          <w:rFonts w:ascii="Consolas" w:eastAsia="Times New Roman" w:hAnsi="Consolas" w:cs="Courier New"/>
          <w:color w:val="000000"/>
          <w:sz w:val="20"/>
          <w:szCs w:val="20"/>
          <w:shd w:val="clear" w:color="auto" w:fill="F0F0F0"/>
        </w:rPr>
        <w:t>DataNormalizer</w:t>
      </w:r>
      <w:r w:rsidRPr="00255B08">
        <w:rPr>
          <w:rFonts w:ascii="Helvetica" w:eastAsia="Times New Roman" w:hAnsi="Helvetica" w:cs="Helvetica"/>
          <w:color w:val="333333"/>
          <w:sz w:val="24"/>
          <w:szCs w:val="24"/>
        </w:rPr>
        <w:t> + </w:t>
      </w:r>
      <w:r w:rsidRPr="00255B08">
        <w:rPr>
          <w:rFonts w:ascii="Consolas" w:eastAsia="Times New Roman" w:hAnsi="Consolas" w:cs="Courier New"/>
          <w:color w:val="000000"/>
          <w:sz w:val="20"/>
          <w:szCs w:val="20"/>
          <w:shd w:val="clear" w:color="auto" w:fill="F0F0F0"/>
        </w:rPr>
        <w:t>ColumnSplitter</w:t>
      </w:r>
      <w:r w:rsidRPr="00255B08">
        <w:rPr>
          <w:rFonts w:ascii="Helvetica" w:eastAsia="Times New Roman" w:hAnsi="Helvetica" w:cs="Helvetica"/>
          <w:color w:val="333333"/>
          <w:sz w:val="24"/>
          <w:szCs w:val="24"/>
        </w:rPr>
        <w:t>) must automatically sanitize tokens, realign shifted rows, extract master panel IDs, and enforce date/operator forward filling.</w:t>
      </w:r>
    </w:p>
    <w:p w14:paraId="017A863A" w14:textId="77777777" w:rsidR="00255B08" w:rsidRPr="00255B08" w:rsidRDefault="00255B08" w:rsidP="00255B08">
      <w:pPr>
        <w:numPr>
          <w:ilvl w:val="0"/>
          <w:numId w:val="22"/>
        </w:numPr>
        <w:shd w:val="clear" w:color="auto" w:fill="FFFFFF"/>
        <w:suppressAutoHyphens w:val="0"/>
        <w:spacing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7-Column Standardized Import Export:</w:t>
      </w:r>
    </w:p>
    <w:p w14:paraId="547C0CDA" w14:textId="77777777" w:rsidR="00255B08" w:rsidRPr="00255B08" w:rsidRDefault="00255B08" w:rsidP="00255B08">
      <w:pPr>
        <w:numPr>
          <w:ilvl w:val="1"/>
          <w:numId w:val="2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Verified raw spreadsheet data must automatically calculate total cubic meters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oMath>
      <w:r w:rsidRPr="00255B08">
        <w:rPr>
          <w:rFonts w:ascii="Helvetica" w:eastAsia="Times New Roman" w:hAnsi="Helvetica" w:cs="Helvetica"/>
          <w:color w:val="333333"/>
          <w:sz w:val="24"/>
          <w:szCs w:val="24"/>
        </w:rPr>
        <w:t>) and finished master panel counts into a standardized 7-column schema (</w:t>
      </w:r>
      <w:r w:rsidRPr="00255B08">
        <w:rPr>
          <w:rFonts w:ascii="Consolas" w:eastAsia="Times New Roman" w:hAnsi="Consolas" w:cs="Courier New"/>
          <w:color w:val="000000"/>
          <w:sz w:val="20"/>
          <w:szCs w:val="20"/>
          <w:shd w:val="clear" w:color="auto" w:fill="F0F0F0"/>
        </w:rPr>
        <w:t>Task name</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Status</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Datums</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Saražoti m3</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Kopā masteri</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Related to</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Tips</w:t>
      </w:r>
      <w:r w:rsidRPr="00255B08">
        <w:rPr>
          <w:rFonts w:ascii="Helvetica" w:eastAsia="Times New Roman" w:hAnsi="Helvetica" w:cs="Helvetica"/>
          <w:color w:val="333333"/>
          <w:sz w:val="24"/>
          <w:szCs w:val="24"/>
        </w:rPr>
        <w:t>).</w:t>
      </w:r>
    </w:p>
    <w:p w14:paraId="0C79D9B2" w14:textId="2E86C5FE" w:rsidR="003F0E51" w:rsidRPr="003F0E51" w:rsidRDefault="003F0E51" w:rsidP="005E52A2">
      <w:pPr>
        <w:jc w:val="both"/>
        <w:rPr>
          <w:rFonts w:ascii="Arial" w:hAnsi="Arial" w:cs="Arial"/>
          <w:b/>
        </w:rPr>
      </w:pPr>
    </w:p>
    <w:p w14:paraId="39A13BCF" w14:textId="77777777" w:rsidR="003F0E51" w:rsidRPr="003F0E51" w:rsidRDefault="003F0E51" w:rsidP="003F0E51">
      <w:pPr>
        <w:jc w:val="both"/>
        <w:rPr>
          <w:rFonts w:ascii="Arial" w:hAnsi="Arial" w:cs="Arial"/>
          <w:b/>
        </w:rPr>
      </w:pPr>
      <w:r w:rsidRPr="003F0E51">
        <w:rPr>
          <w:rFonts w:ascii="Arial" w:hAnsi="Arial" w:cs="Arial"/>
          <w:b/>
        </w:rPr>
        <w:pict w14:anchorId="178AC52C">
          <v:rect id="_x0000_i1352" style="width:0;height:3pt" o:hralign="center" o:hrstd="t" o:hrnoshade="t" o:hr="t" fillcolor="#c5c8c6" stroked="f"/>
        </w:pict>
      </w:r>
    </w:p>
    <w:p w14:paraId="79804C3D" w14:textId="4828C8CD" w:rsidR="003F0E51" w:rsidRPr="003F0E51" w:rsidRDefault="003F0E51" w:rsidP="005E52A2">
      <w:pPr>
        <w:pStyle w:val="Heading1"/>
      </w:pPr>
      <w:r w:rsidRPr="003F0E51">
        <w:t>Detailed System Architecture &amp; Functional Specifications</w:t>
      </w:r>
    </w:p>
    <w:p w14:paraId="49F9AA69" w14:textId="38BD9AAA" w:rsidR="003F0E51" w:rsidRPr="003F0E51" w:rsidRDefault="003F0E51" w:rsidP="00674321">
      <w:pPr>
        <w:pStyle w:val="Heading2"/>
        <w:tabs>
          <w:tab w:val="clear" w:pos="0"/>
          <w:tab w:val="num" w:pos="540"/>
        </w:tabs>
      </w:pPr>
      <w:r w:rsidRPr="003F0E51">
        <w:t>Application Architecture &amp; Directory Structure</w:t>
      </w:r>
    </w:p>
    <w:p w14:paraId="303D3ED5" w14:textId="77777777" w:rsidR="00674321" w:rsidRPr="00674321" w:rsidRDefault="00674321" w:rsidP="00674321">
      <w:pPr>
        <w:pStyle w:val="HTMLPreformatted"/>
        <w:rPr>
          <w:rStyle w:val="HTMLCode"/>
          <w:b/>
          <w:bCs/>
        </w:rPr>
      </w:pPr>
      <w:r w:rsidRPr="00674321">
        <w:rPr>
          <w:rStyle w:val="HTMLCode"/>
          <w:b/>
          <w:bCs/>
        </w:rPr>
        <w:t>app/src/main/java/com/example/myapplication/</w:t>
      </w:r>
    </w:p>
    <w:p w14:paraId="38A03EEE" w14:textId="26A7D6BD" w:rsidR="00674321" w:rsidRDefault="00674321" w:rsidP="00674321">
      <w:pPr>
        <w:pStyle w:val="HTMLPreformatted"/>
        <w:rPr>
          <w:rStyle w:val="HTMLCode"/>
        </w:rPr>
      </w:pPr>
      <w:r>
        <w:rPr>
          <w:rStyle w:val="HTMLCode"/>
        </w:rPr>
        <w:t xml:space="preserve">├── </w:t>
      </w:r>
      <w:r w:rsidRPr="00674321">
        <w:rPr>
          <w:rStyle w:val="HTMLCode"/>
          <w:b/>
          <w:bCs/>
        </w:rPr>
        <w:t>MainActivity.kt</w:t>
      </w:r>
      <w:r>
        <w:rPr>
          <w:rStyle w:val="HTMLCode"/>
        </w:rPr>
        <w:t xml:space="preserve">       </w:t>
      </w:r>
      <w:r>
        <w:rPr>
          <w:rStyle w:val="HTMLCode"/>
        </w:rPr>
        <w:t xml:space="preserve">  </w:t>
      </w:r>
      <w:r>
        <w:rPr>
          <w:rStyle w:val="HTMLCode"/>
        </w:rPr>
        <w:t xml:space="preserve"> # Entry Activity with NavigationSuiteScaffold</w:t>
      </w:r>
    </w:p>
    <w:p w14:paraId="769B0A39" w14:textId="77777777" w:rsidR="00674321" w:rsidRDefault="00674321" w:rsidP="00674321">
      <w:pPr>
        <w:pStyle w:val="HTMLPreformatted"/>
        <w:rPr>
          <w:rStyle w:val="HTMLCode"/>
        </w:rPr>
      </w:pPr>
      <w:r>
        <w:rPr>
          <w:rStyle w:val="HTMLCode"/>
        </w:rPr>
        <w:t xml:space="preserve">├── </w:t>
      </w:r>
      <w:r w:rsidRPr="00674321">
        <w:rPr>
          <w:rStyle w:val="HTMLCode"/>
          <w:b/>
          <w:bCs/>
        </w:rPr>
        <w:t>dependancy/</w:t>
      </w:r>
    </w:p>
    <w:p w14:paraId="34E41DC6" w14:textId="6EF55FC9" w:rsidR="00674321" w:rsidRDefault="00674321" w:rsidP="00674321">
      <w:pPr>
        <w:pStyle w:val="HTMLPreformatted"/>
        <w:rPr>
          <w:rStyle w:val="HTMLCode"/>
        </w:rPr>
      </w:pPr>
      <w:r>
        <w:rPr>
          <w:rStyle w:val="HTMLCode"/>
        </w:rPr>
        <w:t xml:space="preserve">│   ├── </w:t>
      </w:r>
      <w:r w:rsidRPr="00674321">
        <w:rPr>
          <w:rStyle w:val="HTMLCode"/>
          <w:b/>
          <w:bCs/>
        </w:rPr>
        <w:t>IOCRCallBack.kt</w:t>
      </w:r>
      <w:r>
        <w:rPr>
          <w:rStyle w:val="HTMLCode"/>
        </w:rPr>
        <w:t xml:space="preserve">      # Callback interface for OCR HTTP responses</w:t>
      </w:r>
    </w:p>
    <w:p w14:paraId="2E571284" w14:textId="4E37F9AE" w:rsidR="00674321" w:rsidRDefault="00674321" w:rsidP="00674321">
      <w:pPr>
        <w:pStyle w:val="HTMLPreformatted"/>
        <w:rPr>
          <w:rStyle w:val="HTMLCode"/>
        </w:rPr>
      </w:pPr>
      <w:r>
        <w:rPr>
          <w:rStyle w:val="HTMLCode"/>
        </w:rPr>
        <w:t xml:space="preserve">│   └── </w:t>
      </w:r>
      <w:r w:rsidRPr="00674321">
        <w:rPr>
          <w:rStyle w:val="HTMLCode"/>
          <w:b/>
          <w:bCs/>
        </w:rPr>
        <w:t>OCRAsyncTask.kt</w:t>
      </w:r>
      <w:r>
        <w:rPr>
          <w:rStyle w:val="HTMLCode"/>
        </w:rPr>
        <w:t xml:space="preserve">     </w:t>
      </w:r>
      <w:r>
        <w:rPr>
          <w:rStyle w:val="HTMLCode"/>
        </w:rPr>
        <w:t xml:space="preserve"> </w:t>
      </w:r>
      <w:r>
        <w:rPr>
          <w:rStyle w:val="HTMLCode"/>
        </w:rPr>
        <w:t># Async HTTP client for OCR.space API (OCREngine=3)</w:t>
      </w:r>
    </w:p>
    <w:p w14:paraId="5D6E26C5" w14:textId="77777777" w:rsidR="00674321" w:rsidRPr="00674321" w:rsidRDefault="00674321" w:rsidP="00674321">
      <w:pPr>
        <w:pStyle w:val="HTMLPreformatted"/>
        <w:rPr>
          <w:rStyle w:val="HTMLCode"/>
          <w:b/>
          <w:bCs/>
        </w:rPr>
      </w:pPr>
      <w:r>
        <w:rPr>
          <w:rStyle w:val="HTMLCode"/>
        </w:rPr>
        <w:t xml:space="preserve">├── </w:t>
      </w:r>
      <w:r w:rsidRPr="00674321">
        <w:rPr>
          <w:rStyle w:val="HTMLCode"/>
          <w:b/>
          <w:bCs/>
        </w:rPr>
        <w:t>models/</w:t>
      </w:r>
    </w:p>
    <w:p w14:paraId="65D24515" w14:textId="6BB809F8" w:rsidR="00674321" w:rsidRDefault="00674321" w:rsidP="00674321">
      <w:pPr>
        <w:pStyle w:val="HTMLPreformatted"/>
        <w:rPr>
          <w:rStyle w:val="HTMLCode"/>
        </w:rPr>
      </w:pPr>
      <w:r>
        <w:rPr>
          <w:rStyle w:val="HTMLCode"/>
        </w:rPr>
        <w:t xml:space="preserve">│   ├── </w:t>
      </w:r>
      <w:r w:rsidRPr="00674321">
        <w:rPr>
          <w:rStyle w:val="HTMLCode"/>
          <w:b/>
          <w:bCs/>
        </w:rPr>
        <w:t>DataModels.kt</w:t>
      </w:r>
      <w:r>
        <w:rPr>
          <w:rStyle w:val="HTMLCode"/>
        </w:rPr>
        <w:t xml:space="preserve">       # RawScannedRow, ProductionRow, ExcelExportRow</w:t>
      </w:r>
    </w:p>
    <w:p w14:paraId="4EB11796" w14:textId="3A195432" w:rsidR="00674321" w:rsidRDefault="00674321" w:rsidP="00674321">
      <w:pPr>
        <w:pStyle w:val="HTMLPreformatted"/>
        <w:rPr>
          <w:rStyle w:val="HTMLCode"/>
        </w:rPr>
      </w:pPr>
      <w:r>
        <w:rPr>
          <w:rStyle w:val="HTMLCode"/>
        </w:rPr>
        <w:t xml:space="preserve">│   └── </w:t>
      </w:r>
      <w:r w:rsidRPr="00674321">
        <w:rPr>
          <w:rStyle w:val="HTMLCode"/>
          <w:b/>
          <w:bCs/>
        </w:rPr>
        <w:t>PresetModels.kt</w:t>
      </w:r>
      <w:r>
        <w:rPr>
          <w:rStyle w:val="HTMLCode"/>
        </w:rPr>
        <w:t xml:space="preserve">     # TablePreset, PresetColumn JSON serializable models</w:t>
      </w:r>
    </w:p>
    <w:p w14:paraId="7AE2B0FA" w14:textId="77777777" w:rsidR="00674321" w:rsidRDefault="00674321" w:rsidP="00674321">
      <w:pPr>
        <w:pStyle w:val="HTMLPreformatted"/>
        <w:rPr>
          <w:rStyle w:val="HTMLCode"/>
        </w:rPr>
      </w:pPr>
      <w:r>
        <w:rPr>
          <w:rStyle w:val="HTMLCode"/>
        </w:rPr>
        <w:t xml:space="preserve">├── </w:t>
      </w:r>
      <w:r w:rsidRPr="00674321">
        <w:rPr>
          <w:rStyle w:val="HTMLCode"/>
          <w:b/>
          <w:bCs/>
        </w:rPr>
        <w:t>repository/</w:t>
      </w:r>
    </w:p>
    <w:p w14:paraId="65AC5EB4" w14:textId="17070052" w:rsidR="00674321" w:rsidRDefault="00674321" w:rsidP="00674321">
      <w:pPr>
        <w:pStyle w:val="HTMLPreformatted"/>
        <w:rPr>
          <w:rStyle w:val="HTMLCode"/>
        </w:rPr>
      </w:pPr>
      <w:r>
        <w:rPr>
          <w:rStyle w:val="HTMLCode"/>
        </w:rPr>
        <w:t xml:space="preserve">│   └── </w:t>
      </w:r>
      <w:r w:rsidRPr="00674321">
        <w:rPr>
          <w:rStyle w:val="HTMLCode"/>
          <w:b/>
          <w:bCs/>
        </w:rPr>
        <w:t>PresetRepository.kt</w:t>
      </w:r>
      <w:r>
        <w:rPr>
          <w:rStyle w:val="HTMLCode"/>
        </w:rPr>
        <w:t xml:space="preserve">    </w:t>
      </w:r>
      <w:r w:rsidRPr="00674321">
        <w:rPr>
          <w:rStyle w:val="HTMLCode"/>
          <w:sz w:val="18"/>
          <w:szCs w:val="18"/>
        </w:rPr>
        <w:t># Preset storage (assets/presets.json + filesDir JSON)</w:t>
      </w:r>
    </w:p>
    <w:p w14:paraId="20BA1135" w14:textId="77777777" w:rsidR="00674321" w:rsidRDefault="00674321" w:rsidP="00674321">
      <w:pPr>
        <w:pStyle w:val="HTMLPreformatted"/>
        <w:rPr>
          <w:rStyle w:val="HTMLCode"/>
        </w:rPr>
      </w:pPr>
      <w:r>
        <w:rPr>
          <w:rStyle w:val="HTMLCode"/>
        </w:rPr>
        <w:t xml:space="preserve">├── </w:t>
      </w:r>
      <w:r w:rsidRPr="00674321">
        <w:rPr>
          <w:rStyle w:val="HTMLCode"/>
          <w:b/>
          <w:bCs/>
        </w:rPr>
        <w:t>ui/</w:t>
      </w:r>
    </w:p>
    <w:p w14:paraId="1D32F4B9" w14:textId="77777777" w:rsidR="00674321" w:rsidRDefault="00674321" w:rsidP="00674321">
      <w:pPr>
        <w:pStyle w:val="HTMLPreformatted"/>
        <w:rPr>
          <w:rStyle w:val="HTMLCode"/>
        </w:rPr>
      </w:pPr>
      <w:r>
        <w:rPr>
          <w:rStyle w:val="HTMLCode"/>
        </w:rPr>
        <w:t xml:space="preserve">│   ├── </w:t>
      </w:r>
      <w:r w:rsidRPr="00674321">
        <w:rPr>
          <w:rStyle w:val="HTMLCode"/>
          <w:b/>
          <w:bCs/>
        </w:rPr>
        <w:t>screens/</w:t>
      </w:r>
    </w:p>
    <w:p w14:paraId="46E32836" w14:textId="2DE064A3" w:rsidR="00674321" w:rsidRDefault="00674321" w:rsidP="00674321">
      <w:pPr>
        <w:pStyle w:val="HTMLPreformatted"/>
        <w:rPr>
          <w:rStyle w:val="HTMLCode"/>
        </w:rPr>
      </w:pPr>
      <w:r>
        <w:rPr>
          <w:rStyle w:val="HTMLCode"/>
        </w:rPr>
        <w:t xml:space="preserve">│   │   ├── </w:t>
      </w:r>
      <w:r w:rsidRPr="00674321">
        <w:rPr>
          <w:rStyle w:val="HTMLCode"/>
          <w:b/>
          <w:bCs/>
        </w:rPr>
        <w:t>ImportScreen.kt</w:t>
      </w:r>
      <w:r>
        <w:rPr>
          <w:rStyle w:val="HTMLCode"/>
        </w:rPr>
        <w:t xml:space="preserve">          </w:t>
      </w:r>
      <w:r>
        <w:rPr>
          <w:rStyle w:val="HTMLCode"/>
        </w:rPr>
        <w:t># Container screen managing the 3 tabs</w:t>
      </w:r>
    </w:p>
    <w:p w14:paraId="138A72A4" w14:textId="77777777" w:rsidR="00674321" w:rsidRDefault="00674321" w:rsidP="00674321">
      <w:pPr>
        <w:pStyle w:val="HTMLPreformatted"/>
        <w:rPr>
          <w:rStyle w:val="HTMLCode"/>
        </w:rPr>
      </w:pPr>
      <w:r>
        <w:rPr>
          <w:rStyle w:val="HTMLCode"/>
        </w:rPr>
        <w:t xml:space="preserve">│   │   ├── </w:t>
      </w:r>
      <w:r w:rsidRPr="00674321">
        <w:rPr>
          <w:rStyle w:val="HTMLCode"/>
          <w:b/>
          <w:bCs/>
        </w:rPr>
        <w:t>DocumentImportContent.kt</w:t>
      </w:r>
      <w:r>
        <w:rPr>
          <w:rStyle w:val="HTMLCode"/>
        </w:rPr>
        <w:t xml:space="preserve"> </w:t>
      </w:r>
      <w:r w:rsidRPr="00674321">
        <w:rPr>
          <w:rStyle w:val="HTMLCode"/>
          <w:sz w:val="16"/>
          <w:szCs w:val="16"/>
        </w:rPr>
        <w:t># Tab 1 UI (File picker, preview, table, notes)</w:t>
      </w:r>
    </w:p>
    <w:p w14:paraId="415CBAF2" w14:textId="134DE1E9" w:rsidR="00674321" w:rsidRDefault="00674321" w:rsidP="00674321">
      <w:pPr>
        <w:pStyle w:val="HTMLPreformatted"/>
        <w:rPr>
          <w:rStyle w:val="HTMLCode"/>
        </w:rPr>
      </w:pPr>
      <w:r>
        <w:rPr>
          <w:rStyle w:val="HTMLCode"/>
        </w:rPr>
        <w:t xml:space="preserve">│   │   ├── </w:t>
      </w:r>
      <w:r w:rsidRPr="00674321">
        <w:rPr>
          <w:rStyle w:val="HTMLCode"/>
          <w:b/>
          <w:bCs/>
        </w:rPr>
        <w:t>DocumentPreviewHelper.kt</w:t>
      </w:r>
      <w:r>
        <w:rPr>
          <w:rStyle w:val="HTMLCode"/>
        </w:rPr>
        <w:t xml:space="preserve"> </w:t>
      </w:r>
      <w:r w:rsidRPr="00674321">
        <w:rPr>
          <w:rStyle w:val="HTMLCode"/>
          <w:sz w:val="18"/>
          <w:szCs w:val="18"/>
        </w:rPr>
        <w:t># PDF rendering, header detection &amp; rotation</w:t>
      </w:r>
    </w:p>
    <w:p w14:paraId="1D7CA6B0" w14:textId="3ECE8194" w:rsidR="00674321" w:rsidRDefault="00674321" w:rsidP="00674321">
      <w:pPr>
        <w:pStyle w:val="HTMLPreformatted"/>
        <w:rPr>
          <w:rStyle w:val="HTMLCode"/>
        </w:rPr>
      </w:pPr>
      <w:r>
        <w:rPr>
          <w:rStyle w:val="HTMLCode"/>
        </w:rPr>
        <w:t xml:space="preserve">│   │   ├── </w:t>
      </w:r>
      <w:r w:rsidRPr="00674321">
        <w:rPr>
          <w:rStyle w:val="HTMLCode"/>
          <w:b/>
          <w:bCs/>
        </w:rPr>
        <w:t>ExcelExportTabContent.kt</w:t>
      </w:r>
      <w:r>
        <w:rPr>
          <w:rStyle w:val="HTMLCode"/>
        </w:rPr>
        <w:t xml:space="preserve"> # Tab 2 UI (table preview &amp; download)</w:t>
      </w:r>
    </w:p>
    <w:p w14:paraId="5213806F" w14:textId="32FC00F0" w:rsidR="00674321" w:rsidRDefault="00674321" w:rsidP="00674321">
      <w:pPr>
        <w:pStyle w:val="HTMLPreformatted"/>
        <w:rPr>
          <w:rStyle w:val="HTMLCode"/>
        </w:rPr>
      </w:pPr>
      <w:r>
        <w:rPr>
          <w:rStyle w:val="HTMLCode"/>
        </w:rPr>
        <w:t xml:space="preserve">│   │   ├── </w:t>
      </w:r>
      <w:r w:rsidRPr="00674321">
        <w:rPr>
          <w:rStyle w:val="HTMLCode"/>
          <w:b/>
          <w:bCs/>
        </w:rPr>
        <w:t>PresetsTab.kt</w:t>
      </w:r>
      <w:r>
        <w:rPr>
          <w:rStyle w:val="HTMLCode"/>
        </w:rPr>
        <w:t xml:space="preserve">            # Tab 3 UI (Preset editor</w:t>
      </w:r>
      <w:r>
        <w:rPr>
          <w:rStyle w:val="HTMLCode"/>
        </w:rPr>
        <w:t>, column settings</w:t>
      </w:r>
      <w:r>
        <w:rPr>
          <w:rStyle w:val="HTMLCode"/>
        </w:rPr>
        <w:t>)</w:t>
      </w:r>
    </w:p>
    <w:p w14:paraId="5132FBA3" w14:textId="44099368" w:rsidR="00674321" w:rsidRDefault="00674321" w:rsidP="00674321">
      <w:pPr>
        <w:pStyle w:val="HTMLPreformatted"/>
        <w:rPr>
          <w:rStyle w:val="HTMLCode"/>
        </w:rPr>
      </w:pPr>
      <w:r>
        <w:rPr>
          <w:rStyle w:val="HTMLCode"/>
        </w:rPr>
        <w:t xml:space="preserve">│   │   └── </w:t>
      </w:r>
      <w:r w:rsidRPr="00674321">
        <w:rPr>
          <w:rStyle w:val="HTMLCode"/>
          <w:b/>
          <w:bCs/>
        </w:rPr>
        <w:t>ImportTableComponents.kt</w:t>
      </w:r>
      <w:r>
        <w:rPr>
          <w:rStyle w:val="HTMLCode"/>
        </w:rPr>
        <w:t xml:space="preserve"> # Custom table cells &amp; legend badges</w:t>
      </w:r>
    </w:p>
    <w:p w14:paraId="2BEC89D6" w14:textId="0B129033" w:rsidR="00674321" w:rsidRDefault="00674321" w:rsidP="00674321">
      <w:pPr>
        <w:pStyle w:val="HTMLPreformatted"/>
        <w:rPr>
          <w:rStyle w:val="HTMLCode"/>
        </w:rPr>
      </w:pPr>
      <w:r>
        <w:rPr>
          <w:rStyle w:val="HTMLCode"/>
        </w:rPr>
        <w:t xml:space="preserve">│   └── </w:t>
      </w:r>
      <w:r w:rsidRPr="00674321">
        <w:rPr>
          <w:rStyle w:val="HTMLCode"/>
          <w:b/>
          <w:bCs/>
        </w:rPr>
        <w:t>theme/</w:t>
      </w:r>
      <w:r>
        <w:rPr>
          <w:rStyle w:val="HTMLCode"/>
        </w:rPr>
        <w:t xml:space="preserve">                  # Material 3 styling, colors, and typography</w:t>
      </w:r>
    </w:p>
    <w:p w14:paraId="2C70A69E" w14:textId="77777777" w:rsidR="00674321" w:rsidRDefault="00674321" w:rsidP="00674321">
      <w:pPr>
        <w:pStyle w:val="HTMLPreformatted"/>
        <w:rPr>
          <w:rStyle w:val="HTMLCode"/>
        </w:rPr>
      </w:pPr>
      <w:r>
        <w:rPr>
          <w:rStyle w:val="HTMLCode"/>
        </w:rPr>
        <w:t xml:space="preserve">└── </w:t>
      </w:r>
      <w:r w:rsidRPr="00674321">
        <w:rPr>
          <w:rStyle w:val="HTMLCode"/>
          <w:b/>
          <w:bCs/>
        </w:rPr>
        <w:t>utils/</w:t>
      </w:r>
    </w:p>
    <w:p w14:paraId="78B4C6FF" w14:textId="21B2DDDE" w:rsidR="00674321" w:rsidRDefault="00674321" w:rsidP="00674321">
      <w:pPr>
        <w:pStyle w:val="HTMLPreformatted"/>
        <w:rPr>
          <w:rStyle w:val="HTMLCode"/>
        </w:rPr>
      </w:pPr>
      <w:r>
        <w:rPr>
          <w:rStyle w:val="HTMLCode"/>
        </w:rPr>
        <w:t xml:space="preserve">    ├── </w:t>
      </w:r>
      <w:r w:rsidRPr="00674321">
        <w:rPr>
          <w:rStyle w:val="HTMLCode"/>
          <w:b/>
          <w:bCs/>
        </w:rPr>
        <w:t>DataNormalizer.kt</w:t>
      </w:r>
      <w:r>
        <w:rPr>
          <w:rStyle w:val="HTMLCode"/>
        </w:rPr>
        <w:t xml:space="preserve">     # Post-OCR data sanitization &amp; forward-filling</w:t>
      </w:r>
    </w:p>
    <w:p w14:paraId="4A432F67" w14:textId="730CC8D8" w:rsidR="00674321" w:rsidRDefault="00674321" w:rsidP="00674321">
      <w:pPr>
        <w:pStyle w:val="HTMLPreformatted"/>
        <w:rPr>
          <w:rStyle w:val="HTMLCode"/>
        </w:rPr>
      </w:pPr>
      <w:r>
        <w:rPr>
          <w:rStyle w:val="HTMLCode"/>
        </w:rPr>
        <w:t xml:space="preserve">    ├── </w:t>
      </w:r>
      <w:r w:rsidRPr="00674321">
        <w:rPr>
          <w:rStyle w:val="HTMLCode"/>
          <w:b/>
          <w:bCs/>
        </w:rPr>
        <w:t>ColumnSplitter.kt</w:t>
      </w:r>
      <w:r>
        <w:rPr>
          <w:rStyle w:val="HTMLCode"/>
        </w:rPr>
        <w:t xml:space="preserve">    </w:t>
      </w:r>
      <w:r w:rsidR="00526CE1">
        <w:rPr>
          <w:rStyle w:val="HTMLCode"/>
        </w:rPr>
        <w:t># Fixes merged columns</w:t>
      </w:r>
    </w:p>
    <w:p w14:paraId="0E7E6B8C" w14:textId="2FCF3BA6" w:rsidR="00674321" w:rsidRDefault="00674321" w:rsidP="00674321">
      <w:pPr>
        <w:pStyle w:val="HTMLPreformatted"/>
      </w:pPr>
      <w:r>
        <w:rPr>
          <w:rStyle w:val="HTMLCode"/>
        </w:rPr>
        <w:t xml:space="preserve">    └── </w:t>
      </w:r>
      <w:r w:rsidRPr="00674321">
        <w:rPr>
          <w:rStyle w:val="HTMLCode"/>
          <w:b/>
          <w:bCs/>
        </w:rPr>
        <w:t>ImportProcessor.kt</w:t>
      </w:r>
      <w:r w:rsidR="00526CE1">
        <w:rPr>
          <w:rStyle w:val="HTMLCode"/>
        </w:rPr>
        <w:t xml:space="preserve"> </w:t>
      </w:r>
      <w:r>
        <w:rPr>
          <w:rStyle w:val="HTMLCode"/>
        </w:rPr>
        <w:t xml:space="preserve"> </w:t>
      </w:r>
      <w:r w:rsidR="00526CE1">
        <w:rPr>
          <w:rStyle w:val="HTMLCode"/>
        </w:rPr>
        <w:t xml:space="preserve"> </w:t>
      </w:r>
      <w:r>
        <w:rPr>
          <w:rStyle w:val="HTMLCode"/>
        </w:rPr>
        <w:t># OCR parsing, m³ calculation &amp; Excel file writer</w:t>
      </w:r>
    </w:p>
    <w:p w14:paraId="301976D2" w14:textId="10634359" w:rsidR="003F0E51" w:rsidRPr="003F0E51" w:rsidRDefault="003F0E51" w:rsidP="003F0E51">
      <w:pPr>
        <w:jc w:val="both"/>
        <w:rPr>
          <w:rFonts w:ascii="Arial" w:hAnsi="Arial" w:cs="Arial"/>
          <w:b/>
        </w:rPr>
      </w:pPr>
    </w:p>
    <w:p w14:paraId="33F6713F" w14:textId="77777777" w:rsidR="00526CE1" w:rsidRDefault="00526CE1" w:rsidP="00526CE1">
      <w:pPr>
        <w:jc w:val="both"/>
        <w:rPr>
          <w:rFonts w:ascii="Arial" w:hAnsi="Arial" w:cs="Arial"/>
          <w:b/>
          <w:bCs/>
        </w:rPr>
      </w:pPr>
    </w:p>
    <w:p w14:paraId="5BF01EAB" w14:textId="29C73297" w:rsidR="003F0E51" w:rsidRDefault="003F0E51" w:rsidP="00526CE1">
      <w:pPr>
        <w:pStyle w:val="Heading2"/>
        <w:tabs>
          <w:tab w:val="clear" w:pos="9923"/>
        </w:tabs>
      </w:pPr>
      <w:r w:rsidRPr="003F0E51">
        <w:t>Document Processing &amp; Interactive Spreadsheet (Tab 1)</w:t>
      </w:r>
    </w:p>
    <w:p w14:paraId="12A774CD" w14:textId="77777777" w:rsidR="00E91D56" w:rsidRPr="00E91D56" w:rsidRDefault="00E91D56" w:rsidP="00E91D56">
      <w:pPr>
        <w:shd w:val="clear" w:color="auto" w:fill="FFFFFF"/>
        <w:suppressAutoHyphens w:val="0"/>
        <w:spacing w:after="240"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DocumentImportContent.kt</w:t>
      </w:r>
      <w:r w:rsidRPr="00E91D56">
        <w:rPr>
          <w:rFonts w:ascii="Helvetica" w:eastAsia="Times New Roman" w:hAnsi="Helvetica" w:cs="Helvetica"/>
          <w:color w:val="333333"/>
          <w:sz w:val="24"/>
          <w:szCs w:val="24"/>
        </w:rPr>
        <w:t> handles document selection, PDF rendering, automatic OCR execution, and interactive spreadsheet verification.</w:t>
      </w:r>
    </w:p>
    <w:p w14:paraId="3D389545" w14:textId="77777777" w:rsidR="00E91D56" w:rsidRPr="00255B08" w:rsidRDefault="00E91D56" w:rsidP="00E91D56">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lastRenderedPageBreak/>
        <w:t>A. Document Selection &amp; Multi-Page PDF Rendering</w:t>
      </w:r>
    </w:p>
    <w:p w14:paraId="3EC345C4" w14:textId="77777777" w:rsidR="00E91D56" w:rsidRPr="00E91D56" w:rsidRDefault="00E91D56" w:rsidP="00E91D56">
      <w:pPr>
        <w:numPr>
          <w:ilvl w:val="0"/>
          <w:numId w:val="17"/>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Users select PDF or image files via the Android system file picker (</w:t>
      </w:r>
      <w:r w:rsidRPr="00E91D56">
        <w:rPr>
          <w:rFonts w:ascii="Consolas" w:eastAsia="Times New Roman" w:hAnsi="Consolas" w:cs="Courier New"/>
          <w:color w:val="000000"/>
          <w:sz w:val="20"/>
          <w:szCs w:val="20"/>
          <w:shd w:val="clear" w:color="auto" w:fill="F0F0F0"/>
        </w:rPr>
        <w:t>ActivityResultContracts.GetMultipleContents</w:t>
      </w:r>
      <w:r w:rsidRPr="00E91D56">
        <w:rPr>
          <w:rFonts w:ascii="Helvetica" w:eastAsia="Times New Roman" w:hAnsi="Helvetica" w:cs="Helvetica"/>
          <w:color w:val="333333"/>
          <w:sz w:val="24"/>
          <w:szCs w:val="24"/>
        </w:rPr>
        <w:t>).</w:t>
      </w:r>
    </w:p>
    <w:p w14:paraId="645857E7" w14:textId="77777777" w:rsidR="00E91D56" w:rsidRPr="00E91D56" w:rsidRDefault="00E91D56" w:rsidP="00E91D56">
      <w:pPr>
        <w:numPr>
          <w:ilvl w:val="0"/>
          <w:numId w:val="17"/>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DocumentPreviewHelper.extractPageReferences</w:t>
      </w:r>
      <w:r w:rsidRPr="00E91D56">
        <w:rPr>
          <w:rFonts w:ascii="Helvetica" w:eastAsia="Times New Roman" w:hAnsi="Helvetica" w:cs="Helvetica"/>
          <w:color w:val="333333"/>
          <w:sz w:val="24"/>
          <w:szCs w:val="24"/>
        </w:rPr>
        <w:t> extracts native </w:t>
      </w:r>
      <w:r w:rsidRPr="00E91D56">
        <w:rPr>
          <w:rFonts w:ascii="Consolas" w:eastAsia="Times New Roman" w:hAnsi="Consolas" w:cs="Courier New"/>
          <w:color w:val="000000"/>
          <w:sz w:val="20"/>
          <w:szCs w:val="20"/>
          <w:shd w:val="clear" w:color="auto" w:fill="F0F0F0"/>
        </w:rPr>
        <w:t>PdfRenderer.Page</w:t>
      </w:r>
      <w:r w:rsidRPr="00E91D56">
        <w:rPr>
          <w:rFonts w:ascii="Helvetica" w:eastAsia="Times New Roman" w:hAnsi="Helvetica" w:cs="Helvetica"/>
          <w:color w:val="333333"/>
          <w:sz w:val="24"/>
          <w:szCs w:val="24"/>
        </w:rPr>
        <w:t> references.</w:t>
      </w:r>
    </w:p>
    <w:p w14:paraId="2C3121BF" w14:textId="77777777" w:rsidR="00E91D56" w:rsidRPr="00E91D56" w:rsidRDefault="00E91D56" w:rsidP="00E91D56">
      <w:pPr>
        <w:numPr>
          <w:ilvl w:val="0"/>
          <w:numId w:val="17"/>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Page bitmap preview is rendered dynamically using Android's native </w:t>
      </w:r>
      <w:r w:rsidRPr="00E91D56">
        <w:rPr>
          <w:rFonts w:ascii="Consolas" w:eastAsia="Times New Roman" w:hAnsi="Consolas" w:cs="Courier New"/>
          <w:color w:val="000000"/>
          <w:sz w:val="20"/>
          <w:szCs w:val="20"/>
          <w:shd w:val="clear" w:color="auto" w:fill="F0F0F0"/>
        </w:rPr>
        <w:t>PdfRenderer</w:t>
      </w:r>
      <w:r w:rsidRPr="00E91D56">
        <w:rPr>
          <w:rFonts w:ascii="Helvetica" w:eastAsia="Times New Roman" w:hAnsi="Helvetica" w:cs="Helvetica"/>
          <w:color w:val="333333"/>
          <w:sz w:val="24"/>
          <w:szCs w:val="24"/>
        </w:rPr>
        <w:t>.</w:t>
      </w:r>
    </w:p>
    <w:p w14:paraId="73E85448" w14:textId="395480B7" w:rsidR="00E91D56" w:rsidRPr="00255B08" w:rsidRDefault="00E91D56" w:rsidP="00E91D56">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B.</w:t>
      </w:r>
      <w:r w:rsidRPr="00255B08">
        <w:rPr>
          <w:rFonts w:ascii="Helvetica" w:eastAsia="Times New Roman" w:hAnsi="Helvetica" w:cs="Helvetica"/>
          <w:b/>
          <w:bCs/>
          <w:color w:val="000000"/>
          <w:sz w:val="24"/>
          <w:szCs w:val="24"/>
        </w:rPr>
        <w:t xml:space="preserve"> </w:t>
      </w:r>
      <w:r w:rsidRPr="00255B08">
        <w:rPr>
          <w:rFonts w:ascii="Helvetica" w:eastAsia="Times New Roman" w:hAnsi="Helvetica" w:cs="Helvetica"/>
          <w:b/>
          <w:bCs/>
          <w:color w:val="000000"/>
          <w:sz w:val="24"/>
          <w:szCs w:val="24"/>
        </w:rPr>
        <w:t>Blue Header Rotation Detection</w:t>
      </w:r>
    </w:p>
    <w:p w14:paraId="32F63B54" w14:textId="77777777" w:rsidR="00E91D56" w:rsidRPr="00E91D56" w:rsidRDefault="00E91D56" w:rsidP="00E91D56">
      <w:pPr>
        <w:shd w:val="clear" w:color="auto" w:fill="FFFFFF"/>
        <w:suppressAutoHyphens w:val="0"/>
        <w:spacing w:after="240"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DocumentPreviewHelper.detectBlueHeaderRotation</w:t>
      </w:r>
      <w:r w:rsidRPr="00E91D56">
        <w:rPr>
          <w:rFonts w:ascii="Helvetica" w:eastAsia="Times New Roman" w:hAnsi="Helvetica" w:cs="Helvetica"/>
          <w:color w:val="333333"/>
          <w:sz w:val="24"/>
          <w:szCs w:val="24"/>
        </w:rPr>
        <w:t> scans image pixels across four rotation angles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90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180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270</m:t>
            </m:r>
          </m:e>
          <m:sup>
            <m:r>
              <w:rPr>
                <w:rFonts w:ascii="Cambria Math" w:eastAsia="Times New Roman" w:hAnsi="Cambria Math" w:cs="Times New Roman"/>
                <w:sz w:val="24"/>
                <w:szCs w:val="24"/>
              </w:rPr>
              <m:t>∘</m:t>
            </m:r>
          </m:sup>
        </m:sSup>
      </m:oMath>
      <w:r w:rsidRPr="00E91D56">
        <w:rPr>
          <w:rFonts w:ascii="Helvetica" w:eastAsia="Times New Roman" w:hAnsi="Helvetica" w:cs="Helvetica"/>
          <w:color w:val="333333"/>
          <w:sz w:val="24"/>
          <w:szCs w:val="24"/>
        </w:rPr>
        <w:t>).</w:t>
      </w:r>
      <w:r w:rsidRPr="00E91D56">
        <w:rPr>
          <w:rFonts w:ascii="Helvetica" w:eastAsia="Times New Roman" w:hAnsi="Helvetica" w:cs="Helvetica"/>
          <w:color w:val="333333"/>
          <w:sz w:val="24"/>
          <w:szCs w:val="24"/>
        </w:rPr>
        <w:br/>
        <w:t>It measures HSV color space values (Hue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190</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250</m:t>
            </m:r>
          </m:e>
          <m:sup>
            <m:r>
              <w:rPr>
                <w:rFonts w:ascii="Cambria Math" w:eastAsia="Times New Roman" w:hAnsi="Cambria Math" w:cs="Times New Roman"/>
                <w:sz w:val="24"/>
                <w:szCs w:val="24"/>
              </w:rPr>
              <m:t>∘</m:t>
            </m:r>
          </m:sup>
        </m:sSup>
      </m:oMath>
      <w:r w:rsidRPr="00E91D56">
        <w:rPr>
          <w:rFonts w:ascii="Helvetica" w:eastAsia="Times New Roman" w:hAnsi="Helvetica" w:cs="Helvetica"/>
          <w:color w:val="333333"/>
          <w:sz w:val="24"/>
          <w:szCs w:val="24"/>
        </w:rPr>
        <w:t>, Saturation </w:t>
      </w:r>
      <m:oMath>
        <m:r>
          <w:rPr>
            <w:rFonts w:ascii="Cambria Math" w:eastAsia="Times New Roman" w:hAnsi="Cambria Math" w:cs="Times New Roman"/>
            <w:sz w:val="24"/>
            <w:szCs w:val="24"/>
          </w:rPr>
          <m:t>&gt;0.25</m:t>
        </m:r>
      </m:oMath>
      <w:r w:rsidRPr="00E91D56">
        <w:rPr>
          <w:rFonts w:ascii="Helvetica" w:eastAsia="Times New Roman" w:hAnsi="Helvetica" w:cs="Helvetica"/>
          <w:color w:val="333333"/>
          <w:sz w:val="24"/>
          <w:szCs w:val="24"/>
        </w:rPr>
        <w:t>, Value </w:t>
      </w:r>
      <m:oMath>
        <m:r>
          <w:rPr>
            <w:rFonts w:ascii="Cambria Math" w:eastAsia="Times New Roman" w:hAnsi="Cambria Math" w:cs="Times New Roman"/>
            <w:sz w:val="24"/>
            <w:szCs w:val="24"/>
          </w:rPr>
          <m:t>&gt;0.20</m:t>
        </m:r>
      </m:oMath>
      <w:r w:rsidRPr="00E91D56">
        <w:rPr>
          <w:rFonts w:ascii="Helvetica" w:eastAsia="Times New Roman" w:hAnsi="Helvetica" w:cs="Helvetica"/>
          <w:color w:val="333333"/>
          <w:sz w:val="24"/>
          <w:szCs w:val="24"/>
        </w:rPr>
        <w:t>) along top/bottom edge regions. The angle placing the blue header band at the top edge is selected automatically.</w:t>
      </w:r>
    </w:p>
    <w:p w14:paraId="2B4ED205" w14:textId="77777777" w:rsidR="00E91D56" w:rsidRPr="00E91D56" w:rsidRDefault="00E91D56" w:rsidP="00E91D56">
      <w:pPr>
        <w:shd w:val="clear" w:color="auto" w:fill="FFFFFF"/>
        <w:suppressAutoHyphens w:val="0"/>
        <w:spacing w:before="240" w:after="240" w:line="240" w:lineRule="auto"/>
        <w:outlineLvl w:val="3"/>
        <w:rPr>
          <w:rFonts w:ascii="Helvetica" w:eastAsia="Times New Roman" w:hAnsi="Helvetica" w:cs="Helvetica"/>
          <w:b/>
          <w:bCs/>
          <w:color w:val="000000"/>
          <w:sz w:val="30"/>
          <w:szCs w:val="30"/>
        </w:rPr>
      </w:pPr>
      <w:r w:rsidRPr="00E91D56">
        <w:rPr>
          <w:rFonts w:ascii="Helvetica" w:eastAsia="Times New Roman" w:hAnsi="Helvetica" w:cs="Helvetica"/>
          <w:b/>
          <w:bCs/>
          <w:color w:val="000000"/>
          <w:sz w:val="30"/>
          <w:szCs w:val="30"/>
        </w:rPr>
        <w:t>C. Interactive Spreadsheet Table &amp; Visual Color Focus</w:t>
      </w:r>
    </w:p>
    <w:p w14:paraId="09DBCEC1" w14:textId="77777777" w:rsidR="00E91D56" w:rsidRPr="00E91D56" w:rsidRDefault="00E91D56" w:rsidP="00E91D56">
      <w:pPr>
        <w:shd w:val="clear" w:color="auto" w:fill="FFFFFF"/>
        <w:suppressAutoHyphens w:val="0"/>
        <w:spacing w:after="24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The scanned tabular data is presented in an interactive, horizontally scrollable spreadsheet table. Columns are color-coded into three visual focus groups:</w:t>
      </w:r>
    </w:p>
    <w:tbl>
      <w:tblPr>
        <w:tblW w:w="11430" w:type="dxa"/>
        <w:tblInd w:w="-975" w:type="dxa"/>
        <w:shd w:val="clear" w:color="auto" w:fill="FFFFFF"/>
        <w:tblCellMar>
          <w:top w:w="15" w:type="dxa"/>
          <w:left w:w="15" w:type="dxa"/>
          <w:bottom w:w="15" w:type="dxa"/>
          <w:right w:w="15" w:type="dxa"/>
        </w:tblCellMar>
        <w:tblLook w:val="04A0" w:firstRow="1" w:lastRow="0" w:firstColumn="1" w:lastColumn="0" w:noHBand="0" w:noVBand="1"/>
      </w:tblPr>
      <w:tblGrid>
        <w:gridCol w:w="1380"/>
        <w:gridCol w:w="1817"/>
        <w:gridCol w:w="1791"/>
        <w:gridCol w:w="1177"/>
        <w:gridCol w:w="1160"/>
        <w:gridCol w:w="4105"/>
      </w:tblGrid>
      <w:tr w:rsidR="00E91D56" w:rsidRPr="00E91D56" w14:paraId="72281C96" w14:textId="77777777" w:rsidTr="00E91D56">
        <w:trPr>
          <w:tblHeader/>
        </w:trPr>
        <w:tc>
          <w:tcPr>
            <w:tcW w:w="138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9779C9"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Group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E27EC49"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Focus Category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CA0854F"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Background Color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270AE7"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Border Color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5DA2CA3"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Text Color</w:t>
            </w:r>
          </w:p>
        </w:tc>
        <w:tc>
          <w:tcPr>
            <w:tcW w:w="410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EF58A2" w14:textId="77777777" w:rsidR="00E91D56" w:rsidRPr="00E91D56" w:rsidRDefault="00E91D56" w:rsidP="00E91D56">
            <w:pPr>
              <w:suppressAutoHyphens w:val="0"/>
              <w:spacing w:before="150" w:after="225" w:line="240" w:lineRule="auto"/>
              <w:jc w:val="center"/>
              <w:rPr>
                <w:rFonts w:ascii="Helvetica" w:eastAsia="Times New Roman" w:hAnsi="Helvetica" w:cs="Helvetica"/>
                <w:b/>
                <w:bCs/>
                <w:color w:val="000000"/>
                <w:sz w:val="24"/>
                <w:szCs w:val="24"/>
              </w:rPr>
            </w:pPr>
            <w:r w:rsidRPr="00E91D56">
              <w:rPr>
                <w:rFonts w:ascii="Helvetica" w:eastAsia="Times New Roman" w:hAnsi="Helvetica" w:cs="Helvetica"/>
                <w:b/>
                <w:bCs/>
                <w:color w:val="000000"/>
                <w:sz w:val="24"/>
                <w:szCs w:val="24"/>
              </w:rPr>
              <w:t>Included Fields</w:t>
            </w:r>
          </w:p>
        </w:tc>
      </w:tr>
      <w:tr w:rsidR="00E91D56" w:rsidRPr="00E91D56" w14:paraId="185478D1" w14:textId="77777777" w:rsidTr="00E91D56">
        <w:tc>
          <w:tcPr>
            <w:tcW w:w="138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7DD8940"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Group 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E71F4F"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Import Identity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A90958"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Pink (</w:t>
            </w:r>
            <w:r w:rsidRPr="00E91D56">
              <w:rPr>
                <w:rFonts w:ascii="Consolas" w:eastAsia="Times New Roman" w:hAnsi="Consolas" w:cs="Courier New"/>
                <w:color w:val="000000"/>
                <w:sz w:val="20"/>
                <w:szCs w:val="20"/>
                <w:shd w:val="clear" w:color="auto" w:fill="F0F0F0"/>
              </w:rPr>
              <w:t>#FFEEF0</w:t>
            </w:r>
            <w:r w:rsidRPr="00E91D56">
              <w:rPr>
                <w:rFonts w:ascii="Helvetica" w:eastAsia="Times New Roman" w:hAnsi="Helvetica" w:cs="Helvetica"/>
                <w:color w:val="333333"/>
                <w:sz w:val="24"/>
                <w:szCs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0D8412C"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#F87171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490468"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#7F1D1D</w:t>
            </w:r>
          </w:p>
        </w:tc>
        <w:tc>
          <w:tcPr>
            <w:tcW w:w="410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3AF84D"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Dat. 2026</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Operat.</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Proj.Nr.</w:t>
            </w:r>
          </w:p>
        </w:tc>
      </w:tr>
      <w:tr w:rsidR="00E91D56" w:rsidRPr="00E91D56" w14:paraId="6F4157E9" w14:textId="77777777" w:rsidTr="00E91D56">
        <w:tc>
          <w:tcPr>
            <w:tcW w:w="138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BB167"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Group 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C1C790"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Calculations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119EA1" w14:textId="5C539852" w:rsidR="00E91D56" w:rsidRPr="00E91D56" w:rsidRDefault="00255B08" w:rsidP="00E91D56">
            <w:pPr>
              <w:suppressAutoHyphens w:val="0"/>
              <w:spacing w:before="150" w:after="225" w:line="240" w:lineRule="auto"/>
              <w:rPr>
                <w:rFonts w:ascii="Helvetica" w:eastAsia="Times New Roman" w:hAnsi="Helvetica" w:cs="Helvetica"/>
                <w:color w:val="333333"/>
                <w:sz w:val="24"/>
                <w:szCs w:val="24"/>
              </w:rPr>
            </w:pPr>
            <w:r>
              <w:rPr>
                <w:rFonts w:ascii="Helvetica" w:eastAsia="Times New Roman" w:hAnsi="Helvetica" w:cs="Helvetica"/>
                <w:color w:val="333333"/>
                <w:sz w:val="24"/>
                <w:szCs w:val="24"/>
              </w:rPr>
              <w:t>Purple</w:t>
            </w:r>
            <w:r w:rsidR="00E91D56" w:rsidRPr="00E91D56">
              <w:rPr>
                <w:rFonts w:ascii="Helvetica" w:eastAsia="Times New Roman" w:hAnsi="Helvetica" w:cs="Helvetica"/>
                <w:color w:val="333333"/>
                <w:sz w:val="24"/>
                <w:szCs w:val="24"/>
              </w:rPr>
              <w:t xml:space="preserve"> (</w:t>
            </w:r>
            <w:r w:rsidR="00E91D56" w:rsidRPr="00E91D56">
              <w:rPr>
                <w:rFonts w:ascii="Consolas" w:eastAsia="Times New Roman" w:hAnsi="Consolas" w:cs="Courier New"/>
                <w:color w:val="000000"/>
                <w:sz w:val="20"/>
                <w:szCs w:val="20"/>
                <w:shd w:val="clear" w:color="auto" w:fill="F0F0F0"/>
              </w:rPr>
              <w:t>#EFE6FF</w:t>
            </w:r>
            <w:r w:rsidR="00E91D56" w:rsidRPr="00E91D56">
              <w:rPr>
                <w:rFonts w:ascii="Helvetica" w:eastAsia="Times New Roman" w:hAnsi="Helvetica" w:cs="Helvetica"/>
                <w:color w:val="333333"/>
                <w:sz w:val="24"/>
                <w:szCs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FF4C9F"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#B39DDB</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2B4A34"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#3B0764</w:t>
            </w:r>
          </w:p>
        </w:tc>
        <w:tc>
          <w:tcPr>
            <w:tcW w:w="410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CA6996"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Biez.</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Plat.</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Izejošie metri</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gb.</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comments</w:t>
            </w:r>
          </w:p>
        </w:tc>
      </w:tr>
      <w:tr w:rsidR="00E91D56" w:rsidRPr="00E91D56" w14:paraId="30F118AD" w14:textId="77777777" w:rsidTr="00E91D56">
        <w:tc>
          <w:tcPr>
            <w:tcW w:w="1380"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8D67D3B"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Group 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78F1661"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Secondary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5A47D3"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Dark (</w:t>
            </w:r>
            <w:r w:rsidRPr="00E91D56">
              <w:rPr>
                <w:rFonts w:ascii="Consolas" w:eastAsia="Times New Roman" w:hAnsi="Consolas" w:cs="Courier New"/>
                <w:color w:val="000000"/>
                <w:sz w:val="20"/>
                <w:szCs w:val="20"/>
                <w:shd w:val="clear" w:color="auto" w:fill="F0F0F0"/>
              </w:rPr>
              <w:t>#1E1E24</w:t>
            </w:r>
            <w:r w:rsidRPr="00E91D56">
              <w:rPr>
                <w:rFonts w:ascii="Helvetica" w:eastAsia="Times New Roman" w:hAnsi="Helvetica" w:cs="Helvetica"/>
                <w:color w:val="333333"/>
                <w:sz w:val="24"/>
                <w:szCs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D825986"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#334155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CB1246C"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#E2E8F0</w:t>
            </w:r>
          </w:p>
        </w:tc>
        <w:tc>
          <w:tcPr>
            <w:tcW w:w="4105" w:type="dxa"/>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CF2CA9" w14:textId="77777777" w:rsidR="00E91D56" w:rsidRPr="00E91D56" w:rsidRDefault="00E91D56" w:rsidP="00E91D56">
            <w:pPr>
              <w:suppressAutoHyphens w:val="0"/>
              <w:spacing w:before="150" w:after="225"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start_time</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end_time</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panel</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layer</w:t>
            </w:r>
          </w:p>
        </w:tc>
      </w:tr>
    </w:tbl>
    <w:p w14:paraId="2C4C710D" w14:textId="3D34D6B8" w:rsidR="00E91D56" w:rsidRPr="00255B08" w:rsidRDefault="00E91D56" w:rsidP="00E91D56">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 xml:space="preserve">D. Forward-Filling </w:t>
      </w:r>
      <w:r w:rsidRPr="00255B08">
        <w:rPr>
          <w:rFonts w:ascii="Helvetica" w:eastAsia="Times New Roman" w:hAnsi="Helvetica" w:cs="Helvetica"/>
          <w:b/>
          <w:bCs/>
          <w:color w:val="000000"/>
          <w:sz w:val="24"/>
          <w:szCs w:val="24"/>
        </w:rPr>
        <w:t xml:space="preserve">Cells </w:t>
      </w:r>
      <w:r w:rsidRPr="00255B08">
        <w:rPr>
          <w:rFonts w:ascii="Helvetica" w:eastAsia="Times New Roman" w:hAnsi="Helvetica" w:cs="Helvetica"/>
          <w:b/>
          <w:bCs/>
          <w:color w:val="000000"/>
          <w:sz w:val="24"/>
          <w:szCs w:val="24"/>
        </w:rPr>
        <w:t>Feature</w:t>
      </w:r>
    </w:p>
    <w:p w14:paraId="0B99CF26" w14:textId="77777777" w:rsidR="00E91D56" w:rsidRPr="00E91D56" w:rsidRDefault="00E91D56" w:rsidP="00E91D56">
      <w:pPr>
        <w:numPr>
          <w:ilvl w:val="0"/>
          <w:numId w:val="18"/>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When editing a cell in the interactive table and pressing </w:t>
      </w:r>
      <w:r w:rsidRPr="00E91D56">
        <w:rPr>
          <w:rFonts w:ascii="Helvetica" w:eastAsia="Times New Roman" w:hAnsi="Helvetica" w:cs="Helvetica"/>
          <w:b/>
          <w:bCs/>
          <w:color w:val="000000"/>
          <w:sz w:val="24"/>
          <w:szCs w:val="24"/>
        </w:rPr>
        <w:t>Enter</w:t>
      </w:r>
      <w:r w:rsidRPr="00E91D56">
        <w:rPr>
          <w:rFonts w:ascii="Helvetica" w:eastAsia="Times New Roman" w:hAnsi="Helvetica" w:cs="Helvetica"/>
          <w:color w:val="333333"/>
          <w:sz w:val="24"/>
          <w:szCs w:val="24"/>
        </w:rPr>
        <w:t> (on soft keyboard </w:t>
      </w:r>
      <w:r w:rsidRPr="00E91D56">
        <w:rPr>
          <w:rFonts w:ascii="Consolas" w:eastAsia="Times New Roman" w:hAnsi="Consolas" w:cs="Courier New"/>
          <w:color w:val="000000"/>
          <w:sz w:val="20"/>
          <w:szCs w:val="20"/>
          <w:shd w:val="clear" w:color="auto" w:fill="F0F0F0"/>
        </w:rPr>
        <w:t>ImeAction.Done</w:t>
      </w:r>
      <w:r w:rsidRPr="00E91D56">
        <w:rPr>
          <w:rFonts w:ascii="Helvetica" w:eastAsia="Times New Roman" w:hAnsi="Helvetica" w:cs="Helvetica"/>
          <w:color w:val="333333"/>
          <w:sz w:val="24"/>
          <w:szCs w:val="24"/>
        </w:rPr>
        <w:t>/</w:t>
      </w:r>
      <w:r w:rsidRPr="00E91D56">
        <w:rPr>
          <w:rFonts w:ascii="Consolas" w:eastAsia="Times New Roman" w:hAnsi="Consolas" w:cs="Courier New"/>
          <w:color w:val="000000"/>
          <w:sz w:val="20"/>
          <w:szCs w:val="20"/>
          <w:shd w:val="clear" w:color="auto" w:fill="F0F0F0"/>
        </w:rPr>
        <w:t>Next</w:t>
      </w:r>
      <w:r w:rsidRPr="00E91D56">
        <w:rPr>
          <w:rFonts w:ascii="Helvetica" w:eastAsia="Times New Roman" w:hAnsi="Helvetica" w:cs="Helvetica"/>
          <w:color w:val="333333"/>
          <w:sz w:val="24"/>
          <w:szCs w:val="24"/>
        </w:rPr>
        <w:t> or hardware keyboard </w:t>
      </w:r>
      <w:r w:rsidRPr="00E91D56">
        <w:rPr>
          <w:rFonts w:ascii="Consolas" w:eastAsia="Times New Roman" w:hAnsi="Consolas" w:cs="Courier New"/>
          <w:color w:val="000000"/>
          <w:sz w:val="20"/>
          <w:szCs w:val="20"/>
          <w:shd w:val="clear" w:color="auto" w:fill="F0F0F0"/>
        </w:rPr>
        <w:t>Key.Enter</w:t>
      </w:r>
      <w:r w:rsidRPr="00E91D56">
        <w:rPr>
          <w:rFonts w:ascii="Helvetica" w:eastAsia="Times New Roman" w:hAnsi="Helvetica" w:cs="Helvetica"/>
          <w:color w:val="333333"/>
          <w:sz w:val="24"/>
          <w:szCs w:val="24"/>
        </w:rPr>
        <w:t> / </w:t>
      </w:r>
      <w:r w:rsidRPr="00E91D56">
        <w:rPr>
          <w:rFonts w:ascii="Consolas" w:eastAsia="Times New Roman" w:hAnsi="Consolas" w:cs="Courier New"/>
          <w:color w:val="000000"/>
          <w:sz w:val="20"/>
          <w:szCs w:val="20"/>
          <w:shd w:val="clear" w:color="auto" w:fill="F0F0F0"/>
        </w:rPr>
        <w:t>Key.NumPadEnter</w:t>
      </w:r>
      <w:r w:rsidRPr="00E91D56">
        <w:rPr>
          <w:rFonts w:ascii="Helvetica" w:eastAsia="Times New Roman" w:hAnsi="Helvetica" w:cs="Helvetica"/>
          <w:color w:val="333333"/>
          <w:sz w:val="24"/>
          <w:szCs w:val="24"/>
        </w:rPr>
        <w:t>):</w:t>
      </w:r>
    </w:p>
    <w:p w14:paraId="26ACACF6" w14:textId="77777777" w:rsidR="00E91D56" w:rsidRPr="00E91D56" w:rsidRDefault="00E91D56" w:rsidP="00E91D56">
      <w:pPr>
        <w:numPr>
          <w:ilvl w:val="0"/>
          <w:numId w:val="18"/>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The cell's current value automatically </w:t>
      </w:r>
      <w:r w:rsidRPr="00E91D56">
        <w:rPr>
          <w:rFonts w:ascii="Helvetica" w:eastAsia="Times New Roman" w:hAnsi="Helvetica" w:cs="Helvetica"/>
          <w:b/>
          <w:bCs/>
          <w:color w:val="000000"/>
          <w:sz w:val="24"/>
          <w:szCs w:val="24"/>
        </w:rPr>
        <w:t>forward-fills down the column</w:t>
      </w:r>
      <w:r w:rsidRPr="00E91D56">
        <w:rPr>
          <w:rFonts w:ascii="Helvetica" w:eastAsia="Times New Roman" w:hAnsi="Helvetica" w:cs="Helvetica"/>
          <w:color w:val="333333"/>
          <w:sz w:val="24"/>
          <w:szCs w:val="24"/>
        </w:rPr>
        <w:t> into all subsequent empty cells until it hits an already-filled cell.</w:t>
      </w:r>
    </w:p>
    <w:p w14:paraId="49743022" w14:textId="77777777" w:rsidR="00E91D56" w:rsidRPr="00E91D56" w:rsidRDefault="00E91D56" w:rsidP="00E91D56">
      <w:pPr>
        <w:numPr>
          <w:ilvl w:val="0"/>
          <w:numId w:val="18"/>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Time Column Exclusions:</w:t>
      </w:r>
      <w:r w:rsidRPr="00E91D56">
        <w:rPr>
          <w:rFonts w:ascii="Helvetica" w:eastAsia="Times New Roman" w:hAnsi="Helvetica" w:cs="Helvetica"/>
          <w:color w:val="333333"/>
          <w:sz w:val="24"/>
          <w:szCs w:val="24"/>
        </w:rPr>
        <w:t> Forward filling on Enter is disabled for time columns configured with </w:t>
      </w:r>
      <w:r w:rsidRPr="00E91D56">
        <w:rPr>
          <w:rFonts w:ascii="Consolas" w:eastAsia="Times New Roman" w:hAnsi="Consolas" w:cs="Courier New"/>
          <w:color w:val="000000"/>
          <w:sz w:val="20"/>
          <w:szCs w:val="20"/>
          <w:shd w:val="clear" w:color="auto" w:fill="F0F0F0"/>
        </w:rPr>
        <w:t>"forward_fill": false</w:t>
      </w:r>
      <w:r w:rsidRPr="00E91D56">
        <w:rPr>
          <w:rFonts w:ascii="Helvetica" w:eastAsia="Times New Roman" w:hAnsi="Helvetica" w:cs="Helvetica"/>
          <w:color w:val="333333"/>
          <w:sz w:val="24"/>
          <w:szCs w:val="24"/>
        </w:rPr>
        <w:t> in </w:t>
      </w:r>
      <w:r w:rsidRPr="00E91D56">
        <w:rPr>
          <w:rFonts w:ascii="Consolas" w:eastAsia="Times New Roman" w:hAnsi="Consolas" w:cs="Courier New"/>
          <w:color w:val="000000"/>
          <w:sz w:val="20"/>
          <w:szCs w:val="20"/>
          <w:shd w:val="clear" w:color="auto" w:fill="F0F0F0"/>
        </w:rPr>
        <w:t>presets.json</w:t>
      </w:r>
      <w:r w:rsidRPr="00E91D56">
        <w:rPr>
          <w:rFonts w:ascii="Helvetica" w:eastAsia="Times New Roman" w:hAnsi="Helvetica" w:cs="Helvetica"/>
          <w:color w:val="333333"/>
          <w:sz w:val="24"/>
          <w:szCs w:val="24"/>
        </w:rPr>
        <w:t> (e.g. </w:t>
      </w:r>
      <w:r w:rsidRPr="00E91D56">
        <w:rPr>
          <w:rFonts w:ascii="Consolas" w:eastAsia="Times New Roman" w:hAnsi="Consolas" w:cs="Courier New"/>
          <w:color w:val="000000"/>
          <w:sz w:val="20"/>
          <w:szCs w:val="20"/>
          <w:shd w:val="clear" w:color="auto" w:fill="F0F0F0"/>
        </w:rPr>
        <w:t>Apstrādes sākšanas laiks</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Apstrādes beigšanas laiks</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Uzkraušana Sākta</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CNC sāk</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CNC beidz</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Nokraušana pabeigta</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Simulācijas laiks</w:t>
      </w:r>
      <w:r w:rsidRPr="00E91D56">
        <w:rPr>
          <w:rFonts w:ascii="Helvetica" w:eastAsia="Times New Roman" w:hAnsi="Helvetica" w:cs="Helvetica"/>
          <w:color w:val="333333"/>
          <w:sz w:val="24"/>
          <w:szCs w:val="24"/>
        </w:rPr>
        <w:t>).</w:t>
      </w:r>
    </w:p>
    <w:p w14:paraId="61E66B30" w14:textId="77777777" w:rsidR="003F0E51" w:rsidRDefault="003F0E51">
      <w:pPr>
        <w:jc w:val="both"/>
        <w:rPr>
          <w:rFonts w:ascii="Arial" w:hAnsi="Arial" w:cs="Arial"/>
          <w:b/>
        </w:rPr>
      </w:pPr>
    </w:p>
    <w:p w14:paraId="5038FD74" w14:textId="2A7906C9" w:rsidR="00E91D56" w:rsidRPr="00E91D56" w:rsidRDefault="00E91D56" w:rsidP="00E91D56">
      <w:pPr>
        <w:pStyle w:val="Heading2"/>
        <w:tabs>
          <w:tab w:val="clear" w:pos="9923"/>
        </w:tabs>
      </w:pPr>
      <w:r w:rsidRPr="00E91D56">
        <w:lastRenderedPageBreak/>
        <w:t>Data Normalization &amp; Column Realignment Engine</w:t>
      </w:r>
    </w:p>
    <w:p w14:paraId="35602667" w14:textId="77777777" w:rsidR="00E91D56" w:rsidRPr="00E91D56" w:rsidRDefault="00E91D56" w:rsidP="00E91D56">
      <w:pPr>
        <w:jc w:val="both"/>
        <w:rPr>
          <w:rFonts w:ascii="Arial" w:hAnsi="Arial" w:cs="Arial"/>
          <w:b/>
        </w:rPr>
      </w:pPr>
      <w:r w:rsidRPr="00E91D56">
        <w:rPr>
          <w:rFonts w:ascii="Arial" w:hAnsi="Arial" w:cs="Arial"/>
          <w:b/>
        </w:rPr>
        <w:t>The core normalization pipeline comprises ColumnSplitter.kt and DataNormalizer.kt.</w:t>
      </w:r>
    </w:p>
    <w:p w14:paraId="314AA40D" w14:textId="77777777" w:rsidR="00E91D56" w:rsidRDefault="00E91D56" w:rsidP="00E91D56">
      <w:pPr>
        <w:pStyle w:val="HTMLPreformatted"/>
        <w:rPr>
          <w:rStyle w:val="HTMLCode"/>
        </w:rPr>
      </w:pPr>
      <w:r>
        <w:rPr>
          <w:rStyle w:val="HTMLCode"/>
        </w:rPr>
        <w:t>Raw OCR Text / API Response</w:t>
      </w:r>
    </w:p>
    <w:p w14:paraId="17845E2B" w14:textId="77777777" w:rsidR="00E91D56" w:rsidRDefault="00E91D56" w:rsidP="00E91D56">
      <w:pPr>
        <w:pStyle w:val="HTMLPreformatted"/>
        <w:rPr>
          <w:rStyle w:val="HTMLCode"/>
        </w:rPr>
      </w:pPr>
      <w:r>
        <w:rPr>
          <w:rStyle w:val="HTMLCode"/>
        </w:rPr>
        <w:t xml:space="preserve">        │</w:t>
      </w:r>
    </w:p>
    <w:p w14:paraId="4C1D4A1F" w14:textId="77777777" w:rsidR="00E91D56" w:rsidRDefault="00E91D56" w:rsidP="00E91D56">
      <w:pPr>
        <w:pStyle w:val="HTMLPreformatted"/>
        <w:rPr>
          <w:rStyle w:val="HTMLCode"/>
        </w:rPr>
      </w:pPr>
      <w:r>
        <w:rPr>
          <w:rStyle w:val="HTMLCode"/>
        </w:rPr>
        <w:t xml:space="preserve">        ▼</w:t>
      </w:r>
    </w:p>
    <w:p w14:paraId="1AB17170" w14:textId="77777777" w:rsidR="00E91D56" w:rsidRDefault="00E91D56" w:rsidP="00E91D56">
      <w:pPr>
        <w:pStyle w:val="HTMLPreformatted"/>
        <w:rPr>
          <w:rStyle w:val="HTMLCode"/>
        </w:rPr>
      </w:pPr>
      <w:r>
        <w:rPr>
          <w:rStyle w:val="HTMLCode"/>
        </w:rPr>
        <w:t>ImportProcessor.parseAndApplyOcrToRawRows</w:t>
      </w:r>
    </w:p>
    <w:p w14:paraId="245997ED" w14:textId="77777777" w:rsidR="00E91D56" w:rsidRDefault="00E91D56" w:rsidP="00E91D56">
      <w:pPr>
        <w:pStyle w:val="HTMLPreformatted"/>
        <w:rPr>
          <w:rStyle w:val="HTMLCode"/>
        </w:rPr>
      </w:pPr>
      <w:r>
        <w:rPr>
          <w:rStyle w:val="HTMLCode"/>
        </w:rPr>
        <w:t xml:space="preserve">        │</w:t>
      </w:r>
    </w:p>
    <w:p w14:paraId="1C262874" w14:textId="77777777" w:rsidR="00E91D56" w:rsidRDefault="00E91D56" w:rsidP="00E91D56">
      <w:pPr>
        <w:pStyle w:val="HTMLPreformatted"/>
        <w:rPr>
          <w:rStyle w:val="HTMLCode"/>
        </w:rPr>
      </w:pPr>
      <w:r>
        <w:rPr>
          <w:rStyle w:val="HTMLCode"/>
        </w:rPr>
        <w:t xml:space="preserve">        ▼</w:t>
      </w:r>
    </w:p>
    <w:p w14:paraId="7EEABD4F" w14:textId="77777777" w:rsidR="00E91D56" w:rsidRDefault="00E91D56" w:rsidP="00E91D56">
      <w:pPr>
        <w:pStyle w:val="HTMLPreformatted"/>
        <w:rPr>
          <w:rStyle w:val="HTMLCode"/>
        </w:rPr>
      </w:pPr>
      <w:r>
        <w:rPr>
          <w:rStyle w:val="HTMLCode"/>
        </w:rPr>
        <w:t>ColumnSplitter.realignMisalignedRows (Fixes omitted Date/Operator columns)</w:t>
      </w:r>
    </w:p>
    <w:p w14:paraId="0E6D715E" w14:textId="77777777" w:rsidR="00E91D56" w:rsidRDefault="00E91D56" w:rsidP="00E91D56">
      <w:pPr>
        <w:pStyle w:val="HTMLPreformatted"/>
        <w:rPr>
          <w:rStyle w:val="HTMLCode"/>
        </w:rPr>
      </w:pPr>
      <w:r>
        <w:rPr>
          <w:rStyle w:val="HTMLCode"/>
        </w:rPr>
        <w:t xml:space="preserve">        │</w:t>
      </w:r>
    </w:p>
    <w:p w14:paraId="17A2EBC2" w14:textId="77777777" w:rsidR="00E91D56" w:rsidRDefault="00E91D56" w:rsidP="00E91D56">
      <w:pPr>
        <w:pStyle w:val="HTMLPreformatted"/>
        <w:rPr>
          <w:rStyle w:val="HTMLCode"/>
        </w:rPr>
      </w:pPr>
      <w:r>
        <w:rPr>
          <w:rStyle w:val="HTMLCode"/>
        </w:rPr>
        <w:t xml:space="preserve">        ▼</w:t>
      </w:r>
    </w:p>
    <w:p w14:paraId="603B2553" w14:textId="77777777" w:rsidR="00E91D56" w:rsidRDefault="00E91D56" w:rsidP="00E91D56">
      <w:pPr>
        <w:pStyle w:val="HTMLPreformatted"/>
        <w:rPr>
          <w:rStyle w:val="HTMLCode"/>
        </w:rPr>
      </w:pPr>
      <w:r>
        <w:rPr>
          <w:rStyle w:val="HTMLCode"/>
        </w:rPr>
        <w:t>ColumnSplitter.splitMergedCellToken (Splits "ABA R30", "2015002 R-31")</w:t>
      </w:r>
    </w:p>
    <w:p w14:paraId="5813D5AA" w14:textId="77777777" w:rsidR="00E91D56" w:rsidRDefault="00E91D56" w:rsidP="00E91D56">
      <w:pPr>
        <w:pStyle w:val="HTMLPreformatted"/>
        <w:rPr>
          <w:rStyle w:val="HTMLCode"/>
        </w:rPr>
      </w:pPr>
      <w:r>
        <w:rPr>
          <w:rStyle w:val="HTMLCode"/>
        </w:rPr>
        <w:t xml:space="preserve">        │</w:t>
      </w:r>
    </w:p>
    <w:p w14:paraId="0BF8C5E9" w14:textId="77777777" w:rsidR="00E91D56" w:rsidRDefault="00E91D56" w:rsidP="00E91D56">
      <w:pPr>
        <w:pStyle w:val="HTMLPreformatted"/>
        <w:rPr>
          <w:rStyle w:val="HTMLCode"/>
        </w:rPr>
      </w:pPr>
      <w:r>
        <w:rPr>
          <w:rStyle w:val="HTMLCode"/>
        </w:rPr>
        <w:t xml:space="preserve">        ▼</w:t>
      </w:r>
    </w:p>
    <w:p w14:paraId="61CD2561" w14:textId="77777777" w:rsidR="00E91D56" w:rsidRDefault="00E91D56" w:rsidP="00E91D56">
      <w:pPr>
        <w:pStyle w:val="HTMLPreformatted"/>
        <w:rPr>
          <w:rStyle w:val="HTMLCode"/>
        </w:rPr>
      </w:pPr>
      <w:r>
        <w:rPr>
          <w:rStyle w:val="HTMLCode"/>
        </w:rPr>
        <w:t>ColumnSplitter.alignDiefenbacherTokens / alignVacuumpressTokens</w:t>
      </w:r>
    </w:p>
    <w:p w14:paraId="161FDAC0" w14:textId="77777777" w:rsidR="00E91D56" w:rsidRDefault="00E91D56" w:rsidP="00E91D56">
      <w:pPr>
        <w:pStyle w:val="HTMLPreformatted"/>
        <w:rPr>
          <w:rStyle w:val="HTMLCode"/>
        </w:rPr>
      </w:pPr>
      <w:r>
        <w:rPr>
          <w:rStyle w:val="HTMLCode"/>
        </w:rPr>
        <w:t xml:space="preserve">  ├─ Merged Project &amp; Start Time Splitting ("R30 08:50" </w:t>
      </w:r>
      <w:r>
        <w:rPr>
          <w:rStyle w:val="HTMLCode"/>
          <w:rFonts w:ascii="Segoe UI Symbol" w:hAnsi="Segoe UI Symbol" w:cs="Segoe UI Symbol"/>
        </w:rPr>
        <w:t>➔</w:t>
      </w:r>
      <w:r>
        <w:rPr>
          <w:rStyle w:val="HTMLCode"/>
        </w:rPr>
        <w:t xml:space="preserve"> project="R30", start_time="08:50")</w:t>
      </w:r>
    </w:p>
    <w:p w14:paraId="5F17A96D" w14:textId="77777777" w:rsidR="00E91D56" w:rsidRDefault="00E91D56" w:rsidP="00E91D56">
      <w:pPr>
        <w:pStyle w:val="HTMLPreformatted"/>
        <w:rPr>
          <w:rStyle w:val="HTMLCode"/>
        </w:rPr>
      </w:pPr>
      <w:r>
        <w:rPr>
          <w:rStyle w:val="HTMLCode"/>
        </w:rPr>
        <w:t xml:space="preserve">  ├─ Merged Panel Quality &amp; Layer Enum Splitting ("V/V N" </w:t>
      </w:r>
      <w:r>
        <w:rPr>
          <w:rStyle w:val="HTMLCode"/>
          <w:rFonts w:ascii="Segoe UI Symbol" w:hAnsi="Segoe UI Symbol" w:cs="Segoe UI Symbol"/>
        </w:rPr>
        <w:t>➔</w:t>
      </w:r>
      <w:r>
        <w:rPr>
          <w:rStyle w:val="HTMLCode"/>
        </w:rPr>
        <w:t xml:space="preserve"> panel="V/V", layer="N")</w:t>
      </w:r>
    </w:p>
    <w:p w14:paraId="29CBA4D9" w14:textId="77777777" w:rsidR="00E91D56" w:rsidRDefault="00E91D56" w:rsidP="00E91D56">
      <w:pPr>
        <w:pStyle w:val="HTMLPreformatted"/>
        <w:rPr>
          <w:rStyle w:val="HTMLCode"/>
        </w:rPr>
      </w:pPr>
      <w:r>
        <w:rPr>
          <w:rStyle w:val="HTMLCode"/>
        </w:rPr>
        <w:t xml:space="preserve">  ├─ Master Panel ID Extraction &amp; (OK) Suffix Normalization ("2018000(04)" </w:t>
      </w:r>
      <w:r>
        <w:rPr>
          <w:rStyle w:val="HTMLCode"/>
          <w:rFonts w:ascii="Segoe UI Symbol" w:hAnsi="Segoe UI Symbol" w:cs="Segoe UI Symbol"/>
        </w:rPr>
        <w:t>➔</w:t>
      </w:r>
      <w:r>
        <w:rPr>
          <w:rStyle w:val="HTMLCode"/>
        </w:rPr>
        <w:t xml:space="preserve"> "2018000(OK)")</w:t>
      </w:r>
    </w:p>
    <w:p w14:paraId="047FE20A" w14:textId="77777777" w:rsidR="00E91D56" w:rsidRDefault="00E91D56" w:rsidP="00E91D56">
      <w:pPr>
        <w:pStyle w:val="HTMLPreformatted"/>
        <w:rPr>
          <w:rStyle w:val="HTMLCode"/>
        </w:rPr>
      </w:pPr>
      <w:r>
        <w:rPr>
          <w:rStyle w:val="HTMLCode"/>
        </w:rPr>
        <w:t xml:space="preserve">  └─ Numeric Field Column Shifting (incoming_m="105", outgoing_m="9", amount="" </w:t>
      </w:r>
      <w:r>
        <w:rPr>
          <w:rStyle w:val="HTMLCode"/>
          <w:rFonts w:ascii="Segoe UI Symbol" w:hAnsi="Segoe UI Symbol" w:cs="Segoe UI Symbol"/>
        </w:rPr>
        <w:t>➔</w:t>
      </w:r>
      <w:r>
        <w:rPr>
          <w:rStyle w:val="HTMLCode"/>
        </w:rPr>
        <w:t xml:space="preserve"> amount="9")</w:t>
      </w:r>
    </w:p>
    <w:p w14:paraId="390F5EDE" w14:textId="77777777" w:rsidR="00E91D56" w:rsidRDefault="00E91D56" w:rsidP="00E91D56">
      <w:pPr>
        <w:pStyle w:val="HTMLPreformatted"/>
        <w:rPr>
          <w:rStyle w:val="HTMLCode"/>
        </w:rPr>
      </w:pPr>
      <w:r>
        <w:rPr>
          <w:rStyle w:val="HTMLCode"/>
        </w:rPr>
        <w:t xml:space="preserve">        │</w:t>
      </w:r>
    </w:p>
    <w:p w14:paraId="1DB73E32" w14:textId="77777777" w:rsidR="00E91D56" w:rsidRDefault="00E91D56" w:rsidP="00E91D56">
      <w:pPr>
        <w:pStyle w:val="HTMLPreformatted"/>
        <w:rPr>
          <w:rStyle w:val="HTMLCode"/>
        </w:rPr>
      </w:pPr>
      <w:r>
        <w:rPr>
          <w:rStyle w:val="HTMLCode"/>
        </w:rPr>
        <w:t xml:space="preserve">        ▼</w:t>
      </w:r>
    </w:p>
    <w:p w14:paraId="19D9CBF3" w14:textId="77777777" w:rsidR="00E91D56" w:rsidRDefault="00E91D56" w:rsidP="00E91D56">
      <w:pPr>
        <w:pStyle w:val="HTMLPreformatted"/>
        <w:rPr>
          <w:rStyle w:val="HTMLCode"/>
        </w:rPr>
      </w:pPr>
      <w:r>
        <w:rPr>
          <w:rStyle w:val="HTMLCode"/>
        </w:rPr>
        <w:t>DataNormalizer.normalizeRows</w:t>
      </w:r>
    </w:p>
    <w:p w14:paraId="5371DD34" w14:textId="77777777" w:rsidR="00E91D56" w:rsidRDefault="00E91D56" w:rsidP="00E91D56">
      <w:pPr>
        <w:pStyle w:val="HTMLPreformatted"/>
        <w:rPr>
          <w:rStyle w:val="HTMLCode"/>
        </w:rPr>
      </w:pPr>
      <w:r>
        <w:rPr>
          <w:rStyle w:val="HTMLCode"/>
        </w:rPr>
        <w:t xml:space="preserve">  ├─ Date Forward-Filling &amp; DD/MM/YYYY Sanitization</w:t>
      </w:r>
    </w:p>
    <w:p w14:paraId="523FE902" w14:textId="77777777" w:rsidR="00E91D56" w:rsidRDefault="00E91D56" w:rsidP="00E91D56">
      <w:pPr>
        <w:pStyle w:val="HTMLPreformatted"/>
        <w:rPr>
          <w:rStyle w:val="HTMLCode"/>
        </w:rPr>
      </w:pPr>
      <w:r>
        <w:rPr>
          <w:rStyle w:val="HTMLCode"/>
        </w:rPr>
        <w:t xml:space="preserve">  ├─ Operator Whitelist Matching &amp; Forward-Filling</w:t>
      </w:r>
    </w:p>
    <w:p w14:paraId="78DAD8C0" w14:textId="77777777" w:rsidR="00E91D56" w:rsidRDefault="00E91D56" w:rsidP="00E91D56">
      <w:pPr>
        <w:pStyle w:val="HTMLPreformatted"/>
        <w:rPr>
          <w:rStyle w:val="HTMLCode"/>
        </w:rPr>
      </w:pPr>
      <w:r>
        <w:rPr>
          <w:rStyle w:val="HTMLCode"/>
        </w:rPr>
        <w:t xml:space="preserve">  ├─ Project Code Fixes (Dot stripping, O</w:t>
      </w:r>
      <w:r>
        <w:rPr>
          <w:rStyle w:val="HTMLCode"/>
          <w:rFonts w:ascii="Segoe UI Symbol" w:hAnsi="Segoe UI Symbol" w:cs="Segoe UI Symbol"/>
        </w:rPr>
        <w:t>➔</w:t>
      </w:r>
      <w:r>
        <w:rPr>
          <w:rStyle w:val="HTMLCode"/>
        </w:rPr>
        <w:t>0, Z</w:t>
      </w:r>
      <w:r>
        <w:rPr>
          <w:rStyle w:val="HTMLCode"/>
          <w:rFonts w:ascii="Segoe UI Symbol" w:hAnsi="Segoe UI Symbol" w:cs="Segoe UI Symbol"/>
        </w:rPr>
        <w:t>➔</w:t>
      </w:r>
      <w:r>
        <w:rPr>
          <w:rStyle w:val="HTMLCode"/>
        </w:rPr>
        <w:t>2 after R)</w:t>
      </w:r>
    </w:p>
    <w:p w14:paraId="7EBA3495" w14:textId="77777777" w:rsidR="00E91D56" w:rsidRDefault="00E91D56" w:rsidP="00E91D56">
      <w:pPr>
        <w:pStyle w:val="HTMLPreformatted"/>
        <w:rPr>
          <w:rStyle w:val="HTMLCode"/>
        </w:rPr>
      </w:pPr>
      <w:r>
        <w:rPr>
          <w:rStyle w:val="HTMLCode"/>
        </w:rPr>
        <w:t xml:space="preserve">  ├─ Panel/Layer Enum Normalization (V</w:t>
      </w:r>
      <w:r>
        <w:rPr>
          <w:rStyle w:val="HTMLCode"/>
          <w:rFonts w:ascii="Segoe UI Symbol" w:hAnsi="Segoe UI Symbol" w:cs="Segoe UI Symbol"/>
        </w:rPr>
        <w:t>➔</w:t>
      </w:r>
      <w:r>
        <w:rPr>
          <w:rStyle w:val="HTMLCode"/>
        </w:rPr>
        <w:t>VIZ, N</w:t>
      </w:r>
      <w:r>
        <w:rPr>
          <w:rStyle w:val="HTMLCode"/>
          <w:rFonts w:ascii="Segoe UI Symbol" w:hAnsi="Segoe UI Symbol" w:cs="Segoe UI Symbol"/>
        </w:rPr>
        <w:t>➔</w:t>
      </w:r>
      <w:r>
        <w:rPr>
          <w:rStyle w:val="HTMLCode"/>
        </w:rPr>
        <w:t>NEV)</w:t>
      </w:r>
    </w:p>
    <w:p w14:paraId="48803BA1" w14:textId="77777777" w:rsidR="00E91D56" w:rsidRDefault="00E91D56" w:rsidP="00E91D56">
      <w:pPr>
        <w:pStyle w:val="HTMLPreformatted"/>
        <w:rPr>
          <w:rStyle w:val="HTMLCode"/>
        </w:rPr>
      </w:pPr>
      <w:r>
        <w:rPr>
          <w:rStyle w:val="HTMLCode"/>
        </w:rPr>
        <w:t xml:space="preserve">  └─ Diefenbacher Rule 9 Max Ratio Check (outgoing_m / amount &gt; maxRatio)</w:t>
      </w:r>
    </w:p>
    <w:p w14:paraId="7A7C60EF" w14:textId="77777777" w:rsidR="00E91D56" w:rsidRDefault="00E91D56" w:rsidP="00E91D56">
      <w:pPr>
        <w:pStyle w:val="HTMLPreformatted"/>
        <w:rPr>
          <w:rStyle w:val="HTMLCode"/>
        </w:rPr>
      </w:pPr>
      <w:r>
        <w:rPr>
          <w:rStyle w:val="HTMLCode"/>
        </w:rPr>
        <w:t xml:space="preserve">        │</w:t>
      </w:r>
    </w:p>
    <w:p w14:paraId="109F9BAD" w14:textId="77777777" w:rsidR="00E91D56" w:rsidRDefault="00E91D56" w:rsidP="00E91D56">
      <w:pPr>
        <w:pStyle w:val="HTMLPreformatted"/>
        <w:rPr>
          <w:rStyle w:val="HTMLCode"/>
        </w:rPr>
      </w:pPr>
      <w:r>
        <w:rPr>
          <w:rStyle w:val="HTMLCode"/>
        </w:rPr>
        <w:t xml:space="preserve">        ▼</w:t>
      </w:r>
    </w:p>
    <w:p w14:paraId="5623F039" w14:textId="77777777" w:rsidR="00E91D56" w:rsidRDefault="00E91D56" w:rsidP="00E91D56">
      <w:pPr>
        <w:pStyle w:val="HTMLPreformatted"/>
        <w:rPr>
          <w:rStyle w:val="HTMLCode"/>
        </w:rPr>
      </w:pPr>
      <w:r>
        <w:rPr>
          <w:rStyle w:val="HTMLCode"/>
        </w:rPr>
        <w:t>Verified Raw Scanned Spreadsheet Table</w:t>
      </w:r>
    </w:p>
    <w:p w14:paraId="2699BBD6" w14:textId="77777777" w:rsidR="00E91D56" w:rsidRDefault="00E91D56">
      <w:pPr>
        <w:jc w:val="both"/>
        <w:rPr>
          <w:rFonts w:ascii="Arial" w:hAnsi="Arial" w:cs="Arial"/>
          <w:b/>
        </w:rPr>
      </w:pPr>
    </w:p>
    <w:p w14:paraId="54CA4C89" w14:textId="77777777" w:rsidR="00E91D56" w:rsidRPr="00255B08" w:rsidRDefault="00E91D56"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A. Token Splitting Rules (</w:t>
      </w:r>
      <w:r w:rsidRPr="00255B08">
        <w:rPr>
          <w:rFonts w:ascii="Consolas" w:eastAsia="Times New Roman" w:hAnsi="Consolas" w:cs="Courier New"/>
          <w:b/>
          <w:bCs/>
          <w:color w:val="000000"/>
          <w:shd w:val="clear" w:color="auto" w:fill="F0F0F0"/>
        </w:rPr>
        <w:t>ColumnSplitter.splitMergedCellToken</w:t>
      </w:r>
      <w:r w:rsidRPr="00255B08">
        <w:rPr>
          <w:rFonts w:ascii="Helvetica" w:eastAsia="Times New Roman" w:hAnsi="Helvetica" w:cs="Helvetica"/>
          <w:b/>
          <w:bCs/>
          <w:color w:val="000000"/>
          <w:sz w:val="24"/>
          <w:szCs w:val="24"/>
        </w:rPr>
        <w:t>)</w:t>
      </w:r>
    </w:p>
    <w:p w14:paraId="6FE6F776" w14:textId="77777777" w:rsidR="00E91D56" w:rsidRPr="00E91D56" w:rsidRDefault="00E91D56" w:rsidP="00E91D56">
      <w:pPr>
        <w:numPr>
          <w:ilvl w:val="0"/>
          <w:numId w:val="1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Operator + Project Code:</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^(ABA|RGO|RVE|DSA|AGU|VŠ|VŠĻ|GPU|GR)\s+([rR]?-?\d+\w*)$</w:t>
      </w:r>
    </w:p>
    <w:p w14:paraId="0AB065F4" w14:textId="77777777" w:rsidR="00E91D56" w:rsidRPr="00E91D56" w:rsidRDefault="00E91D56" w:rsidP="00E91D56">
      <w:pPr>
        <w:numPr>
          <w:ilvl w:val="1"/>
          <w:numId w:val="1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Example: </w:t>
      </w:r>
      <w:r w:rsidRPr="00E91D56">
        <w:rPr>
          <w:rFonts w:ascii="Consolas" w:eastAsia="Times New Roman" w:hAnsi="Consolas" w:cs="Courier New"/>
          <w:color w:val="000000"/>
          <w:sz w:val="20"/>
          <w:szCs w:val="20"/>
          <w:shd w:val="clear" w:color="auto" w:fill="F0F0F0"/>
        </w:rPr>
        <w:t>"ABA R30"</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["ABA", "R30"]</w:t>
      </w:r>
    </w:p>
    <w:p w14:paraId="2C43ED53" w14:textId="77777777" w:rsidR="00E91D56" w:rsidRPr="00E91D56" w:rsidRDefault="00E91D56" w:rsidP="00E91D56">
      <w:pPr>
        <w:numPr>
          <w:ilvl w:val="0"/>
          <w:numId w:val="1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Master Panel ID + Project Code:</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^(\d{5,8})\s+([rR]?-?\d+\w*)$</w:t>
      </w:r>
    </w:p>
    <w:p w14:paraId="44F45F05" w14:textId="77777777" w:rsidR="00E91D56" w:rsidRPr="00E91D56" w:rsidRDefault="00E91D56" w:rsidP="00E91D56">
      <w:pPr>
        <w:numPr>
          <w:ilvl w:val="1"/>
          <w:numId w:val="1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Example: </w:t>
      </w:r>
      <w:r w:rsidRPr="00E91D56">
        <w:rPr>
          <w:rFonts w:ascii="Consolas" w:eastAsia="Times New Roman" w:hAnsi="Consolas" w:cs="Courier New"/>
          <w:color w:val="000000"/>
          <w:sz w:val="20"/>
          <w:szCs w:val="20"/>
          <w:shd w:val="clear" w:color="auto" w:fill="F0F0F0"/>
        </w:rPr>
        <w:t>"2015002 R-31"</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["2015002", "R-31"]</w:t>
      </w:r>
    </w:p>
    <w:p w14:paraId="6DEE22CC" w14:textId="77777777" w:rsidR="00E91D56" w:rsidRPr="00E91D56" w:rsidRDefault="00E91D56" w:rsidP="00E91D56">
      <w:pPr>
        <w:numPr>
          <w:ilvl w:val="0"/>
          <w:numId w:val="1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General Alphanumeric Pair:</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^([a-zA-Z0-9]{1,8})\s+([rR]-?\d+\w*|\d{5,8})$</w:t>
      </w:r>
    </w:p>
    <w:p w14:paraId="63B9E019" w14:textId="77777777" w:rsidR="00E91D56" w:rsidRPr="00255B08" w:rsidRDefault="00E91D56"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B. Diefenbacher Row Realignment &amp; Field Normalization</w:t>
      </w:r>
    </w:p>
    <w:p w14:paraId="6CD6FFD0" w14:textId="77777777" w:rsidR="00E91D56" w:rsidRPr="00E91D56" w:rsidRDefault="00E91D56" w:rsidP="00E91D56">
      <w:pPr>
        <w:numPr>
          <w:ilvl w:val="0"/>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Project &amp; Start Time Splitting:</w:t>
      </w:r>
    </w:p>
    <w:p w14:paraId="0F20BB83"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Regex: </w:t>
      </w:r>
      <w:r w:rsidRPr="00E91D56">
        <w:rPr>
          <w:rFonts w:ascii="Consolas" w:eastAsia="Times New Roman" w:hAnsi="Consolas" w:cs="Courier New"/>
          <w:color w:val="000000"/>
          <w:sz w:val="20"/>
          <w:szCs w:val="20"/>
          <w:shd w:val="clear" w:color="auto" w:fill="F0F0F0"/>
        </w:rPr>
        <w:t>^([rR]\.?[0-9]{1,4}(?:\s+[IVX]+)?(?:[a-zA-Z0-9_\-]*))\s+(\d{1,2}[:.\-]\d{2})$</w:t>
      </w:r>
    </w:p>
    <w:p w14:paraId="75C64842"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Example: </w:t>
      </w:r>
      <w:r w:rsidRPr="00E91D56">
        <w:rPr>
          <w:rFonts w:ascii="Consolas" w:eastAsia="Times New Roman" w:hAnsi="Consolas" w:cs="Courier New"/>
          <w:color w:val="000000"/>
          <w:sz w:val="20"/>
          <w:szCs w:val="20"/>
          <w:shd w:val="clear" w:color="auto" w:fill="F0F0F0"/>
        </w:rPr>
        <w:t>"R30 08:50"</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project = "R30"</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start_time = "08:50"</w:t>
      </w:r>
    </w:p>
    <w:p w14:paraId="52CF0A9B" w14:textId="77777777" w:rsidR="00E91D56" w:rsidRPr="00E91D56" w:rsidRDefault="00E91D56" w:rsidP="00E91D56">
      <w:pPr>
        <w:numPr>
          <w:ilvl w:val="0"/>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Panel &amp; Layer Enum Splitting:</w:t>
      </w:r>
    </w:p>
    <w:p w14:paraId="6BD6B53F"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Regex: </w:t>
      </w:r>
      <w:r w:rsidRPr="00E91D56">
        <w:rPr>
          <w:rFonts w:ascii="Consolas" w:eastAsia="Times New Roman" w:hAnsi="Consolas" w:cs="Courier New"/>
          <w:color w:val="000000"/>
          <w:sz w:val="20"/>
          <w:szCs w:val="20"/>
          <w:shd w:val="clear" w:color="auto" w:fill="F0F0F0"/>
        </w:rPr>
        <w:t>\b(V/V|V/N|N/N)\s+([a-zA-Z]{1,4})\b</w:t>
      </w:r>
    </w:p>
    <w:p w14:paraId="3F43323E" w14:textId="2196322F" w:rsidR="00255B08" w:rsidRPr="00255B08" w:rsidRDefault="00E91D56" w:rsidP="00255B08">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Example: </w:t>
      </w:r>
      <w:r w:rsidRPr="00E91D56">
        <w:rPr>
          <w:rFonts w:ascii="Consolas" w:eastAsia="Times New Roman" w:hAnsi="Consolas" w:cs="Courier New"/>
          <w:color w:val="000000"/>
          <w:sz w:val="20"/>
          <w:szCs w:val="20"/>
          <w:shd w:val="clear" w:color="auto" w:fill="F0F0F0"/>
        </w:rPr>
        <w:t>"V/V N"</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panel = "V/V"</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layer = "N"</w:t>
      </w:r>
    </w:p>
    <w:p w14:paraId="7EF0A82B" w14:textId="77777777" w:rsidR="00E91D56" w:rsidRPr="00E91D56" w:rsidRDefault="00E91D56" w:rsidP="00E91D56">
      <w:pPr>
        <w:numPr>
          <w:ilvl w:val="0"/>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Master Panel ID Extraction &amp; (OK) Suffix Normalization:</w:t>
      </w:r>
    </w:p>
    <w:p w14:paraId="717077A6"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lastRenderedPageBreak/>
        <w:t>Regex: </w:t>
      </w:r>
      <w:r w:rsidRPr="00E91D56">
        <w:rPr>
          <w:rFonts w:ascii="Consolas" w:eastAsia="Times New Roman" w:hAnsi="Consolas" w:cs="Courier New"/>
          <w:color w:val="000000"/>
          <w:sz w:val="20"/>
          <w:szCs w:val="20"/>
          <w:shd w:val="clear" w:color="auto" w:fill="F0F0F0"/>
        </w:rPr>
        <w:t>(20\d{5}|\d{7})(?:[\s/(\[]+(\d{1,2})\)?)*</w:t>
      </w:r>
    </w:p>
    <w:p w14:paraId="02AB093B"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Converts trailing suffixes like </w:t>
      </w:r>
      <w:r w:rsidRPr="00E91D56">
        <w:rPr>
          <w:rFonts w:ascii="Consolas" w:eastAsia="Times New Roman" w:hAnsi="Consolas" w:cs="Courier New"/>
          <w:color w:val="000000"/>
          <w:sz w:val="20"/>
          <w:szCs w:val="20"/>
          <w:shd w:val="clear" w:color="auto" w:fill="F0F0F0"/>
        </w:rPr>
        <w:t>/04</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(04)</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 04</w:t>
      </w:r>
      <w:r w:rsidRPr="00E91D56">
        <w:rPr>
          <w:rFonts w:ascii="Helvetica" w:eastAsia="Times New Roman" w:hAnsi="Helvetica" w:cs="Helvetica"/>
          <w:color w:val="333333"/>
          <w:sz w:val="24"/>
          <w:szCs w:val="24"/>
        </w:rPr>
        <w:t> to </w:t>
      </w:r>
      <w:r w:rsidRPr="00E91D56">
        <w:rPr>
          <w:rFonts w:ascii="Consolas" w:eastAsia="Times New Roman" w:hAnsi="Consolas" w:cs="Courier New"/>
          <w:color w:val="000000"/>
          <w:sz w:val="20"/>
          <w:szCs w:val="20"/>
          <w:shd w:val="clear" w:color="auto" w:fill="F0F0F0"/>
        </w:rPr>
        <w:t>(OK)</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"2018000(OK)"</w:t>
      </w:r>
      <w:r w:rsidRPr="00E91D56">
        <w:rPr>
          <w:rFonts w:ascii="Helvetica" w:eastAsia="Times New Roman" w:hAnsi="Helvetica" w:cs="Helvetica"/>
          <w:color w:val="333333"/>
          <w:sz w:val="24"/>
          <w:szCs w:val="24"/>
        </w:rPr>
        <w:t>. Relocates ID to </w:t>
      </w:r>
      <w:r w:rsidRPr="00E91D56">
        <w:rPr>
          <w:rFonts w:ascii="Consolas" w:eastAsia="Times New Roman" w:hAnsi="Consolas" w:cs="Courier New"/>
          <w:color w:val="000000"/>
          <w:sz w:val="20"/>
          <w:szCs w:val="20"/>
          <w:shd w:val="clear" w:color="auto" w:fill="F0F0F0"/>
        </w:rPr>
        <w:t>comments</w:t>
      </w:r>
      <w:r w:rsidRPr="00E91D56">
        <w:rPr>
          <w:rFonts w:ascii="Helvetica" w:eastAsia="Times New Roman" w:hAnsi="Helvetica" w:cs="Helvetica"/>
          <w:color w:val="333333"/>
          <w:sz w:val="24"/>
          <w:szCs w:val="24"/>
        </w:rPr>
        <w:t>.</w:t>
      </w:r>
    </w:p>
    <w:p w14:paraId="768DBB87" w14:textId="77777777" w:rsidR="00E91D56" w:rsidRPr="00E91D56" w:rsidRDefault="00E91D56" w:rsidP="00E91D56">
      <w:pPr>
        <w:numPr>
          <w:ilvl w:val="0"/>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b/>
          <w:bCs/>
          <w:color w:val="000000"/>
          <w:sz w:val="24"/>
          <w:szCs w:val="24"/>
        </w:rPr>
        <w:t>Numeric Field Column Shifting:</w:t>
      </w:r>
    </w:p>
    <w:p w14:paraId="3660127F"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If </w:t>
      </w:r>
      <w:r w:rsidRPr="00E91D56">
        <w:rPr>
          <w:rFonts w:ascii="Consolas" w:eastAsia="Times New Roman" w:hAnsi="Consolas" w:cs="Courier New"/>
          <w:color w:val="000000"/>
          <w:sz w:val="20"/>
          <w:szCs w:val="20"/>
          <w:shd w:val="clear" w:color="auto" w:fill="F0F0F0"/>
        </w:rPr>
        <w:t>incoming_m</w:t>
      </w:r>
      <w:r w:rsidRPr="00E91D56">
        <w:rPr>
          <w:rFonts w:ascii="Helvetica" w:eastAsia="Times New Roman" w:hAnsi="Helvetica" w:cs="Helvetica"/>
          <w:color w:val="333333"/>
          <w:sz w:val="24"/>
          <w:szCs w:val="24"/>
        </w:rPr>
        <w:t> and </w:t>
      </w:r>
      <w:r w:rsidRPr="00E91D56">
        <w:rPr>
          <w:rFonts w:ascii="Consolas" w:eastAsia="Times New Roman" w:hAnsi="Consolas" w:cs="Courier New"/>
          <w:color w:val="000000"/>
          <w:sz w:val="20"/>
          <w:szCs w:val="20"/>
          <w:shd w:val="clear" w:color="auto" w:fill="F0F0F0"/>
        </w:rPr>
        <w:t>outgoing_m</w:t>
      </w:r>
      <w:r w:rsidRPr="00E91D56">
        <w:rPr>
          <w:rFonts w:ascii="Helvetica" w:eastAsia="Times New Roman" w:hAnsi="Helvetica" w:cs="Helvetica"/>
          <w:color w:val="333333"/>
          <w:sz w:val="24"/>
          <w:szCs w:val="24"/>
        </w:rPr>
        <w:t> are numeric while </w:t>
      </w:r>
      <w:r w:rsidRPr="00E91D56">
        <w:rPr>
          <w:rFonts w:ascii="Consolas" w:eastAsia="Times New Roman" w:hAnsi="Consolas" w:cs="Courier New"/>
          <w:color w:val="000000"/>
          <w:sz w:val="20"/>
          <w:szCs w:val="20"/>
          <w:shd w:val="clear" w:color="auto" w:fill="F0F0F0"/>
        </w:rPr>
        <w:t>amount</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gb.</w:t>
      </w:r>
      <w:r w:rsidRPr="00E91D56">
        <w:rPr>
          <w:rFonts w:ascii="Helvetica" w:eastAsia="Times New Roman" w:hAnsi="Helvetica" w:cs="Helvetica"/>
          <w:color w:val="333333"/>
          <w:sz w:val="24"/>
          <w:szCs w:val="24"/>
        </w:rPr>
        <w:t>) is blank:</w:t>
      </w:r>
    </w:p>
    <w:p w14:paraId="1EB264A3" w14:textId="77777777" w:rsidR="00E91D56" w:rsidRPr="00E91D56" w:rsidRDefault="00E91D56" w:rsidP="00E91D56">
      <w:pPr>
        <w:numPr>
          <w:ilvl w:val="1"/>
          <w:numId w:val="20"/>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Consolas" w:eastAsia="Times New Roman" w:hAnsi="Consolas" w:cs="Courier New"/>
          <w:color w:val="000000"/>
          <w:sz w:val="20"/>
          <w:szCs w:val="20"/>
          <w:shd w:val="clear" w:color="auto" w:fill="F0F0F0"/>
        </w:rPr>
        <w:t>amount = outgoing_m</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outgoing_m = incoming_m</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incoming_m = ""</w:t>
      </w:r>
      <w:r w:rsidRPr="00E91D56">
        <w:rPr>
          <w:rFonts w:ascii="Helvetica" w:eastAsia="Times New Roman" w:hAnsi="Helvetica" w:cs="Helvetica"/>
          <w:color w:val="333333"/>
          <w:sz w:val="24"/>
          <w:szCs w:val="24"/>
        </w:rPr>
        <w:t>.</w:t>
      </w:r>
    </w:p>
    <w:p w14:paraId="3CCB742B" w14:textId="77777777" w:rsidR="00E91D56" w:rsidRPr="00255B08" w:rsidRDefault="00E91D56"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C. Project Code Normalization (</w:t>
      </w:r>
      <w:r w:rsidRPr="00255B08">
        <w:rPr>
          <w:rFonts w:ascii="Consolas" w:eastAsia="Times New Roman" w:hAnsi="Consolas" w:cs="Courier New"/>
          <w:b/>
          <w:bCs/>
          <w:color w:val="000000"/>
          <w:shd w:val="clear" w:color="auto" w:fill="F0F0F0"/>
        </w:rPr>
        <w:t>DataNormalizer.normalizeProjectCode</w:t>
      </w:r>
      <w:r w:rsidRPr="00255B08">
        <w:rPr>
          <w:rFonts w:ascii="Helvetica" w:eastAsia="Times New Roman" w:hAnsi="Helvetica" w:cs="Helvetica"/>
          <w:b/>
          <w:bCs/>
          <w:color w:val="000000"/>
          <w:sz w:val="24"/>
          <w:szCs w:val="24"/>
        </w:rPr>
        <w:t>)</w:t>
      </w:r>
    </w:p>
    <w:p w14:paraId="64345CE0" w14:textId="77777777" w:rsidR="00E91D56" w:rsidRPr="00E91D56" w:rsidRDefault="00E91D56" w:rsidP="00E91D56">
      <w:pPr>
        <w:numPr>
          <w:ilvl w:val="0"/>
          <w:numId w:val="2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Removes dots (</w:t>
      </w:r>
      <w:r w:rsidRPr="00E91D56">
        <w:rPr>
          <w:rFonts w:ascii="Consolas" w:eastAsia="Times New Roman" w:hAnsi="Consolas" w:cs="Courier New"/>
          <w:color w:val="000000"/>
          <w:sz w:val="20"/>
          <w:szCs w:val="20"/>
          <w:shd w:val="clear" w:color="auto" w:fill="F0F0F0"/>
        </w:rPr>
        <w:t>.</w:t>
      </w:r>
      <w:r w:rsidRPr="00E91D56">
        <w:rPr>
          <w:rFonts w:ascii="Helvetica" w:eastAsia="Times New Roman" w:hAnsi="Helvetica" w:cs="Helvetica"/>
          <w:color w:val="333333"/>
          <w:sz w:val="24"/>
          <w:szCs w:val="24"/>
        </w:rPr>
        <w:t>) anywhere in the code (</w:t>
      </w:r>
      <w:r w:rsidRPr="00E91D56">
        <w:rPr>
          <w:rFonts w:ascii="Consolas" w:eastAsia="Times New Roman" w:hAnsi="Consolas" w:cs="Courier New"/>
          <w:color w:val="000000"/>
          <w:sz w:val="20"/>
          <w:szCs w:val="20"/>
          <w:shd w:val="clear" w:color="auto" w:fill="F0F0F0"/>
        </w:rPr>
        <w:t>R.02</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R02</w:t>
      </w:r>
      <w:r w:rsidRPr="00E91D56">
        <w:rPr>
          <w:rFonts w:ascii="Helvetica" w:eastAsia="Times New Roman" w:hAnsi="Helvetica" w:cs="Helvetica"/>
          <w:color w:val="333333"/>
          <w:sz w:val="24"/>
          <w:szCs w:val="24"/>
        </w:rPr>
        <w:t>).</w:t>
      </w:r>
    </w:p>
    <w:p w14:paraId="47DBF39D" w14:textId="77777777" w:rsidR="00E91D56" w:rsidRPr="00E91D56" w:rsidRDefault="00E91D56" w:rsidP="00E91D56">
      <w:pPr>
        <w:numPr>
          <w:ilvl w:val="0"/>
          <w:numId w:val="2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Replaces letter </w:t>
      </w:r>
      <w:r w:rsidRPr="00E91D56">
        <w:rPr>
          <w:rFonts w:ascii="Consolas" w:eastAsia="Times New Roman" w:hAnsi="Consolas" w:cs="Courier New"/>
          <w:color w:val="000000"/>
          <w:sz w:val="20"/>
          <w:szCs w:val="20"/>
          <w:shd w:val="clear" w:color="auto" w:fill="F0F0F0"/>
        </w:rPr>
        <w:t>O</w:t>
      </w:r>
      <w:r w:rsidRPr="00E91D56">
        <w:rPr>
          <w:rFonts w:ascii="Helvetica" w:eastAsia="Times New Roman" w:hAnsi="Helvetica" w:cs="Helvetica"/>
          <w:color w:val="333333"/>
          <w:sz w:val="24"/>
          <w:szCs w:val="24"/>
        </w:rPr>
        <w:t> with </w:t>
      </w:r>
      <w:r w:rsidRPr="00E91D56">
        <w:rPr>
          <w:rFonts w:ascii="Consolas" w:eastAsia="Times New Roman" w:hAnsi="Consolas" w:cs="Courier New"/>
          <w:color w:val="000000"/>
          <w:sz w:val="20"/>
          <w:szCs w:val="20"/>
          <w:shd w:val="clear" w:color="auto" w:fill="F0F0F0"/>
        </w:rPr>
        <w:t>0</w:t>
      </w:r>
      <w:r w:rsidRPr="00E91D56">
        <w:rPr>
          <w:rFonts w:ascii="Helvetica" w:eastAsia="Times New Roman" w:hAnsi="Helvetica" w:cs="Helvetica"/>
          <w:color w:val="333333"/>
          <w:sz w:val="24"/>
          <w:szCs w:val="24"/>
        </w:rPr>
        <w:t> after </w:t>
      </w:r>
      <w:r w:rsidRPr="00E91D56">
        <w:rPr>
          <w:rFonts w:ascii="Consolas" w:eastAsia="Times New Roman" w:hAnsi="Consolas" w:cs="Courier New"/>
          <w:color w:val="000000"/>
          <w:sz w:val="20"/>
          <w:szCs w:val="20"/>
          <w:shd w:val="clear" w:color="auto" w:fill="F0F0F0"/>
        </w:rPr>
        <w:t>R</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RO2</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R02</w:t>
      </w:r>
      <w:r w:rsidRPr="00E91D56">
        <w:rPr>
          <w:rFonts w:ascii="Helvetica" w:eastAsia="Times New Roman" w:hAnsi="Helvetica" w:cs="Helvetica"/>
          <w:color w:val="333333"/>
          <w:sz w:val="24"/>
          <w:szCs w:val="24"/>
        </w:rPr>
        <w:t>).</w:t>
      </w:r>
    </w:p>
    <w:p w14:paraId="5C1D99A3" w14:textId="77777777" w:rsidR="00E91D56" w:rsidRPr="00E91D56" w:rsidRDefault="00E91D56" w:rsidP="00E91D56">
      <w:pPr>
        <w:numPr>
          <w:ilvl w:val="0"/>
          <w:numId w:val="2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Replaces letter </w:t>
      </w:r>
      <w:r w:rsidRPr="00E91D56">
        <w:rPr>
          <w:rFonts w:ascii="Consolas" w:eastAsia="Times New Roman" w:hAnsi="Consolas" w:cs="Courier New"/>
          <w:color w:val="000000"/>
          <w:sz w:val="20"/>
          <w:szCs w:val="20"/>
          <w:shd w:val="clear" w:color="auto" w:fill="F0F0F0"/>
        </w:rPr>
        <w:t>Z</w:t>
      </w:r>
      <w:r w:rsidRPr="00E91D56">
        <w:rPr>
          <w:rFonts w:ascii="Helvetica" w:eastAsia="Times New Roman" w:hAnsi="Helvetica" w:cs="Helvetica"/>
          <w:color w:val="333333"/>
          <w:sz w:val="24"/>
          <w:szCs w:val="24"/>
        </w:rPr>
        <w:t> with </w:t>
      </w:r>
      <w:r w:rsidRPr="00E91D56">
        <w:rPr>
          <w:rFonts w:ascii="Consolas" w:eastAsia="Times New Roman" w:hAnsi="Consolas" w:cs="Courier New"/>
          <w:color w:val="000000"/>
          <w:sz w:val="20"/>
          <w:szCs w:val="20"/>
          <w:shd w:val="clear" w:color="auto" w:fill="F0F0F0"/>
        </w:rPr>
        <w:t>2</w:t>
      </w:r>
      <w:r w:rsidRPr="00E91D56">
        <w:rPr>
          <w:rFonts w:ascii="Helvetica" w:eastAsia="Times New Roman" w:hAnsi="Helvetica" w:cs="Helvetica"/>
          <w:color w:val="333333"/>
          <w:sz w:val="24"/>
          <w:szCs w:val="24"/>
        </w:rPr>
        <w:t> after </w:t>
      </w:r>
      <w:r w:rsidRPr="00E91D56">
        <w:rPr>
          <w:rFonts w:ascii="Consolas" w:eastAsia="Times New Roman" w:hAnsi="Consolas" w:cs="Courier New"/>
          <w:color w:val="000000"/>
          <w:sz w:val="20"/>
          <w:szCs w:val="20"/>
          <w:shd w:val="clear" w:color="auto" w:fill="F0F0F0"/>
        </w:rPr>
        <w:t>R</w:t>
      </w:r>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ROZ</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R02</w:t>
      </w:r>
      <w:r w:rsidRPr="00E91D56">
        <w:rPr>
          <w:rFonts w:ascii="Helvetica" w:eastAsia="Times New Roman" w:hAnsi="Helvetica" w:cs="Helvetica"/>
          <w:color w:val="333333"/>
          <w:sz w:val="24"/>
          <w:szCs w:val="24"/>
        </w:rPr>
        <w:t>).</w:t>
      </w:r>
    </w:p>
    <w:p w14:paraId="61EFFE0A" w14:textId="6BA283A4" w:rsidR="00255B08" w:rsidRPr="00255B08" w:rsidRDefault="00E91D56" w:rsidP="00255B08">
      <w:pPr>
        <w:numPr>
          <w:ilvl w:val="0"/>
          <w:numId w:val="2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E91D56">
        <w:rPr>
          <w:rFonts w:ascii="Helvetica" w:eastAsia="Times New Roman" w:hAnsi="Helvetica" w:cs="Helvetica"/>
          <w:color w:val="333333"/>
          <w:sz w:val="24"/>
          <w:szCs w:val="24"/>
        </w:rPr>
        <w:t>Prepends </w:t>
      </w:r>
      <w:r w:rsidRPr="00E91D56">
        <w:rPr>
          <w:rFonts w:ascii="Consolas" w:eastAsia="Times New Roman" w:hAnsi="Consolas" w:cs="Courier New"/>
          <w:color w:val="000000"/>
          <w:sz w:val="20"/>
          <w:szCs w:val="20"/>
          <w:shd w:val="clear" w:color="auto" w:fill="F0F0F0"/>
        </w:rPr>
        <w:t>R</w:t>
      </w:r>
      <w:r w:rsidRPr="00E91D56">
        <w:rPr>
          <w:rFonts w:ascii="Helvetica" w:eastAsia="Times New Roman" w:hAnsi="Helvetica" w:cs="Helvetica"/>
          <w:color w:val="333333"/>
          <w:sz w:val="24"/>
          <w:szCs w:val="24"/>
        </w:rPr>
        <w:t> to numeric codes (</w:t>
      </w:r>
      <w:r w:rsidRPr="00E91D56">
        <w:rPr>
          <w:rFonts w:ascii="Consolas" w:eastAsia="Times New Roman" w:hAnsi="Consolas" w:cs="Courier New"/>
          <w:color w:val="000000"/>
          <w:sz w:val="20"/>
          <w:szCs w:val="20"/>
          <w:shd w:val="clear" w:color="auto" w:fill="F0F0F0"/>
        </w:rPr>
        <w:t>2</w:t>
      </w:r>
      <w:r w:rsidRPr="00E91D56">
        <w:rPr>
          <w:rFonts w:ascii="Helvetica" w:eastAsia="Times New Roman" w:hAnsi="Helvetica" w:cs="Helvetica"/>
          <w:color w:val="333333"/>
          <w:sz w:val="24"/>
          <w:szCs w:val="24"/>
        </w:rPr>
        <w:t> </w:t>
      </w:r>
      <m:oMath>
        <m:r>
          <w:rPr>
            <w:rFonts w:ascii="Cambria Math" w:eastAsia="Times New Roman" w:hAnsi="Cambria Math" w:cs="Times New Roman"/>
            <w:sz w:val="24"/>
            <w:szCs w:val="24"/>
          </w:rPr>
          <m:t>→</m:t>
        </m:r>
      </m:oMath>
      <w:r w:rsidRPr="00E91D56">
        <w:rPr>
          <w:rFonts w:ascii="Helvetica" w:eastAsia="Times New Roman" w:hAnsi="Helvetica" w:cs="Helvetica"/>
          <w:color w:val="333333"/>
          <w:sz w:val="24"/>
          <w:szCs w:val="24"/>
        </w:rPr>
        <w:t> </w:t>
      </w:r>
      <w:r w:rsidRPr="00E91D56">
        <w:rPr>
          <w:rFonts w:ascii="Consolas" w:eastAsia="Times New Roman" w:hAnsi="Consolas" w:cs="Courier New"/>
          <w:color w:val="000000"/>
          <w:sz w:val="20"/>
          <w:szCs w:val="20"/>
          <w:shd w:val="clear" w:color="auto" w:fill="F0F0F0"/>
        </w:rPr>
        <w:t>R02</w:t>
      </w:r>
      <w:r w:rsidRPr="00E91D56">
        <w:rPr>
          <w:rFonts w:ascii="Helvetica" w:eastAsia="Times New Roman" w:hAnsi="Helvetica" w:cs="Helvetica"/>
          <w:color w:val="333333"/>
          <w:sz w:val="24"/>
          <w:szCs w:val="24"/>
        </w:rPr>
        <w:t>).</w:t>
      </w:r>
    </w:p>
    <w:p w14:paraId="7238DB3A" w14:textId="54A63301" w:rsidR="00255B08" w:rsidRPr="00255B08" w:rsidRDefault="00255B08" w:rsidP="00255B08">
      <w:pPr>
        <w:pStyle w:val="Heading1"/>
      </w:pPr>
      <w:r w:rsidRPr="00255B08">
        <w:t>Excel Import File Generation (Tab 2)</w:t>
      </w:r>
    </w:p>
    <w:p w14:paraId="0A3F3D47" w14:textId="77777777" w:rsidR="00255B08" w:rsidRPr="00255B08" w:rsidRDefault="00255B08" w:rsidP="00255B08">
      <w:pPr>
        <w:shd w:val="clear" w:color="auto" w:fill="FFFFFF"/>
        <w:suppressAutoHyphens w:val="0"/>
        <w:spacing w:after="240"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ExcelExportTabContent.kt</w:t>
      </w:r>
      <w:r w:rsidRPr="00255B08">
        <w:rPr>
          <w:rFonts w:ascii="Helvetica" w:eastAsia="Times New Roman" w:hAnsi="Helvetica" w:cs="Helvetica"/>
          <w:color w:val="333333"/>
          <w:sz w:val="24"/>
          <w:szCs w:val="24"/>
        </w:rPr>
        <w:t> and </w:t>
      </w:r>
      <w:r w:rsidRPr="00255B08">
        <w:rPr>
          <w:rFonts w:ascii="Consolas" w:eastAsia="Times New Roman" w:hAnsi="Consolas" w:cs="Courier New"/>
          <w:color w:val="000000"/>
          <w:sz w:val="20"/>
          <w:szCs w:val="20"/>
          <w:shd w:val="clear" w:color="auto" w:fill="F0F0F0"/>
        </w:rPr>
        <w:t>ImportProcessor.kt</w:t>
      </w:r>
      <w:r w:rsidRPr="00255B08">
        <w:rPr>
          <w:rFonts w:ascii="Helvetica" w:eastAsia="Times New Roman" w:hAnsi="Helvetica" w:cs="Helvetica"/>
          <w:color w:val="333333"/>
          <w:sz w:val="24"/>
          <w:szCs w:val="24"/>
        </w:rPr>
        <w:t> transform verified raw spreadsheet rows into a daily 7-column Excel summary file.</w:t>
      </w:r>
    </w:p>
    <w:p w14:paraId="371E945A" w14:textId="77777777" w:rsidR="00255B08" w:rsidRPr="00255B08" w:rsidRDefault="00255B08"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A. Output Calculations &amp; Formulas</w:t>
      </w:r>
    </w:p>
    <w:p w14:paraId="2B2E0615" w14:textId="77777777" w:rsidR="00255B08" w:rsidRPr="00255B08" w:rsidRDefault="00255B08" w:rsidP="00255B08">
      <w:pPr>
        <w:numPr>
          <w:ilvl w:val="0"/>
          <w:numId w:val="23"/>
        </w:numPr>
        <w:shd w:val="clear" w:color="auto" w:fill="FFFFFF"/>
        <w:suppressAutoHyphens w:val="0"/>
        <w:spacing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Cubic Meters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oMath>
      <w:r w:rsidRPr="00255B08">
        <w:rPr>
          <w:rFonts w:ascii="Helvetica" w:eastAsia="Times New Roman" w:hAnsi="Helvetica" w:cs="Helvetica"/>
          <w:b/>
          <w:bCs/>
          <w:color w:val="000000"/>
          <w:sz w:val="24"/>
          <w:szCs w:val="24"/>
        </w:rPr>
        <w:t>) Calculation:</w:t>
      </w:r>
      <w:r w:rsidRPr="00255B08">
        <w:rPr>
          <w:rFonts w:ascii="Helvetica" w:eastAsia="Times New Roman" w:hAnsi="Helvetica" w:cs="Helvetica"/>
          <w:color w:val="333333"/>
          <w:sz w:val="24"/>
          <w:szCs w:val="24"/>
        </w:rPr>
        <w:br/>
      </w:r>
      <m:oMathPara>
        <m:oMath>
          <m:r>
            <m:rPr>
              <m:nor/>
            </m:rPr>
            <w:rPr>
              <w:rFonts w:ascii="Times New Roman" w:eastAsia="Times New Roman" w:hAnsi="Times New Roman" w:cs="Times New Roman"/>
              <w:sz w:val="24"/>
              <w:szCs w:val="24"/>
            </w:rPr>
            <m:t>Row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Outgoing Metres</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Width (mm)</m:t>
              </m:r>
              <m:r>
                <w:rPr>
                  <w:rFonts w:ascii="Cambria Math" w:eastAsia="Times New Roman" w:hAnsi="Cambria Math" w:cs="Times New Roman"/>
                  <w:sz w:val="24"/>
                  <w:szCs w:val="24"/>
                </w:rPr>
                <m:t>×</m:t>
              </m:r>
              <m:r>
                <m:rPr>
                  <m:nor/>
                </m:rPr>
                <w:rPr>
                  <w:rFonts w:ascii="Times New Roman" w:eastAsia="Times New Roman" w:hAnsi="Times New Roman" w:cs="Times New Roman"/>
                  <w:sz w:val="24"/>
                  <w:szCs w:val="24"/>
                </w:rPr>
                <m:t>Thickness (mm)</m:t>
              </m:r>
            </m:num>
            <m:den>
              <m:r>
                <w:rPr>
                  <w:rFonts w:ascii="Cambria Math" w:eastAsia="Times New Roman" w:hAnsi="Cambria Math" w:cs="Times New Roman"/>
                  <w:sz w:val="24"/>
                  <w:szCs w:val="24"/>
                </w:rPr>
                <m:t>1</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000</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000</m:t>
              </m:r>
            </m:den>
          </m:f>
          <m:r>
            <w:rPr>
              <w:rFonts w:ascii="Cambria Math" w:eastAsia="Times New Roman" w:hAnsi="Cambria Math" w:cs="Times New Roman"/>
              <w:sz w:val="24"/>
              <w:szCs w:val="24"/>
            </w:rPr>
            <w:br/>
          </m:r>
          <m:r>
            <w:rPr>
              <w:rFonts w:ascii="Helvetica" w:eastAsia="Times New Roman" w:hAnsi="Helvetica" w:cs="Helvetica"/>
              <w:color w:val="333333"/>
              <w:sz w:val="24"/>
              <w:szCs w:val="24"/>
            </w:rPr>
            <w:br/>
            <w:t>If outgoing metres is zero or unprovided, falls back to raw </w:t>
          </m:r>
        </m:oMath>
      </m:oMathPara>
      <w:r w:rsidRPr="00255B08">
        <w:rPr>
          <w:rFonts w:ascii="Consolas" w:eastAsia="Times New Roman" w:hAnsi="Consolas" w:cs="Courier New"/>
          <w:color w:val="000000"/>
          <w:sz w:val="20"/>
          <w:szCs w:val="20"/>
          <w:shd w:val="clear" w:color="auto" w:fill="F0F0F0"/>
        </w:rPr>
        <w:t>m3</w:t>
      </w:r>
      <w:r w:rsidRPr="00255B08">
        <w:rPr>
          <w:rFonts w:ascii="Helvetica" w:eastAsia="Times New Roman" w:hAnsi="Helvetica" w:cs="Helvetica"/>
          <w:color w:val="333333"/>
          <w:sz w:val="24"/>
          <w:szCs w:val="24"/>
        </w:rPr>
        <w:t> cell value.</w:t>
      </w:r>
    </w:p>
    <w:p w14:paraId="1FAC0EC0" w14:textId="77777777" w:rsidR="00255B08" w:rsidRPr="00255B08" w:rsidRDefault="00255B08" w:rsidP="00255B08">
      <w:pPr>
        <w:numPr>
          <w:ilvl w:val="0"/>
          <w:numId w:val="23"/>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Finished Master Panel Count:</w:t>
      </w:r>
    </w:p>
    <w:p w14:paraId="26BE9B4B" w14:textId="77777777" w:rsidR="00255B08" w:rsidRPr="00255B08" w:rsidRDefault="00255B08" w:rsidP="00255B08">
      <w:pPr>
        <w:numPr>
          <w:ilvl w:val="1"/>
          <w:numId w:val="23"/>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Sums master panels marked with </w:t>
      </w:r>
      <w:r w:rsidRPr="00255B08">
        <w:rPr>
          <w:rFonts w:ascii="Consolas" w:eastAsia="Times New Roman" w:hAnsi="Consolas" w:cs="Courier New"/>
          <w:color w:val="000000"/>
          <w:sz w:val="20"/>
          <w:szCs w:val="20"/>
          <w:shd w:val="clear" w:color="auto" w:fill="F0F0F0"/>
        </w:rPr>
        <w:t>(OK)</w:t>
      </w:r>
      <w:r w:rsidRPr="00255B08">
        <w:rPr>
          <w:rFonts w:ascii="Helvetica" w:eastAsia="Times New Roman" w:hAnsi="Helvetica" w:cs="Helvetica"/>
          <w:color w:val="333333"/>
          <w:sz w:val="24"/>
          <w:szCs w:val="24"/>
        </w:rPr>
        <w:t> suffix (e.g. </w:t>
      </w:r>
      <w:r w:rsidRPr="00255B08">
        <w:rPr>
          <w:rFonts w:ascii="Consolas" w:eastAsia="Times New Roman" w:hAnsi="Consolas" w:cs="Courier New"/>
          <w:color w:val="000000"/>
          <w:sz w:val="20"/>
          <w:szCs w:val="20"/>
          <w:shd w:val="clear" w:color="auto" w:fill="F0F0F0"/>
        </w:rPr>
        <w:t>2018000(OK)</w:t>
      </w:r>
      <w:r w:rsidRPr="00255B08">
        <w:rPr>
          <w:rFonts w:ascii="Helvetica" w:eastAsia="Times New Roman" w:hAnsi="Helvetica" w:cs="Helvetica"/>
          <w:color w:val="333333"/>
          <w:sz w:val="24"/>
          <w:szCs w:val="24"/>
        </w:rPr>
        <w:t>).</w:t>
      </w:r>
    </w:p>
    <w:p w14:paraId="795840EB" w14:textId="77777777" w:rsidR="00255B08" w:rsidRPr="00255B08" w:rsidRDefault="00255B08" w:rsidP="00255B08">
      <w:pPr>
        <w:numPr>
          <w:ilvl w:val="1"/>
          <w:numId w:val="23"/>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If comments contain </w:t>
      </w:r>
      <w:r w:rsidRPr="00255B08">
        <w:rPr>
          <w:rFonts w:ascii="Consolas" w:eastAsia="Times New Roman" w:hAnsi="Consolas" w:cs="Courier New"/>
          <w:color w:val="000000"/>
          <w:sz w:val="20"/>
          <w:szCs w:val="20"/>
          <w:shd w:val="clear" w:color="auto" w:fill="F0F0F0"/>
        </w:rPr>
        <w:t>"Brusas"</w:t>
      </w:r>
      <w:r w:rsidRPr="00255B08">
        <w:rPr>
          <w:rFonts w:ascii="Helvetica" w:eastAsia="Times New Roman" w:hAnsi="Helvetica" w:cs="Helvetica"/>
          <w:color w:val="333333"/>
          <w:sz w:val="24"/>
          <w:szCs w:val="24"/>
        </w:rPr>
        <w:t>, displays </w:t>
      </w:r>
      <w:r w:rsidRPr="00255B08">
        <w:rPr>
          <w:rFonts w:ascii="Consolas" w:eastAsia="Times New Roman" w:hAnsi="Consolas" w:cs="Courier New"/>
          <w:color w:val="000000"/>
          <w:sz w:val="20"/>
          <w:szCs w:val="20"/>
          <w:shd w:val="clear" w:color="auto" w:fill="F0F0F0"/>
        </w:rPr>
        <w:t>"Brusas"</w:t>
      </w:r>
      <w:r w:rsidRPr="00255B08">
        <w:rPr>
          <w:rFonts w:ascii="Helvetica" w:eastAsia="Times New Roman" w:hAnsi="Helvetica" w:cs="Helvetica"/>
          <w:color w:val="333333"/>
          <w:sz w:val="24"/>
          <w:szCs w:val="24"/>
        </w:rPr>
        <w:t>.</w:t>
      </w:r>
    </w:p>
    <w:p w14:paraId="49BF6BCF" w14:textId="77777777" w:rsidR="00255B08" w:rsidRPr="00255B08" w:rsidRDefault="00255B08" w:rsidP="00255B08">
      <w:pPr>
        <w:numPr>
          <w:ilvl w:val="1"/>
          <w:numId w:val="23"/>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Otherwise sums </w:t>
      </w:r>
      <w:r w:rsidRPr="00255B08">
        <w:rPr>
          <w:rFonts w:ascii="Consolas" w:eastAsia="Times New Roman" w:hAnsi="Consolas" w:cs="Courier New"/>
          <w:color w:val="000000"/>
          <w:sz w:val="20"/>
          <w:szCs w:val="20"/>
          <w:shd w:val="clear" w:color="auto" w:fill="F0F0F0"/>
        </w:rPr>
        <w:t>amount</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gb.</w:t>
      </w:r>
      <w:r w:rsidRPr="00255B08">
        <w:rPr>
          <w:rFonts w:ascii="Helvetica" w:eastAsia="Times New Roman" w:hAnsi="Helvetica" w:cs="Helvetica"/>
          <w:color w:val="333333"/>
          <w:sz w:val="24"/>
          <w:szCs w:val="24"/>
        </w:rPr>
        <w:t>).</w:t>
      </w:r>
    </w:p>
    <w:p w14:paraId="4F97C887" w14:textId="77777777" w:rsidR="00255B08" w:rsidRPr="00255B08" w:rsidRDefault="00255B08"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B. Standard 7-Column Export Schema</w:t>
      </w:r>
    </w:p>
    <w:tbl>
      <w:tblPr>
        <w:tblW w:w="8676" w:type="dxa"/>
        <w:shd w:val="clear" w:color="auto" w:fill="FFFFFF"/>
        <w:tblCellMar>
          <w:top w:w="15" w:type="dxa"/>
          <w:left w:w="15" w:type="dxa"/>
          <w:bottom w:w="15" w:type="dxa"/>
          <w:right w:w="15" w:type="dxa"/>
        </w:tblCellMar>
        <w:tblLook w:val="04A0" w:firstRow="1" w:lastRow="0" w:firstColumn="1" w:lastColumn="0" w:noHBand="0" w:noVBand="1"/>
      </w:tblPr>
      <w:tblGrid>
        <w:gridCol w:w="524"/>
        <w:gridCol w:w="1766"/>
        <w:gridCol w:w="1363"/>
        <w:gridCol w:w="5023"/>
      </w:tblGrid>
      <w:tr w:rsidR="00255B08" w:rsidRPr="00255B08" w14:paraId="491ED32A"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F4C534" w14:textId="77777777" w:rsidR="00255B08" w:rsidRPr="00255B08" w:rsidRDefault="00255B08" w:rsidP="00255B08">
            <w:pPr>
              <w:suppressAutoHyphens w:val="0"/>
              <w:spacing w:before="150" w:after="225" w:line="240" w:lineRule="auto"/>
              <w:jc w:val="center"/>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3E0D6C" w14:textId="77777777" w:rsidR="00255B08" w:rsidRPr="00255B08" w:rsidRDefault="00255B08" w:rsidP="00255B08">
            <w:pPr>
              <w:suppressAutoHyphens w:val="0"/>
              <w:spacing w:before="150" w:after="225" w:line="240" w:lineRule="auto"/>
              <w:jc w:val="center"/>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Column Header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959E2E" w14:textId="77777777" w:rsidR="00255B08" w:rsidRPr="00255B08" w:rsidRDefault="00255B08" w:rsidP="00255B08">
            <w:pPr>
              <w:suppressAutoHyphens w:val="0"/>
              <w:spacing w:before="150" w:after="225" w:line="240" w:lineRule="auto"/>
              <w:jc w:val="center"/>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Data Type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EE24285" w14:textId="77777777" w:rsidR="00255B08" w:rsidRPr="00255B08" w:rsidRDefault="00255B08" w:rsidP="00255B08">
            <w:pPr>
              <w:suppressAutoHyphens w:val="0"/>
              <w:spacing w:before="150" w:after="225" w:line="240" w:lineRule="auto"/>
              <w:jc w:val="center"/>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Value Source / Logic</w:t>
            </w:r>
          </w:p>
        </w:tc>
      </w:tr>
      <w:tr w:rsidR="00255B08" w:rsidRPr="00255B08" w14:paraId="048A168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97CCFF"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A02B33"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Task name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BA63830"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String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C68286"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Selected process step (e.g. </w:t>
            </w:r>
            <w:r w:rsidRPr="00255B08">
              <w:rPr>
                <w:rFonts w:ascii="Consolas" w:eastAsia="Times New Roman" w:hAnsi="Consolas" w:cs="Courier New"/>
                <w:color w:val="000000"/>
                <w:sz w:val="20"/>
                <w:szCs w:val="20"/>
                <w:shd w:val="clear" w:color="auto" w:fill="F0F0F0"/>
              </w:rPr>
              <w:t>1. Audzētājs</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3. Vakuumprese</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5. CNC</w:t>
            </w:r>
            <w:r w:rsidRPr="00255B08">
              <w:rPr>
                <w:rFonts w:ascii="Helvetica" w:eastAsia="Times New Roman" w:hAnsi="Helvetica" w:cs="Helvetica"/>
                <w:color w:val="333333"/>
                <w:sz w:val="24"/>
                <w:szCs w:val="24"/>
              </w:rPr>
              <w:t>)</w:t>
            </w:r>
          </w:p>
        </w:tc>
      </w:tr>
      <w:tr w:rsidR="00255B08" w:rsidRPr="00255B08" w14:paraId="768C6A96"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8F6707"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70488A"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Status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69BBD88"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String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C2FDB8"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Fixed constant </w:t>
            </w:r>
            <w:r w:rsidRPr="00255B08">
              <w:rPr>
                <w:rFonts w:ascii="Consolas" w:eastAsia="Times New Roman" w:hAnsi="Consolas" w:cs="Courier New"/>
                <w:color w:val="000000"/>
                <w:sz w:val="20"/>
                <w:szCs w:val="20"/>
                <w:shd w:val="clear" w:color="auto" w:fill="F0F0F0"/>
              </w:rPr>
              <w:t>Completed</w:t>
            </w:r>
          </w:p>
        </w:tc>
      </w:tr>
      <w:tr w:rsidR="00255B08" w:rsidRPr="00255B08" w14:paraId="5026B5D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E1E851"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9A2D97"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Datums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D3BC3F"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Date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E96DD2"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DD/MM/YYYY</w:t>
            </w:r>
            <w:r w:rsidRPr="00255B08">
              <w:rPr>
                <w:rFonts w:ascii="Helvetica" w:eastAsia="Times New Roman" w:hAnsi="Helvetica" w:cs="Helvetica"/>
                <w:color w:val="333333"/>
                <w:sz w:val="24"/>
                <w:szCs w:val="24"/>
              </w:rPr>
              <w:t> from raw row </w:t>
            </w:r>
            <w:r w:rsidRPr="00255B08">
              <w:rPr>
                <w:rFonts w:ascii="Consolas" w:eastAsia="Times New Roman" w:hAnsi="Consolas" w:cs="Courier New"/>
                <w:color w:val="000000"/>
                <w:sz w:val="20"/>
                <w:szCs w:val="20"/>
                <w:shd w:val="clear" w:color="auto" w:fill="F0F0F0"/>
              </w:rPr>
              <w:t>date</w:t>
            </w:r>
          </w:p>
        </w:tc>
      </w:tr>
      <w:tr w:rsidR="00255B08" w:rsidRPr="00255B08" w14:paraId="2644A43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81B5E9C"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098586"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Saražoti m3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545374"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Double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124097"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Formatted sum of calculated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oMath>
            <w:r w:rsidRPr="00255B08">
              <w:rPr>
                <w:rFonts w:ascii="Helvetica" w:eastAsia="Times New Roman" w:hAnsi="Helvetica" w:cs="Helvetica"/>
                <w:color w:val="333333"/>
                <w:sz w:val="24"/>
                <w:szCs w:val="24"/>
              </w:rPr>
              <w:t xml:space="preserve"> (3 decimal </w:t>
            </w:r>
            <w:r w:rsidRPr="00255B08">
              <w:rPr>
                <w:rFonts w:ascii="Helvetica" w:eastAsia="Times New Roman" w:hAnsi="Helvetica" w:cs="Helvetica"/>
                <w:color w:val="333333"/>
                <w:sz w:val="24"/>
                <w:szCs w:val="24"/>
              </w:rPr>
              <w:lastRenderedPageBreak/>
              <w:t>places, e.g. </w:t>
            </w:r>
            <w:r w:rsidRPr="00255B08">
              <w:rPr>
                <w:rFonts w:ascii="Consolas" w:eastAsia="Times New Roman" w:hAnsi="Consolas" w:cs="Courier New"/>
                <w:color w:val="000000"/>
                <w:sz w:val="20"/>
                <w:szCs w:val="20"/>
                <w:shd w:val="clear" w:color="auto" w:fill="F0F0F0"/>
              </w:rPr>
              <w:t>12.450</w:t>
            </w:r>
            <w:r w:rsidRPr="00255B08">
              <w:rPr>
                <w:rFonts w:ascii="Helvetica" w:eastAsia="Times New Roman" w:hAnsi="Helvetica" w:cs="Helvetica"/>
                <w:color w:val="333333"/>
                <w:sz w:val="24"/>
                <w:szCs w:val="24"/>
              </w:rPr>
              <w:t>)</w:t>
            </w:r>
          </w:p>
        </w:tc>
      </w:tr>
      <w:tr w:rsidR="00255B08" w:rsidRPr="00255B08" w14:paraId="7CAE3F09"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5CC2A3"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lastRenderedPageBreak/>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BA3B195"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Kopā masteri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E07277"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String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940C71"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Finished master count with </w:t>
            </w:r>
            <w:r w:rsidRPr="00255B08">
              <w:rPr>
                <w:rFonts w:ascii="Consolas" w:eastAsia="Times New Roman" w:hAnsi="Consolas" w:cs="Courier New"/>
                <w:color w:val="000000"/>
                <w:sz w:val="20"/>
                <w:szCs w:val="20"/>
                <w:shd w:val="clear" w:color="auto" w:fill="F0F0F0"/>
              </w:rPr>
              <w:t>(OK)</w:t>
            </w:r>
            <w:r w:rsidRPr="00255B08">
              <w:rPr>
                <w:rFonts w:ascii="Helvetica" w:eastAsia="Times New Roman" w:hAnsi="Helvetica" w:cs="Helvetica"/>
                <w:color w:val="333333"/>
                <w:sz w:val="24"/>
                <w:szCs w:val="24"/>
              </w:rPr>
              <w:t> marking or </w:t>
            </w:r>
            <w:r w:rsidRPr="00255B08">
              <w:rPr>
                <w:rFonts w:ascii="Consolas" w:eastAsia="Times New Roman" w:hAnsi="Consolas" w:cs="Courier New"/>
                <w:color w:val="000000"/>
                <w:sz w:val="20"/>
                <w:szCs w:val="20"/>
                <w:shd w:val="clear" w:color="auto" w:fill="F0F0F0"/>
              </w:rPr>
              <w:t>"Brusas"</w:t>
            </w:r>
          </w:p>
        </w:tc>
      </w:tr>
      <w:tr w:rsidR="00255B08" w:rsidRPr="00255B08" w14:paraId="5B5912A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B5435E"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E633CF"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Related to</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95E4AB0"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String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1642E82"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Normalized project code (e.g. </w:t>
            </w:r>
            <w:r w:rsidRPr="00255B08">
              <w:rPr>
                <w:rFonts w:ascii="Consolas" w:eastAsia="Times New Roman" w:hAnsi="Consolas" w:cs="Courier New"/>
                <w:color w:val="000000"/>
                <w:sz w:val="20"/>
                <w:szCs w:val="20"/>
                <w:shd w:val="clear" w:color="auto" w:fill="F0F0F0"/>
              </w:rPr>
              <w:t>R30</w:t>
            </w:r>
            <w:r w:rsidRPr="00255B08">
              <w:rPr>
                <w:rFonts w:ascii="Helvetica" w:eastAsia="Times New Roman" w:hAnsi="Helvetica" w:cs="Helvetica"/>
                <w:color w:val="333333"/>
                <w:sz w:val="24"/>
                <w:szCs w:val="24"/>
              </w:rPr>
              <w:t>)</w:t>
            </w:r>
          </w:p>
        </w:tc>
      </w:tr>
      <w:tr w:rsidR="00255B08" w:rsidRPr="00255B08" w14:paraId="3D448D9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CAFCA"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460912D"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Tips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AE5F69"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String</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8F3DDA" w14:textId="77777777" w:rsidR="00255B08" w:rsidRPr="00255B08" w:rsidRDefault="00255B08" w:rsidP="00255B08">
            <w:pPr>
              <w:suppressAutoHyphens w:val="0"/>
              <w:spacing w:before="150" w:after="225"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Fixed constant </w:t>
            </w:r>
            <w:r w:rsidRPr="00255B08">
              <w:rPr>
                <w:rFonts w:ascii="Consolas" w:eastAsia="Times New Roman" w:hAnsi="Consolas" w:cs="Courier New"/>
                <w:color w:val="000000"/>
                <w:sz w:val="20"/>
                <w:szCs w:val="20"/>
                <w:shd w:val="clear" w:color="auto" w:fill="F0F0F0"/>
              </w:rPr>
              <w:t>Ražošana</w:t>
            </w:r>
          </w:p>
        </w:tc>
      </w:tr>
    </w:tbl>
    <w:p w14:paraId="09F8B8F1" w14:textId="77777777" w:rsidR="00255B08" w:rsidRPr="00255B08" w:rsidRDefault="00255B08"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255B08">
        <w:rPr>
          <w:rFonts w:ascii="Helvetica" w:eastAsia="Times New Roman" w:hAnsi="Helvetica" w:cs="Helvetica"/>
          <w:b/>
          <w:bCs/>
          <w:color w:val="000000"/>
          <w:sz w:val="24"/>
          <w:szCs w:val="24"/>
        </w:rPr>
        <w:t>C. File Naming &amp; Public Storage</w:t>
      </w:r>
    </w:p>
    <w:p w14:paraId="25DBBC49" w14:textId="77777777" w:rsidR="00255B08" w:rsidRPr="00255B08" w:rsidRDefault="00255B08" w:rsidP="00255B08">
      <w:pPr>
        <w:numPr>
          <w:ilvl w:val="0"/>
          <w:numId w:val="24"/>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File Name: </w:t>
      </w:r>
      <w:r w:rsidRPr="00255B08">
        <w:rPr>
          <w:rFonts w:ascii="Consolas" w:eastAsia="Times New Roman" w:hAnsi="Consolas" w:cs="Courier New"/>
          <w:color w:val="000000"/>
          <w:sz w:val="20"/>
          <w:szCs w:val="20"/>
          <w:shd w:val="clear" w:color="auto" w:fill="F0F0F0"/>
        </w:rPr>
        <w:t>&lt;date&gt;_&lt;production_step&gt;.xlsx</w:t>
      </w:r>
      <w:r w:rsidRPr="00255B08">
        <w:rPr>
          <w:rFonts w:ascii="Helvetica" w:eastAsia="Times New Roman" w:hAnsi="Helvetica" w:cs="Helvetica"/>
          <w:color w:val="333333"/>
          <w:sz w:val="24"/>
          <w:szCs w:val="24"/>
        </w:rPr>
        <w:t> (e.g. </w:t>
      </w:r>
      <w:r w:rsidRPr="00255B08">
        <w:rPr>
          <w:rFonts w:ascii="Consolas" w:eastAsia="Times New Roman" w:hAnsi="Consolas" w:cs="Courier New"/>
          <w:color w:val="000000"/>
          <w:sz w:val="20"/>
          <w:szCs w:val="20"/>
          <w:shd w:val="clear" w:color="auto" w:fill="F0F0F0"/>
        </w:rPr>
        <w:t>01-09-2026_1_Audzetajs.xlsx</w:t>
      </w:r>
      <w:r w:rsidRPr="00255B08">
        <w:rPr>
          <w:rFonts w:ascii="Helvetica" w:eastAsia="Times New Roman" w:hAnsi="Helvetica" w:cs="Helvetica"/>
          <w:color w:val="333333"/>
          <w:sz w:val="24"/>
          <w:szCs w:val="24"/>
        </w:rPr>
        <w:t>).</w:t>
      </w:r>
    </w:p>
    <w:p w14:paraId="79D301FA" w14:textId="77777777" w:rsidR="00255B08" w:rsidRPr="00255B08" w:rsidRDefault="00255B08" w:rsidP="00255B08">
      <w:pPr>
        <w:numPr>
          <w:ilvl w:val="0"/>
          <w:numId w:val="24"/>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Saved directly to the public Android Downloads directory (</w:t>
      </w:r>
      <w:r w:rsidRPr="00255B08">
        <w:rPr>
          <w:rFonts w:ascii="Consolas" w:eastAsia="Times New Roman" w:hAnsi="Consolas" w:cs="Courier New"/>
          <w:color w:val="000000"/>
          <w:sz w:val="20"/>
          <w:szCs w:val="20"/>
          <w:shd w:val="clear" w:color="auto" w:fill="F0F0F0"/>
        </w:rPr>
        <w:t>Environment.DIRECTORY_DOWNLOADS</w:t>
      </w:r>
      <w:r w:rsidRPr="00255B08">
        <w:rPr>
          <w:rFonts w:ascii="Helvetica" w:eastAsia="Times New Roman" w:hAnsi="Helvetica" w:cs="Helvetica"/>
          <w:color w:val="333333"/>
          <w:sz w:val="24"/>
          <w:szCs w:val="24"/>
        </w:rPr>
        <w:t>).</w:t>
      </w:r>
    </w:p>
    <w:p w14:paraId="29B011E7" w14:textId="77777777" w:rsidR="00255B08" w:rsidRPr="00E91D56" w:rsidRDefault="00255B08" w:rsidP="00255B08">
      <w:pPr>
        <w:shd w:val="clear" w:color="auto" w:fill="FFFFFF"/>
        <w:suppressAutoHyphens w:val="0"/>
        <w:spacing w:before="100" w:beforeAutospacing="1" w:after="0" w:line="240" w:lineRule="auto"/>
        <w:rPr>
          <w:rFonts w:ascii="Helvetica" w:eastAsia="Times New Roman" w:hAnsi="Helvetica" w:cs="Helvetica"/>
          <w:color w:val="333333"/>
          <w:sz w:val="24"/>
          <w:szCs w:val="24"/>
        </w:rPr>
      </w:pPr>
    </w:p>
    <w:p w14:paraId="0179FBF7" w14:textId="3F55DD66" w:rsidR="00255B08" w:rsidRPr="00255B08" w:rsidRDefault="00255B08" w:rsidP="00903367">
      <w:pPr>
        <w:pStyle w:val="Heading1"/>
      </w:pPr>
      <w:r w:rsidRPr="00255B08">
        <w:t>Table Preset Management (Tab 3)</w:t>
      </w:r>
    </w:p>
    <w:p w14:paraId="3FC3D8CB" w14:textId="77777777" w:rsidR="00255B08" w:rsidRPr="00255B08" w:rsidRDefault="00255B08" w:rsidP="00255B08">
      <w:pPr>
        <w:shd w:val="clear" w:color="auto" w:fill="FFFFFF"/>
        <w:suppressAutoHyphens w:val="0"/>
        <w:spacing w:after="240" w:line="240" w:lineRule="auto"/>
        <w:rPr>
          <w:rFonts w:ascii="Helvetica" w:eastAsia="Times New Roman" w:hAnsi="Helvetica" w:cs="Helvetica"/>
          <w:color w:val="333333"/>
          <w:sz w:val="24"/>
          <w:szCs w:val="24"/>
        </w:rPr>
      </w:pPr>
      <w:r w:rsidRPr="00255B08">
        <w:rPr>
          <w:rFonts w:ascii="Consolas" w:eastAsia="Times New Roman" w:hAnsi="Consolas" w:cs="Courier New"/>
          <w:color w:val="000000"/>
          <w:sz w:val="20"/>
          <w:szCs w:val="20"/>
          <w:shd w:val="clear" w:color="auto" w:fill="F0F0F0"/>
        </w:rPr>
        <w:t>PresetsTab.kt</w:t>
      </w:r>
      <w:r w:rsidRPr="00255B08">
        <w:rPr>
          <w:rFonts w:ascii="Helvetica" w:eastAsia="Times New Roman" w:hAnsi="Helvetica" w:cs="Helvetica"/>
          <w:color w:val="333333"/>
          <w:sz w:val="24"/>
          <w:szCs w:val="24"/>
        </w:rPr>
        <w:t> and </w:t>
      </w:r>
      <w:r w:rsidRPr="00255B08">
        <w:rPr>
          <w:rFonts w:ascii="Consolas" w:eastAsia="Times New Roman" w:hAnsi="Consolas" w:cs="Courier New"/>
          <w:color w:val="000000"/>
          <w:sz w:val="20"/>
          <w:szCs w:val="20"/>
          <w:shd w:val="clear" w:color="auto" w:fill="F0F0F0"/>
        </w:rPr>
        <w:t>PresetRepository.kt</w:t>
      </w:r>
      <w:r w:rsidRPr="00255B08">
        <w:rPr>
          <w:rFonts w:ascii="Helvetica" w:eastAsia="Times New Roman" w:hAnsi="Helvetica" w:cs="Helvetica"/>
          <w:color w:val="333333"/>
          <w:sz w:val="24"/>
          <w:szCs w:val="24"/>
        </w:rPr>
        <w:t> enable plant administrators to customize table column structures without modifying code.</w:t>
      </w:r>
    </w:p>
    <w:p w14:paraId="5760C813" w14:textId="77777777" w:rsidR="00255B08" w:rsidRPr="00903367" w:rsidRDefault="00255B08" w:rsidP="00903367">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903367">
        <w:rPr>
          <w:rFonts w:ascii="Helvetica" w:eastAsia="Times New Roman" w:hAnsi="Helvetica" w:cs="Helvetica"/>
          <w:b/>
          <w:bCs/>
          <w:color w:val="000000"/>
          <w:sz w:val="24"/>
          <w:szCs w:val="24"/>
        </w:rPr>
        <w:t>A. Preset Configuration Model</w:t>
      </w:r>
    </w:p>
    <w:p w14:paraId="36E86E86" w14:textId="77777777" w:rsidR="00255B08" w:rsidRPr="00255B08" w:rsidRDefault="00255B08" w:rsidP="00255B08">
      <w:pPr>
        <w:shd w:val="clear" w:color="auto" w:fill="FFFFFF"/>
        <w:suppressAutoHyphens w:val="0"/>
        <w:spacing w:after="240" w:line="240" w:lineRule="auto"/>
        <w:rPr>
          <w:rFonts w:ascii="Helvetica" w:eastAsia="Times New Roman" w:hAnsi="Helvetica" w:cs="Helvetica"/>
          <w:color w:val="333333"/>
          <w:sz w:val="24"/>
          <w:szCs w:val="24"/>
        </w:rPr>
      </w:pPr>
      <w:r w:rsidRPr="00255B08">
        <w:rPr>
          <w:rFonts w:ascii="Helvetica" w:eastAsia="Times New Roman" w:hAnsi="Helvetica" w:cs="Helvetica"/>
          <w:color w:val="333333"/>
          <w:sz w:val="24"/>
          <w:szCs w:val="24"/>
        </w:rPr>
        <w:t>Default configurations are stored in </w:t>
      </w:r>
      <w:r w:rsidRPr="00255B08">
        <w:rPr>
          <w:rFonts w:ascii="Consolas" w:eastAsia="Times New Roman" w:hAnsi="Consolas" w:cs="Courier New"/>
          <w:color w:val="000000"/>
          <w:sz w:val="20"/>
          <w:szCs w:val="20"/>
          <w:shd w:val="clear" w:color="auto" w:fill="F0F0F0"/>
        </w:rPr>
        <w:t>assets/presets.json</w:t>
      </w:r>
      <w:r w:rsidRPr="00255B08">
        <w:rPr>
          <w:rFonts w:ascii="Helvetica" w:eastAsia="Times New Roman" w:hAnsi="Helvetica" w:cs="Helvetica"/>
          <w:color w:val="333333"/>
          <w:sz w:val="24"/>
          <w:szCs w:val="24"/>
        </w:rPr>
        <w:t> and loaded into internal storage (</w:t>
      </w:r>
      <w:r w:rsidRPr="00255B08">
        <w:rPr>
          <w:rFonts w:ascii="Consolas" w:eastAsia="Times New Roman" w:hAnsi="Consolas" w:cs="Courier New"/>
          <w:color w:val="000000"/>
          <w:sz w:val="20"/>
          <w:szCs w:val="20"/>
          <w:shd w:val="clear" w:color="auto" w:fill="F0F0F0"/>
        </w:rPr>
        <w:t>filesDir/custom_presets.json</w:t>
      </w:r>
      <w:r w:rsidRPr="00255B08">
        <w:rPr>
          <w:rFonts w:ascii="Helvetica" w:eastAsia="Times New Roman" w:hAnsi="Helvetica" w:cs="Helvetica"/>
          <w:color w:val="333333"/>
          <w:sz w:val="24"/>
          <w:szCs w:val="24"/>
        </w:rPr>
        <w:t>).</w:t>
      </w:r>
    </w:p>
    <w:p w14:paraId="07C55151" w14:textId="32E98A4A" w:rsidR="00255B08" w:rsidRDefault="00255B08" w:rsidP="00255B08">
      <w:pPr>
        <w:pStyle w:val="HTMLPreformatted"/>
        <w:shd w:val="clear" w:color="auto" w:fill="191A1C"/>
        <w:rPr>
          <w:color w:val="BCBEC4"/>
        </w:rPr>
      </w:pPr>
      <w:r>
        <w:rPr>
          <w:color w:val="BCBEC4"/>
        </w:rPr>
        <w:t>{</w:t>
      </w:r>
      <w:r>
        <w:rPr>
          <w:color w:val="BCBEC4"/>
        </w:rPr>
        <w:br/>
        <w:t xml:space="preserve">  </w:t>
      </w:r>
      <w:r>
        <w:rPr>
          <w:color w:val="C77DBB"/>
        </w:rPr>
        <w:t>"diefenbacher"</w:t>
      </w:r>
      <w:r>
        <w:rPr>
          <w:color w:val="BCBEC4"/>
        </w:rPr>
        <w:t>: {</w:t>
      </w:r>
      <w:r>
        <w:rPr>
          <w:color w:val="BCBEC4"/>
        </w:rPr>
        <w:br/>
        <w:t xml:space="preserve">    </w:t>
      </w:r>
      <w:r>
        <w:rPr>
          <w:color w:val="C77DBB"/>
        </w:rPr>
        <w:t>"key"</w:t>
      </w:r>
      <w:r>
        <w:rPr>
          <w:color w:val="BCBEC4"/>
        </w:rPr>
        <w:t xml:space="preserve">: </w:t>
      </w:r>
      <w:r>
        <w:rPr>
          <w:color w:val="6AAB73"/>
        </w:rPr>
        <w:t>"diefenbacher"</w:t>
      </w:r>
      <w:r>
        <w:rPr>
          <w:color w:val="BCBEC4"/>
        </w:rPr>
        <w:t>,</w:t>
      </w:r>
      <w:r>
        <w:rPr>
          <w:color w:val="BCBEC4"/>
        </w:rPr>
        <w:br/>
        <w:t xml:space="preserve">    </w:t>
      </w:r>
      <w:r>
        <w:rPr>
          <w:color w:val="C77DBB"/>
        </w:rPr>
        <w:t>"task_name"</w:t>
      </w:r>
      <w:r>
        <w:rPr>
          <w:color w:val="BCBEC4"/>
        </w:rPr>
        <w:t xml:space="preserve">: </w:t>
      </w:r>
      <w:r>
        <w:rPr>
          <w:color w:val="6AAB73"/>
        </w:rPr>
        <w:t>"1. Audzētājs"</w:t>
      </w:r>
      <w:r>
        <w:rPr>
          <w:color w:val="BCBEC4"/>
        </w:rPr>
        <w:t>,</w:t>
      </w:r>
      <w:r>
        <w:rPr>
          <w:color w:val="BCBEC4"/>
        </w:rPr>
        <w:br/>
        <w:t xml:space="preserve">    </w:t>
      </w:r>
      <w:r>
        <w:rPr>
          <w:color w:val="C77DBB"/>
        </w:rPr>
        <w:t>"date_format"</w:t>
      </w:r>
      <w:r>
        <w:rPr>
          <w:color w:val="BCBEC4"/>
        </w:rPr>
        <w:t xml:space="preserve">: </w:t>
      </w:r>
      <w:r>
        <w:rPr>
          <w:color w:val="6AAB73"/>
        </w:rPr>
        <w:t>"%d/%m/%Y"</w:t>
      </w:r>
      <w:r>
        <w:rPr>
          <w:color w:val="BCBEC4"/>
        </w:rPr>
        <w:t>,</w:t>
      </w:r>
      <w:r>
        <w:rPr>
          <w:color w:val="BCBEC4"/>
        </w:rPr>
        <w:br/>
        <w:t xml:space="preserve">    </w:t>
      </w:r>
      <w:r>
        <w:rPr>
          <w:color w:val="C77DBB"/>
        </w:rPr>
        <w:t>"columns"</w:t>
      </w:r>
      <w:r>
        <w:rPr>
          <w:color w:val="BCBEC4"/>
        </w:rPr>
        <w:t>: [</w:t>
      </w:r>
      <w:r>
        <w:rPr>
          <w:color w:val="BCBEC4"/>
        </w:rPr>
        <w:br/>
        <w:t xml:space="preserve">      {</w:t>
      </w:r>
      <w:r>
        <w:rPr>
          <w:color w:val="BCBEC4"/>
        </w:rPr>
        <w:br/>
        <w:t xml:space="preserve">        </w:t>
      </w:r>
      <w:r>
        <w:rPr>
          <w:color w:val="C77DBB"/>
        </w:rPr>
        <w:t>"index"</w:t>
      </w:r>
      <w:r>
        <w:rPr>
          <w:color w:val="BCBEC4"/>
        </w:rPr>
        <w:t xml:space="preserve">: </w:t>
      </w:r>
      <w:r>
        <w:rPr>
          <w:color w:val="2AACB8"/>
        </w:rPr>
        <w:t>0</w:t>
      </w:r>
      <w:r>
        <w:rPr>
          <w:color w:val="BCBEC4"/>
        </w:rPr>
        <w:t>,</w:t>
      </w:r>
      <w:r>
        <w:rPr>
          <w:color w:val="BCBEC4"/>
        </w:rPr>
        <w:br/>
        <w:t xml:space="preserve">        </w:t>
      </w:r>
      <w:r>
        <w:rPr>
          <w:color w:val="C77DBB"/>
        </w:rPr>
        <w:t>"source_header"</w:t>
      </w:r>
      <w:r>
        <w:rPr>
          <w:color w:val="BCBEC4"/>
        </w:rPr>
        <w:t xml:space="preserve">: </w:t>
      </w:r>
      <w:r>
        <w:rPr>
          <w:color w:val="6AAB73"/>
        </w:rPr>
        <w:t>"Dat. 2026"</w:t>
      </w:r>
      <w:r>
        <w:rPr>
          <w:color w:val="BCBEC4"/>
        </w:rPr>
        <w:t>,</w:t>
      </w:r>
      <w:r>
        <w:rPr>
          <w:color w:val="BCBEC4"/>
        </w:rPr>
        <w:br/>
        <w:t xml:space="preserve">        </w:t>
      </w:r>
      <w:r>
        <w:rPr>
          <w:color w:val="C77DBB"/>
        </w:rPr>
        <w:t>"role"</w:t>
      </w:r>
      <w:r>
        <w:rPr>
          <w:color w:val="BCBEC4"/>
        </w:rPr>
        <w:t xml:space="preserve">: </w:t>
      </w:r>
      <w:r>
        <w:rPr>
          <w:color w:val="6AAB73"/>
        </w:rPr>
        <w:t>"date"</w:t>
      </w:r>
      <w:r>
        <w:rPr>
          <w:color w:val="BCBEC4"/>
        </w:rPr>
        <w:t>,</w:t>
      </w:r>
      <w:r>
        <w:rPr>
          <w:color w:val="BCBEC4"/>
        </w:rPr>
        <w:br/>
        <w:t xml:space="preserve">        </w:t>
      </w:r>
      <w:r>
        <w:rPr>
          <w:color w:val="C77DBB"/>
        </w:rPr>
        <w:t>"output_mapping"</w:t>
      </w:r>
      <w:r>
        <w:rPr>
          <w:color w:val="BCBEC4"/>
        </w:rPr>
        <w:t xml:space="preserve">: </w:t>
      </w:r>
      <w:r>
        <w:rPr>
          <w:color w:val="6AAB73"/>
        </w:rPr>
        <w:t>"Datums"</w:t>
      </w:r>
      <w:r>
        <w:rPr>
          <w:color w:val="BCBEC4"/>
        </w:rPr>
        <w:t>,</w:t>
      </w:r>
      <w:r>
        <w:rPr>
          <w:color w:val="BCBEC4"/>
        </w:rPr>
        <w:br/>
        <w:t xml:space="preserve">        </w:t>
      </w:r>
      <w:r>
        <w:rPr>
          <w:color w:val="C77DBB"/>
        </w:rPr>
        <w:t>"data_type"</w:t>
      </w:r>
      <w:r>
        <w:rPr>
          <w:color w:val="BCBEC4"/>
        </w:rPr>
        <w:t xml:space="preserve">: </w:t>
      </w:r>
      <w:r>
        <w:rPr>
          <w:color w:val="6AAB73"/>
        </w:rPr>
        <w:t>"date"</w:t>
      </w:r>
      <w:r>
        <w:rPr>
          <w:color w:val="BCBEC4"/>
        </w:rPr>
        <w:t>,</w:t>
      </w:r>
      <w:r>
        <w:rPr>
          <w:color w:val="BCBEC4"/>
        </w:rPr>
        <w:br/>
        <w:t xml:space="preserve">        </w:t>
      </w:r>
      <w:r>
        <w:rPr>
          <w:color w:val="C77DBB"/>
        </w:rPr>
        <w:t>"nullable"</w:t>
      </w:r>
      <w:r>
        <w:rPr>
          <w:color w:val="BCBEC4"/>
        </w:rPr>
        <w:t xml:space="preserve">: </w:t>
      </w:r>
      <w:r>
        <w:rPr>
          <w:color w:val="CF8E6D"/>
        </w:rPr>
        <w:t>false</w:t>
      </w:r>
      <w:r>
        <w:rPr>
          <w:color w:val="BCBEC4"/>
        </w:rPr>
        <w:t>,</w:t>
      </w:r>
      <w:r>
        <w:rPr>
          <w:color w:val="BCBEC4"/>
        </w:rPr>
        <w:br/>
        <w:t xml:space="preserve">        </w:t>
      </w:r>
      <w:r>
        <w:rPr>
          <w:color w:val="C77DBB"/>
        </w:rPr>
        <w:t>"normalization_rule"</w:t>
      </w:r>
      <w:r>
        <w:rPr>
          <w:color w:val="BCBEC4"/>
        </w:rPr>
        <w:t xml:space="preserve">: </w:t>
      </w:r>
      <w:r>
        <w:rPr>
          <w:color w:val="6AAB73"/>
        </w:rPr>
        <w:t>"date_dd_mm"</w:t>
      </w:r>
      <w:r>
        <w:rPr>
          <w:color w:val="BCBEC4"/>
        </w:rPr>
        <w:t>,</w:t>
      </w:r>
      <w:r>
        <w:rPr>
          <w:color w:val="BCBEC4"/>
        </w:rPr>
        <w:br/>
        <w:t xml:space="preserve">        </w:t>
      </w:r>
      <w:r>
        <w:rPr>
          <w:color w:val="C77DBB"/>
        </w:rPr>
        <w:t>"group"</w:t>
      </w:r>
      <w:r>
        <w:rPr>
          <w:color w:val="BCBEC4"/>
        </w:rPr>
        <w:t xml:space="preserve">: </w:t>
      </w:r>
      <w:r>
        <w:rPr>
          <w:color w:val="2AACB8"/>
        </w:rPr>
        <w:t>1</w:t>
      </w:r>
      <w:r>
        <w:rPr>
          <w:color w:val="BCBEC4"/>
        </w:rPr>
        <w:t>,</w:t>
      </w:r>
      <w:r>
        <w:rPr>
          <w:color w:val="BCBEC4"/>
        </w:rPr>
        <w:br/>
        <w:t xml:space="preserve">        </w:t>
      </w:r>
      <w:r>
        <w:rPr>
          <w:color w:val="C77DBB"/>
        </w:rPr>
        <w:t>"keywords"</w:t>
      </w:r>
      <w:r>
        <w:rPr>
          <w:color w:val="BCBEC4"/>
        </w:rPr>
        <w:t>: [</w:t>
      </w:r>
      <w:r>
        <w:rPr>
          <w:color w:val="6AAB73"/>
        </w:rPr>
        <w:t>"dat"</w:t>
      </w:r>
      <w:r>
        <w:rPr>
          <w:color w:val="BCBEC4"/>
        </w:rPr>
        <w:t xml:space="preserve">, </w:t>
      </w:r>
      <w:r>
        <w:rPr>
          <w:color w:val="6AAB73"/>
        </w:rPr>
        <w:t>"datums"</w:t>
      </w:r>
      <w:r>
        <w:rPr>
          <w:color w:val="BCBEC4"/>
        </w:rPr>
        <w:t xml:space="preserve">, </w:t>
      </w:r>
      <w:r>
        <w:rPr>
          <w:color w:val="6AAB73"/>
        </w:rPr>
        <w:t>"date"</w:t>
      </w:r>
      <w:r>
        <w:rPr>
          <w:color w:val="BCBEC4"/>
        </w:rPr>
        <w:t>]</w:t>
      </w:r>
      <w:r>
        <w:rPr>
          <w:color w:val="BCBEC4"/>
        </w:rPr>
        <w:br/>
        <w:t xml:space="preserve">      },</w:t>
      </w:r>
    </w:p>
    <w:p w14:paraId="4FC43718" w14:textId="77777777" w:rsidR="00255B08" w:rsidRDefault="00255B08" w:rsidP="00255B08">
      <w:pPr>
        <w:shd w:val="clear" w:color="auto" w:fill="FFFFFF"/>
        <w:suppressAutoHyphens w:val="0"/>
        <w:spacing w:before="240" w:after="240" w:line="240" w:lineRule="auto"/>
        <w:outlineLvl w:val="3"/>
        <w:rPr>
          <w:rFonts w:ascii="Consolas" w:eastAsia="Times New Roman" w:hAnsi="Consolas" w:cs="Courier New"/>
          <w:color w:val="586E75"/>
          <w:sz w:val="20"/>
          <w:szCs w:val="20"/>
          <w:bdr w:val="none" w:sz="0" w:space="0" w:color="auto" w:frame="1"/>
        </w:rPr>
      </w:pPr>
    </w:p>
    <w:p w14:paraId="46780368" w14:textId="387A881B" w:rsidR="00255B08" w:rsidRPr="00903367" w:rsidRDefault="00255B08" w:rsidP="00255B08">
      <w:pPr>
        <w:shd w:val="clear" w:color="auto" w:fill="FFFFFF"/>
        <w:suppressAutoHyphens w:val="0"/>
        <w:spacing w:before="240" w:after="240" w:line="240" w:lineRule="auto"/>
        <w:outlineLvl w:val="3"/>
        <w:rPr>
          <w:rFonts w:ascii="Helvetica" w:eastAsia="Times New Roman" w:hAnsi="Helvetica" w:cs="Helvetica"/>
          <w:b/>
          <w:bCs/>
          <w:color w:val="000000"/>
          <w:sz w:val="24"/>
          <w:szCs w:val="24"/>
        </w:rPr>
      </w:pPr>
      <w:r w:rsidRPr="00903367">
        <w:rPr>
          <w:rFonts w:ascii="Helvetica" w:eastAsia="Times New Roman" w:hAnsi="Helvetica" w:cs="Helvetica"/>
          <w:b/>
          <w:bCs/>
          <w:color w:val="000000"/>
          <w:sz w:val="24"/>
          <w:szCs w:val="24"/>
        </w:rPr>
        <w:t>B. Administrator Actions</w:t>
      </w:r>
    </w:p>
    <w:p w14:paraId="0527892C" w14:textId="77777777" w:rsidR="00255B08" w:rsidRPr="00255B08" w:rsidRDefault="00255B08" w:rsidP="00255B08">
      <w:pPr>
        <w:numPr>
          <w:ilvl w:val="0"/>
          <w:numId w:val="25"/>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Add / Clone Preset:</w:t>
      </w:r>
      <w:r w:rsidRPr="00255B08">
        <w:rPr>
          <w:rFonts w:ascii="Helvetica" w:eastAsia="Times New Roman" w:hAnsi="Helvetica" w:cs="Helvetica"/>
          <w:color w:val="333333"/>
          <w:sz w:val="24"/>
          <w:szCs w:val="24"/>
        </w:rPr>
        <w:t> Create new manufacturing step presets with custom task names and keys.</w:t>
      </w:r>
    </w:p>
    <w:p w14:paraId="58C60F09" w14:textId="77777777" w:rsidR="00255B08" w:rsidRPr="00255B08" w:rsidRDefault="00255B08" w:rsidP="00255B08">
      <w:pPr>
        <w:numPr>
          <w:ilvl w:val="0"/>
          <w:numId w:val="25"/>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Modify Column Attributes:</w:t>
      </w:r>
      <w:r w:rsidRPr="00255B08">
        <w:rPr>
          <w:rFonts w:ascii="Helvetica" w:eastAsia="Times New Roman" w:hAnsi="Helvetica" w:cs="Helvetica"/>
          <w:color w:val="333333"/>
          <w:sz w:val="24"/>
          <w:szCs w:val="24"/>
        </w:rPr>
        <w:t> Configure source headers, roles, data types (</w:t>
      </w:r>
      <w:r w:rsidRPr="00255B08">
        <w:rPr>
          <w:rFonts w:ascii="Consolas" w:eastAsia="Times New Roman" w:hAnsi="Consolas" w:cs="Courier New"/>
          <w:color w:val="000000"/>
          <w:sz w:val="20"/>
          <w:szCs w:val="20"/>
          <w:shd w:val="clear" w:color="auto" w:fill="F0F0F0"/>
        </w:rPr>
        <w:t>string</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date</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float</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int</w:t>
      </w:r>
      <w:r w:rsidRPr="00255B08">
        <w:rPr>
          <w:rFonts w:ascii="Helvetica" w:eastAsia="Times New Roman" w:hAnsi="Helvetica" w:cs="Helvetica"/>
          <w:color w:val="333333"/>
          <w:sz w:val="24"/>
          <w:szCs w:val="24"/>
        </w:rPr>
        <w:t>, </w:t>
      </w:r>
      <w:r w:rsidRPr="00255B08">
        <w:rPr>
          <w:rFonts w:ascii="Consolas" w:eastAsia="Times New Roman" w:hAnsi="Consolas" w:cs="Courier New"/>
          <w:color w:val="000000"/>
          <w:sz w:val="20"/>
          <w:szCs w:val="20"/>
          <w:shd w:val="clear" w:color="auto" w:fill="F0F0F0"/>
        </w:rPr>
        <w:t>enum</w:t>
      </w:r>
      <w:r w:rsidRPr="00255B08">
        <w:rPr>
          <w:rFonts w:ascii="Helvetica" w:eastAsia="Times New Roman" w:hAnsi="Helvetica" w:cs="Helvetica"/>
          <w:color w:val="333333"/>
          <w:sz w:val="24"/>
          <w:szCs w:val="24"/>
        </w:rPr>
        <w:t>), group focus (1, 2, 3), </w:t>
      </w:r>
      <w:r w:rsidRPr="00255B08">
        <w:rPr>
          <w:rFonts w:ascii="Consolas" w:eastAsia="Times New Roman" w:hAnsi="Consolas" w:cs="Courier New"/>
          <w:color w:val="000000"/>
          <w:sz w:val="20"/>
          <w:szCs w:val="20"/>
          <w:shd w:val="clear" w:color="auto" w:fill="F0F0F0"/>
        </w:rPr>
        <w:t>nullable</w:t>
      </w:r>
      <w:r w:rsidRPr="00255B08">
        <w:rPr>
          <w:rFonts w:ascii="Helvetica" w:eastAsia="Times New Roman" w:hAnsi="Helvetica" w:cs="Helvetica"/>
          <w:color w:val="333333"/>
          <w:sz w:val="24"/>
          <w:szCs w:val="24"/>
        </w:rPr>
        <w:t> requirements, and </w:t>
      </w:r>
      <w:r w:rsidRPr="00255B08">
        <w:rPr>
          <w:rFonts w:ascii="Consolas" w:eastAsia="Times New Roman" w:hAnsi="Consolas" w:cs="Courier New"/>
          <w:color w:val="000000"/>
          <w:sz w:val="20"/>
          <w:szCs w:val="20"/>
          <w:shd w:val="clear" w:color="auto" w:fill="F0F0F0"/>
        </w:rPr>
        <w:t>forward_fill</w:t>
      </w:r>
      <w:r w:rsidRPr="00255B08">
        <w:rPr>
          <w:rFonts w:ascii="Helvetica" w:eastAsia="Times New Roman" w:hAnsi="Helvetica" w:cs="Helvetica"/>
          <w:color w:val="333333"/>
          <w:sz w:val="24"/>
          <w:szCs w:val="24"/>
        </w:rPr>
        <w:t> toggles.</w:t>
      </w:r>
    </w:p>
    <w:p w14:paraId="413BB2FF" w14:textId="77777777" w:rsidR="00255B08" w:rsidRPr="00255B08" w:rsidRDefault="00255B08" w:rsidP="00255B08">
      <w:pPr>
        <w:numPr>
          <w:ilvl w:val="0"/>
          <w:numId w:val="25"/>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255B08">
        <w:rPr>
          <w:rFonts w:ascii="Helvetica" w:eastAsia="Times New Roman" w:hAnsi="Helvetica" w:cs="Helvetica"/>
          <w:b/>
          <w:bCs/>
          <w:color w:val="000000"/>
          <w:sz w:val="24"/>
          <w:szCs w:val="24"/>
        </w:rPr>
        <w:t>Persistence:</w:t>
      </w:r>
      <w:r w:rsidRPr="00255B08">
        <w:rPr>
          <w:rFonts w:ascii="Helvetica" w:eastAsia="Times New Roman" w:hAnsi="Helvetica" w:cs="Helvetica"/>
          <w:color w:val="333333"/>
          <w:sz w:val="24"/>
          <w:szCs w:val="24"/>
        </w:rPr>
        <w:t> Saved instantly to internal JSON files, surviving app restarts and updates.</w:t>
      </w:r>
    </w:p>
    <w:p w14:paraId="7191EEA6" w14:textId="77777777" w:rsidR="003F0E51" w:rsidRDefault="003F0E51">
      <w:pPr>
        <w:jc w:val="both"/>
      </w:pPr>
    </w:p>
    <w:p w14:paraId="19142063" w14:textId="24ED2A79" w:rsidR="00903367" w:rsidRDefault="00903367" w:rsidP="00903367">
      <w:pPr>
        <w:pStyle w:val="Heading1"/>
      </w:pPr>
      <w:r w:rsidRPr="00903367">
        <w:t>Economical Considerations &amp; Return on Investment (ROI)</w:t>
      </w:r>
    </w:p>
    <w:p w14:paraId="707E0218" w14:textId="77777777" w:rsidR="00903367" w:rsidRPr="00903367" w:rsidRDefault="00903367" w:rsidP="00903367">
      <w:pPr>
        <w:rPr>
          <w:lang w:val="en-US" w:eastAsia="fi-FI"/>
        </w:rPr>
      </w:pPr>
    </w:p>
    <w:p w14:paraId="18DBA1F1" w14:textId="77777777" w:rsidR="00903367" w:rsidRPr="00903367" w:rsidRDefault="00903367" w:rsidP="00903367">
      <w:pPr>
        <w:shd w:val="clear" w:color="auto" w:fill="FFFFFF"/>
        <w:suppressAutoHyphens w:val="0"/>
        <w:spacing w:after="24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Implementing the Nordic CLT Import App delivers measurable financial and operational benefits:</w:t>
      </w:r>
    </w:p>
    <w:p w14:paraId="3CE0573E" w14:textId="23E64449" w:rsidR="00903367" w:rsidRPr="00903367" w:rsidRDefault="00903367" w:rsidP="00903367">
      <w:pPr>
        <w:pStyle w:val="Heading2"/>
        <w:tabs>
          <w:tab w:val="clear" w:pos="9923"/>
          <w:tab w:val="right" w:pos="540"/>
        </w:tabs>
      </w:pPr>
      <w:r w:rsidRPr="00903367">
        <w:t>Time Efficiency &amp; Labor Cost Reduction</w:t>
      </w:r>
    </w:p>
    <w:p w14:paraId="057FC450" w14:textId="3346C495" w:rsidR="00903367" w:rsidRPr="00903367" w:rsidRDefault="00903367" w:rsidP="00903367">
      <w:pPr>
        <w:numPr>
          <w:ilvl w:val="0"/>
          <w:numId w:val="2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b/>
          <w:bCs/>
          <w:color w:val="000000"/>
          <w:sz w:val="24"/>
          <w:szCs w:val="24"/>
        </w:rPr>
        <w:t>Manual Process:</w:t>
      </w:r>
      <w:r w:rsidRPr="00903367">
        <w:rPr>
          <w:rFonts w:ascii="Helvetica" w:eastAsia="Times New Roman" w:hAnsi="Helvetica" w:cs="Helvetica"/>
          <w:color w:val="333333"/>
          <w:sz w:val="24"/>
          <w:szCs w:val="24"/>
        </w:rPr>
        <w:t> Accountants and managers previously spent </w:t>
      </w:r>
      <w:r w:rsidRPr="00903367">
        <w:rPr>
          <w:rFonts w:ascii="Helvetica" w:eastAsia="Times New Roman" w:hAnsi="Helvetica" w:cs="Helvetica"/>
          <w:b/>
          <w:bCs/>
          <w:color w:val="000000"/>
          <w:sz w:val="24"/>
          <w:szCs w:val="24"/>
        </w:rPr>
        <w:t>~30 minutes per day</w:t>
      </w:r>
      <w:r w:rsidRPr="00903367">
        <w:rPr>
          <w:rFonts w:ascii="Helvetica" w:eastAsia="Times New Roman" w:hAnsi="Helvetica" w:cs="Helvetica"/>
          <w:color w:val="333333"/>
          <w:sz w:val="24"/>
          <w:szCs w:val="24"/>
        </w:rPr>
        <w:t> manually transcribing paper worksheets and calculating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m:t>
            </m:r>
          </m:e>
          <m:sup>
            <m:r>
              <w:rPr>
                <w:rFonts w:ascii="Cambria Math" w:eastAsia="Times New Roman" w:hAnsi="Cambria Math" w:cs="Times New Roman"/>
                <w:sz w:val="24"/>
                <w:szCs w:val="24"/>
              </w:rPr>
              <m:t>3</m:t>
            </m:r>
          </m:sup>
        </m:sSup>
      </m:oMath>
      <w:r w:rsidRPr="00903367">
        <w:rPr>
          <w:rFonts w:ascii="Helvetica" w:eastAsia="Times New Roman" w:hAnsi="Helvetica" w:cs="Helvetica"/>
          <w:color w:val="333333"/>
          <w:sz w:val="24"/>
          <w:szCs w:val="24"/>
        </w:rPr>
        <w:t> into Excel spreadsheets.</w:t>
      </w:r>
      <w:r w:rsidR="00673C24">
        <w:rPr>
          <w:rFonts w:ascii="Helvetica" w:eastAsia="Times New Roman" w:hAnsi="Helvetica" w:cs="Helvetica"/>
          <w:color w:val="333333"/>
          <w:sz w:val="24"/>
          <w:szCs w:val="24"/>
        </w:rPr>
        <w:t xml:space="preserve"> In addition, data normalization will do the most edits so there is less interaction needed from the accountant.</w:t>
      </w:r>
    </w:p>
    <w:p w14:paraId="119ADBED" w14:textId="77777777" w:rsidR="00903367" w:rsidRPr="00903367" w:rsidRDefault="00903367" w:rsidP="00903367">
      <w:pPr>
        <w:numPr>
          <w:ilvl w:val="0"/>
          <w:numId w:val="2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b/>
          <w:bCs/>
          <w:color w:val="000000"/>
          <w:sz w:val="24"/>
          <w:szCs w:val="24"/>
        </w:rPr>
        <w:t>Automated Workflow:</w:t>
      </w:r>
      <w:r w:rsidRPr="00903367">
        <w:rPr>
          <w:rFonts w:ascii="Helvetica" w:eastAsia="Times New Roman" w:hAnsi="Helvetica" w:cs="Helvetica"/>
          <w:color w:val="333333"/>
          <w:sz w:val="24"/>
          <w:szCs w:val="24"/>
        </w:rPr>
        <w:t> OCR scanning combined with auto-realignment reduces processing time to </w:t>
      </w:r>
      <w:r w:rsidRPr="00903367">
        <w:rPr>
          <w:rFonts w:ascii="Helvetica" w:eastAsia="Times New Roman" w:hAnsi="Helvetica" w:cs="Helvetica"/>
          <w:b/>
          <w:bCs/>
          <w:color w:val="000000"/>
          <w:sz w:val="24"/>
          <w:szCs w:val="24"/>
        </w:rPr>
        <w:t>~10 minutes per day</w:t>
      </w:r>
      <w:r w:rsidRPr="00903367">
        <w:rPr>
          <w:rFonts w:ascii="Helvetica" w:eastAsia="Times New Roman" w:hAnsi="Helvetica" w:cs="Helvetica"/>
          <w:color w:val="333333"/>
          <w:sz w:val="24"/>
          <w:szCs w:val="24"/>
        </w:rPr>
        <w:t> (</w:t>
      </w:r>
      <w:r w:rsidRPr="00903367">
        <w:rPr>
          <w:rFonts w:ascii="Helvetica" w:eastAsia="Times New Roman" w:hAnsi="Helvetica" w:cs="Helvetica"/>
          <w:b/>
          <w:bCs/>
          <w:color w:val="000000"/>
          <w:sz w:val="24"/>
          <w:szCs w:val="24"/>
        </w:rPr>
        <w:t>20 minutes saved daily</w:t>
      </w:r>
      <w:r w:rsidRPr="00903367">
        <w:rPr>
          <w:rFonts w:ascii="Helvetica" w:eastAsia="Times New Roman" w:hAnsi="Helvetica" w:cs="Helvetica"/>
          <w:color w:val="333333"/>
          <w:sz w:val="24"/>
          <w:szCs w:val="24"/>
        </w:rPr>
        <w:t>).</w:t>
      </w:r>
    </w:p>
    <w:p w14:paraId="0B357B21" w14:textId="77777777" w:rsidR="00903367" w:rsidRPr="00903367" w:rsidRDefault="00903367" w:rsidP="00903367">
      <w:pPr>
        <w:numPr>
          <w:ilvl w:val="0"/>
          <w:numId w:val="2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b/>
          <w:bCs/>
          <w:color w:val="000000"/>
          <w:sz w:val="24"/>
          <w:szCs w:val="24"/>
        </w:rPr>
        <w:t>Savings Calculation:</w:t>
      </w:r>
    </w:p>
    <w:p w14:paraId="1DC169AC" w14:textId="77777777" w:rsidR="00903367" w:rsidRPr="00903367" w:rsidRDefault="00903367" w:rsidP="00903367">
      <w:pPr>
        <w:numPr>
          <w:ilvl w:val="1"/>
          <w:numId w:val="2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Daily time saved: </w:t>
      </w:r>
      <w:r w:rsidRPr="00903367">
        <w:rPr>
          <w:rFonts w:ascii="Helvetica" w:eastAsia="Times New Roman" w:hAnsi="Helvetica" w:cs="Helvetica"/>
          <w:b/>
          <w:bCs/>
          <w:color w:val="000000"/>
          <w:sz w:val="24"/>
          <w:szCs w:val="24"/>
        </w:rPr>
        <w:t>20 min/diena</w:t>
      </w:r>
      <w:r w:rsidRPr="00903367">
        <w:rPr>
          <w:rFonts w:ascii="Helvetica" w:eastAsia="Times New Roman" w:hAnsi="Helvetica" w:cs="Helvetica"/>
          <w:color w:val="333333"/>
          <w:sz w:val="24"/>
          <w:szCs w:val="24"/>
        </w:rPr>
        <w:t>.</w:t>
      </w:r>
    </w:p>
    <w:p w14:paraId="1FFFA64E" w14:textId="03287A48" w:rsidR="00903367" w:rsidRPr="00903367" w:rsidRDefault="00903367" w:rsidP="00903367">
      <w:pPr>
        <w:numPr>
          <w:ilvl w:val="1"/>
          <w:numId w:val="29"/>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Monthly time saved: </w:t>
      </w:r>
      <m:oMath>
        <m:r>
          <w:rPr>
            <w:rFonts w:ascii="Cambria Math" w:eastAsia="Times New Roman" w:hAnsi="Cambria Math" w:cs="Times New Roman"/>
            <w:sz w:val="24"/>
            <w:szCs w:val="24"/>
          </w:rPr>
          <m:t>∼10</m:t>
        </m:r>
        <m:r>
          <m:rPr>
            <m:nor/>
          </m:rPr>
          <w:rPr>
            <w:rFonts w:ascii="Times New Roman" w:eastAsia="Times New Roman" w:hAnsi="Times New Roman" w:cs="Times New Roman"/>
            <w:sz w:val="24"/>
            <w:szCs w:val="24"/>
          </w:rPr>
          <m:t>h/month</m:t>
        </m:r>
      </m:oMath>
      <w:r w:rsidRPr="00903367">
        <w:rPr>
          <w:rFonts w:ascii="Helvetica" w:eastAsia="Times New Roman" w:hAnsi="Helvetica" w:cs="Helvetica"/>
          <w:color w:val="333333"/>
          <w:sz w:val="24"/>
          <w:szCs w:val="24"/>
        </w:rPr>
        <w:t> (</w:t>
      </w:r>
      <m:oMath>
        <m:r>
          <w:rPr>
            <w:rFonts w:ascii="Cambria Math" w:eastAsia="Times New Roman" w:hAnsi="Cambria Math" w:cs="Times New Roman"/>
            <w:sz w:val="24"/>
            <w:szCs w:val="24"/>
          </w:rPr>
          <m:t>20</m:t>
        </m:r>
        <m:r>
          <m:rPr>
            <m:nor/>
          </m:rPr>
          <w:rPr>
            <w:rFonts w:ascii="Times New Roman" w:eastAsia="Times New Roman" w:hAnsi="Times New Roman" w:cs="Times New Roman"/>
            <w:sz w:val="24"/>
            <w:szCs w:val="24"/>
          </w:rPr>
          <m:t>min/d</m:t>
        </m:r>
        <m:r>
          <m:rPr>
            <m:nor/>
          </m:rPr>
          <w:rPr>
            <w:rFonts w:ascii="Times New Roman" w:eastAsia="Times New Roman" w:hAnsi="Times New Roman" w:cs="Times New Roman"/>
            <w:sz w:val="24"/>
            <w:szCs w:val="24"/>
          </w:rPr>
          <m:t>ay</m:t>
        </m:r>
        <m:r>
          <w:rPr>
            <w:rFonts w:ascii="Cambria Math" w:eastAsia="Times New Roman" w:hAnsi="Cambria Math" w:cs="Times New Roman"/>
            <w:sz w:val="24"/>
            <w:szCs w:val="24"/>
          </w:rPr>
          <m:t>×30</m:t>
        </m:r>
        <m:r>
          <m:rPr>
            <m:nor/>
          </m:rPr>
          <w:rPr>
            <w:rFonts w:ascii="Times New Roman" w:eastAsia="Times New Roman" w:hAnsi="Times New Roman" w:cs="Times New Roman"/>
            <w:sz w:val="24"/>
            <w:szCs w:val="24"/>
          </w:rPr>
          <m:t> d</m:t>
        </m:r>
        <m:r>
          <m:rPr>
            <m:nor/>
          </m:rPr>
          <w:rPr>
            <w:rFonts w:ascii="Times New Roman" w:eastAsia="Times New Roman" w:hAnsi="Times New Roman" w:cs="Times New Roman"/>
            <w:sz w:val="24"/>
            <w:szCs w:val="24"/>
          </w:rPr>
          <m:t>ays</m:t>
        </m:r>
      </m:oMath>
      <w:r w:rsidRPr="00903367">
        <w:rPr>
          <w:rFonts w:ascii="Helvetica" w:eastAsia="Times New Roman" w:hAnsi="Helvetica" w:cs="Helvetica"/>
          <w:color w:val="333333"/>
          <w:sz w:val="24"/>
          <w:szCs w:val="24"/>
        </w:rPr>
        <w:t>).</w:t>
      </w:r>
    </w:p>
    <w:p w14:paraId="32575F42" w14:textId="36398A5C" w:rsidR="00673C24" w:rsidRDefault="00903367" w:rsidP="00673C24">
      <w:pPr>
        <w:numPr>
          <w:ilvl w:val="1"/>
          <w:numId w:val="29"/>
        </w:numPr>
        <w:shd w:val="clear" w:color="auto" w:fill="FFFFFF"/>
        <w:suppressAutoHyphens w:val="0"/>
        <w:spacing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Direct labor cost savings at an entry-level accountant rate of </w:t>
      </w:r>
      <w:r w:rsidRPr="00903367">
        <w:rPr>
          <w:rFonts w:ascii="Helvetica" w:eastAsia="Times New Roman" w:hAnsi="Helvetica" w:cs="Helvetica"/>
          <w:b/>
          <w:bCs/>
          <w:color w:val="000000"/>
          <w:sz w:val="24"/>
          <w:szCs w:val="24"/>
        </w:rPr>
        <w:t>11,33 EUR/h</w:t>
      </w:r>
      <w:r w:rsidRPr="00903367">
        <w:rPr>
          <w:rFonts w:ascii="Helvetica" w:eastAsia="Times New Roman" w:hAnsi="Helvetica" w:cs="Helvetica"/>
          <w:color w:val="333333"/>
          <w:sz w:val="24"/>
          <w:szCs w:val="24"/>
        </w:rPr>
        <w:t>:</w:t>
      </w:r>
      <w:r w:rsidRPr="00903367">
        <w:rPr>
          <w:rFonts w:ascii="Helvetica" w:eastAsia="Times New Roman" w:hAnsi="Helvetica" w:cs="Helvetica"/>
          <w:color w:val="333333"/>
          <w:sz w:val="24"/>
          <w:szCs w:val="24"/>
        </w:rPr>
        <w:br/>
      </w:r>
      <m:oMathPara>
        <m:oMath>
          <m:r>
            <w:rPr>
              <w:rFonts w:ascii="Cambria Math" w:eastAsia="Times New Roman" w:hAnsi="Cambria Math" w:cs="Times New Roman"/>
              <w:sz w:val="24"/>
              <w:szCs w:val="24"/>
            </w:rPr>
            <m:t>10</m:t>
          </m:r>
          <m:r>
            <m:rPr>
              <m:nor/>
            </m:rPr>
            <w:rPr>
              <w:rFonts w:ascii="Times New Roman" w:eastAsia="Times New Roman" w:hAnsi="Times New Roman" w:cs="Times New Roman"/>
              <w:sz w:val="24"/>
              <w:szCs w:val="24"/>
            </w:rPr>
            <m:t>h/month</m:t>
          </m:r>
          <m:r>
            <w:rPr>
              <w:rFonts w:ascii="Cambria Math" w:eastAsia="Times New Roman" w:hAnsi="Cambria Math" w:cs="Times New Roman"/>
              <w:sz w:val="24"/>
              <w:szCs w:val="24"/>
            </w:rPr>
            <m:t>×11,33</m:t>
          </m:r>
          <m:r>
            <m:rPr>
              <m:nor/>
            </m:rPr>
            <w:rPr>
              <w:rFonts w:ascii="Times New Roman" w:eastAsia="Times New Roman" w:hAnsi="Times New Roman" w:cs="Times New Roman"/>
              <w:sz w:val="24"/>
              <w:szCs w:val="24"/>
            </w:rPr>
            <m:t> EUR/h</m:t>
          </m:r>
          <m: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113</m:t>
          </m:r>
          <m: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30</m:t>
          </m:r>
          <m:r>
            <m:rPr>
              <m:nor/>
            </m:rPr>
            <w:rPr>
              <w:rFonts w:ascii="Times New Roman" w:eastAsia="Times New Roman" w:hAnsi="Times New Roman" w:cs="Times New Roman"/>
              <w:sz w:val="24"/>
              <w:szCs w:val="24"/>
            </w:rPr>
            <m:t> EUR/m</m:t>
          </m:r>
          <m:r>
            <m:rPr>
              <m:nor/>
            </m:rPr>
            <w:rPr>
              <w:rFonts w:ascii="Cambria Math" w:eastAsia="Times New Roman" w:hAnsi="Cambria Math" w:cs="Times New Roman"/>
              <w:sz w:val="24"/>
              <w:szCs w:val="24"/>
            </w:rPr>
            <m:t>onth</m:t>
          </m:r>
          <m:r>
            <w:rPr>
              <w:rFonts w:ascii="Cambria Math" w:eastAsia="Times New Roman" w:hAnsi="Cambria Math" w:cs="Times New Roman"/>
              <w:sz w:val="24"/>
              <w:szCs w:val="24"/>
            </w:rPr>
            <w:br/>
          </m:r>
        </m:oMath>
      </m:oMathPara>
    </w:p>
    <w:p w14:paraId="17466214" w14:textId="56205ECC" w:rsidR="00673C24" w:rsidRPr="00673C24" w:rsidRDefault="00673C24" w:rsidP="00673C24">
      <w:pPr>
        <w:pStyle w:val="Heading2"/>
        <w:tabs>
          <w:tab w:val="clear" w:pos="9923"/>
          <w:tab w:val="right" w:pos="540"/>
        </w:tabs>
      </w:pPr>
      <w:r>
        <w:t>Personalizing the “presets” for individual companys needs</w:t>
      </w:r>
    </w:p>
    <w:p w14:paraId="2EE3AC0D" w14:textId="5A0AF13A" w:rsidR="00673C24" w:rsidRPr="00673C24" w:rsidRDefault="00673C24" w:rsidP="00673C24">
      <w:pPr>
        <w:numPr>
          <w:ilvl w:val="0"/>
          <w:numId w:val="3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673C24">
        <w:rPr>
          <w:rFonts w:ascii="Helvetica" w:eastAsia="Times New Roman" w:hAnsi="Helvetica" w:cs="Helvetica"/>
          <w:b/>
          <w:bCs/>
          <w:color w:val="000000"/>
          <w:sz w:val="24"/>
          <w:szCs w:val="24"/>
        </w:rPr>
        <w:t>Custom Preset Setup:</w:t>
      </w:r>
      <w:r w:rsidRPr="00673C24">
        <w:rPr>
          <w:rFonts w:ascii="Helvetica" w:eastAsia="Times New Roman" w:hAnsi="Helvetica" w:cs="Helvetica"/>
          <w:color w:val="333333"/>
          <w:sz w:val="24"/>
          <w:szCs w:val="24"/>
        </w:rPr>
        <w:t> </w:t>
      </w:r>
      <w:r>
        <w:rPr>
          <w:rFonts w:ascii="Helvetica" w:eastAsia="Times New Roman" w:hAnsi="Helvetica" w:cs="Helvetica"/>
          <w:color w:val="333333"/>
          <w:sz w:val="24"/>
          <w:szCs w:val="24"/>
        </w:rPr>
        <w:t>In their reports, d</w:t>
      </w:r>
      <w:r w:rsidRPr="00673C24">
        <w:rPr>
          <w:rFonts w:ascii="Helvetica" w:eastAsia="Times New Roman" w:hAnsi="Helvetica" w:cs="Helvetica"/>
          <w:color w:val="333333"/>
          <w:sz w:val="24"/>
          <w:szCs w:val="24"/>
        </w:rPr>
        <w:t xml:space="preserve">ifferent timber processing plants often </w:t>
      </w:r>
      <w:r>
        <w:rPr>
          <w:rFonts w:ascii="Helvetica" w:eastAsia="Times New Roman" w:hAnsi="Helvetica" w:cs="Helvetica"/>
          <w:color w:val="333333"/>
          <w:sz w:val="24"/>
          <w:szCs w:val="24"/>
        </w:rPr>
        <w:t>use</w:t>
      </w:r>
      <w:r w:rsidRPr="00673C24">
        <w:rPr>
          <w:rFonts w:ascii="Helvetica" w:eastAsia="Times New Roman" w:hAnsi="Helvetica" w:cs="Helvetica"/>
          <w:color w:val="333333"/>
          <w:sz w:val="24"/>
          <w:szCs w:val="24"/>
        </w:rPr>
        <w:t xml:space="preserve"> distinct physical worksheet layouts, custom column headers, specialized unit formulas, or unique operator acronyms.</w:t>
      </w:r>
    </w:p>
    <w:p w14:paraId="6F4C457D" w14:textId="70D52BD6" w:rsidR="00673C24" w:rsidRPr="00673C24" w:rsidRDefault="00673C24" w:rsidP="00673C24">
      <w:pPr>
        <w:numPr>
          <w:ilvl w:val="0"/>
          <w:numId w:val="32"/>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673C24">
        <w:rPr>
          <w:rFonts w:ascii="Helvetica" w:eastAsia="Times New Roman" w:hAnsi="Helvetica" w:cs="Helvetica"/>
          <w:b/>
          <w:bCs/>
          <w:color w:val="000000"/>
          <w:sz w:val="24"/>
          <w:szCs w:val="24"/>
        </w:rPr>
        <w:t>One-Time Fixed Price:</w:t>
      </w:r>
      <w:r w:rsidRPr="00673C24">
        <w:rPr>
          <w:rFonts w:ascii="Helvetica" w:eastAsia="Times New Roman" w:hAnsi="Helvetica" w:cs="Helvetica"/>
          <w:color w:val="333333"/>
          <w:sz w:val="24"/>
          <w:szCs w:val="24"/>
        </w:rPr>
        <w:t> Instead of high recurring subscription fees or enterprise SaaS lock-in, tailoring table presets, column mappings, and normalization rules for a company's specific production workflow is offered for a </w:t>
      </w:r>
      <w:r w:rsidRPr="00673C24">
        <w:rPr>
          <w:rFonts w:ascii="Helvetica" w:eastAsia="Times New Roman" w:hAnsi="Helvetica" w:cs="Helvetica"/>
          <w:b/>
          <w:bCs/>
          <w:color w:val="000000"/>
          <w:sz w:val="24"/>
          <w:szCs w:val="24"/>
        </w:rPr>
        <w:t>one-time fixed setup fee</w:t>
      </w:r>
      <w:r w:rsidRPr="00673C24">
        <w:rPr>
          <w:rFonts w:ascii="Helvetica" w:eastAsia="Times New Roman" w:hAnsi="Helvetica" w:cs="Helvetica"/>
          <w:color w:val="333333"/>
          <w:sz w:val="24"/>
          <w:szCs w:val="24"/>
        </w:rPr>
        <w:t>.</w:t>
      </w:r>
    </w:p>
    <w:p w14:paraId="1EEE864F" w14:textId="77777777" w:rsidR="00673C24" w:rsidRPr="00673C24" w:rsidRDefault="00673C24" w:rsidP="00673C24">
      <w:pPr>
        <w:rPr>
          <w:lang w:val="en-US" w:eastAsia="fi-FI"/>
        </w:rPr>
      </w:pPr>
    </w:p>
    <w:p w14:paraId="6E1863A7" w14:textId="0AA14EA9" w:rsidR="00903367" w:rsidRPr="00903367" w:rsidRDefault="00903367" w:rsidP="00903367">
      <w:pPr>
        <w:pStyle w:val="Heading2"/>
        <w:tabs>
          <w:tab w:val="clear" w:pos="0"/>
          <w:tab w:val="clear" w:pos="9923"/>
          <w:tab w:val="num" w:pos="540"/>
        </w:tabs>
      </w:pPr>
      <w:r w:rsidRPr="00903367">
        <w:t>Low Cloud &amp; Infrastructure Costs</w:t>
      </w:r>
    </w:p>
    <w:p w14:paraId="38B3DD47" w14:textId="77777777" w:rsidR="00903367" w:rsidRPr="00903367" w:rsidRDefault="00903367" w:rsidP="00903367">
      <w:pPr>
        <w:numPr>
          <w:ilvl w:val="0"/>
          <w:numId w:val="3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The application uses </w:t>
      </w:r>
      <w:r w:rsidRPr="00903367">
        <w:rPr>
          <w:rFonts w:ascii="Helvetica" w:eastAsia="Times New Roman" w:hAnsi="Helvetica" w:cs="Helvetica"/>
          <w:b/>
          <w:bCs/>
          <w:color w:val="000000"/>
          <w:sz w:val="24"/>
          <w:szCs w:val="24"/>
        </w:rPr>
        <w:t>OCR.space Engine 3 API</w:t>
      </w:r>
      <w:r w:rsidRPr="00903367">
        <w:rPr>
          <w:rFonts w:ascii="Helvetica" w:eastAsia="Times New Roman" w:hAnsi="Helvetica" w:cs="Helvetica"/>
          <w:color w:val="333333"/>
          <w:sz w:val="24"/>
          <w:szCs w:val="24"/>
        </w:rPr>
        <w:t> for table extraction.</w:t>
      </w:r>
    </w:p>
    <w:p w14:paraId="673CBDF0" w14:textId="77777777" w:rsidR="00903367" w:rsidRPr="00903367" w:rsidRDefault="00903367" w:rsidP="00903367">
      <w:pPr>
        <w:numPr>
          <w:ilvl w:val="0"/>
          <w:numId w:val="3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lastRenderedPageBreak/>
        <w:t>At typical API rates (~€0.001 to €0.003 per page scan), scanning 300 pages/month costs under </w:t>
      </w:r>
      <w:r w:rsidRPr="00903367">
        <w:rPr>
          <w:rFonts w:ascii="Helvetica" w:eastAsia="Times New Roman" w:hAnsi="Helvetica" w:cs="Helvetica"/>
          <w:b/>
          <w:bCs/>
          <w:color w:val="000000"/>
          <w:sz w:val="24"/>
          <w:szCs w:val="24"/>
        </w:rPr>
        <w:t>€1.00/month</w:t>
      </w:r>
      <w:r w:rsidRPr="00903367">
        <w:rPr>
          <w:rFonts w:ascii="Helvetica" w:eastAsia="Times New Roman" w:hAnsi="Helvetica" w:cs="Helvetica"/>
          <w:color w:val="333333"/>
          <w:sz w:val="24"/>
          <w:szCs w:val="24"/>
        </w:rPr>
        <w:t>.</w:t>
      </w:r>
    </w:p>
    <w:p w14:paraId="204F9587" w14:textId="44701FD3" w:rsidR="00903367" w:rsidRPr="00903367" w:rsidRDefault="00903367" w:rsidP="00903367">
      <w:pPr>
        <w:numPr>
          <w:ilvl w:val="0"/>
          <w:numId w:val="31"/>
        </w:numPr>
        <w:shd w:val="clear" w:color="auto" w:fill="FFFFFF"/>
        <w:suppressAutoHyphens w:val="0"/>
        <w:spacing w:before="100" w:beforeAutospacing="1" w:after="0" w:line="240" w:lineRule="auto"/>
        <w:rPr>
          <w:rFonts w:ascii="Helvetica" w:eastAsia="Times New Roman" w:hAnsi="Helvetica" w:cs="Helvetica"/>
          <w:color w:val="333333"/>
          <w:sz w:val="24"/>
          <w:szCs w:val="24"/>
        </w:rPr>
      </w:pPr>
      <w:r w:rsidRPr="00903367">
        <w:rPr>
          <w:rFonts w:ascii="Helvetica" w:eastAsia="Times New Roman" w:hAnsi="Helvetica" w:cs="Helvetica"/>
          <w:color w:val="333333"/>
          <w:sz w:val="24"/>
          <w:szCs w:val="24"/>
        </w:rPr>
        <w:t xml:space="preserve">The app operates on standard Android devices, requiring </w:t>
      </w:r>
      <w:r>
        <w:rPr>
          <w:rFonts w:ascii="Helvetica" w:eastAsia="Times New Roman" w:hAnsi="Helvetica" w:cs="Helvetica"/>
          <w:color w:val="333333"/>
          <w:sz w:val="24"/>
          <w:szCs w:val="24"/>
        </w:rPr>
        <w:t>no</w:t>
      </w:r>
      <w:r w:rsidRPr="00903367">
        <w:rPr>
          <w:rFonts w:ascii="Helvetica" w:eastAsia="Times New Roman" w:hAnsi="Helvetica" w:cs="Helvetica"/>
          <w:color w:val="333333"/>
          <w:sz w:val="24"/>
          <w:szCs w:val="24"/>
        </w:rPr>
        <w:t xml:space="preserve"> expensive cloud server infrastructure or database hosting.</w:t>
      </w:r>
    </w:p>
    <w:p w14:paraId="3F3A6188" w14:textId="77777777" w:rsidR="00903367" w:rsidRDefault="00903367">
      <w:pPr>
        <w:jc w:val="both"/>
      </w:pPr>
    </w:p>
    <w:p w14:paraId="4609930D" w14:textId="282356AA" w:rsidR="00026E81" w:rsidRDefault="00026E81" w:rsidP="00026E81">
      <w:pPr>
        <w:pStyle w:val="Heading1"/>
      </w:pPr>
      <w:r>
        <w:t>Key Source Code Implementation Fragments</w:t>
      </w:r>
    </w:p>
    <w:p w14:paraId="785B3595" w14:textId="6AF8311D" w:rsidR="00026E81" w:rsidRDefault="00026E81" w:rsidP="00026E81">
      <w:pPr>
        <w:pStyle w:val="Heading2"/>
        <w:tabs>
          <w:tab w:val="clear" w:pos="9923"/>
        </w:tabs>
      </w:pPr>
      <w:r>
        <w:rPr>
          <w:rStyle w:val="HTMLCode"/>
          <w:rFonts w:ascii="Consolas" w:hAnsi="Consolas"/>
          <w:color w:val="000000"/>
          <w:sz w:val="31"/>
          <w:szCs w:val="31"/>
          <w:shd w:val="clear" w:color="auto" w:fill="F0F0F0"/>
        </w:rPr>
        <w:t>ColumnSplitter.kt</w:t>
      </w:r>
      <w:r>
        <w:t> — Token Splitting &amp; Realignment</w:t>
      </w:r>
    </w:p>
    <w:p w14:paraId="5E23897E" w14:textId="77777777" w:rsidR="00026E81" w:rsidRDefault="00026E81" w:rsidP="00026E81">
      <w:pPr>
        <w:pStyle w:val="NormalWeb"/>
        <w:shd w:val="clear" w:color="auto" w:fill="FFFFFF"/>
        <w:spacing w:before="0" w:beforeAutospacing="0" w:after="240" w:afterAutospacing="0"/>
        <w:rPr>
          <w:rFonts w:ascii="Helvetica" w:hAnsi="Helvetica" w:cs="Helvetica"/>
          <w:color w:val="333333"/>
        </w:rPr>
      </w:pPr>
      <w:r>
        <w:rPr>
          <w:rStyle w:val="Emphasis"/>
          <w:rFonts w:ascii="Helvetica" w:hAnsi="Helvetica" w:cs="Helvetica"/>
          <w:color w:val="333333"/>
        </w:rPr>
        <w:t>Extracts merged tokens (e.g. operator acronym + project code) and shifts numeric fields back into place.</w:t>
      </w:r>
    </w:p>
    <w:p w14:paraId="2036F8D5"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token"/>
          <w:rFonts w:ascii="Consolas" w:hAnsi="Consolas"/>
          <w:color w:val="F97583"/>
          <w:bdr w:val="none" w:sz="0" w:space="0" w:color="auto" w:frame="1"/>
        </w:rPr>
        <w:t>object</w:t>
      </w:r>
      <w:r>
        <w:rPr>
          <w:rStyle w:val="HTMLCode"/>
          <w:rFonts w:ascii="Consolas" w:hAnsi="Consolas"/>
          <w:color w:val="FFFFFF"/>
          <w:bdr w:val="none" w:sz="0" w:space="0" w:color="auto" w:frame="1"/>
        </w:rPr>
        <w:t xml:space="preserve"> ColumnSplitter </w:t>
      </w:r>
      <w:r>
        <w:rPr>
          <w:rStyle w:val="token"/>
          <w:rFonts w:ascii="Consolas" w:hAnsi="Consolas"/>
          <w:color w:val="C9D1D9"/>
          <w:bdr w:val="none" w:sz="0" w:space="0" w:color="auto" w:frame="1"/>
        </w:rPr>
        <w:t>{</w:t>
      </w:r>
    </w:p>
    <w:p w14:paraId="77F4CDA1"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058199EB"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1. Unpacks merged cells (e.g. "ABA R30" -&gt; ["ABA", "R30"]) using regex patterns</w:t>
      </w:r>
    </w:p>
    <w:p w14:paraId="57FA8CB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splitMergedCellToken</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text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List</w:t>
      </w:r>
      <w:r>
        <w:rPr>
          <w:rStyle w:val="token"/>
          <w:rFonts w:ascii="Consolas" w:hAnsi="Consolas"/>
          <w:color w:val="A5D6FF"/>
          <w:bdr w:val="none" w:sz="0" w:space="0" w:color="auto" w:frame="1"/>
        </w:rPr>
        <w:t>&lt;</w:t>
      </w:r>
      <w:r>
        <w:rPr>
          <w:rStyle w:val="HTMLCode"/>
          <w:rFonts w:ascii="Consolas" w:hAnsi="Consolas"/>
          <w:color w:val="FFFFFF"/>
          <w:bdr w:val="none" w:sz="0" w:space="0" w:color="auto" w:frame="1"/>
        </w:rPr>
        <w:t>String</w:t>
      </w:r>
      <w:r>
        <w:rPr>
          <w:rStyle w:val="token"/>
          <w:rFonts w:ascii="Consolas" w:hAnsi="Consolas"/>
          <w:color w:val="A5D6FF"/>
          <w:bdr w:val="none" w:sz="0" w:space="0" w:color="auto" w:frame="1"/>
        </w:rPr>
        <w:t>&gt;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41F5E34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opRegex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Regex</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"^(ABA|RGO|RVE|DSA|AGU|VŠ|VŠĻ|GPU|GR)\\s+([rR]?-?\\d+\\w*)$"</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RegexOption</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IGNORE_CASE</w:t>
      </w:r>
      <w:r>
        <w:rPr>
          <w:rStyle w:val="token"/>
          <w:rFonts w:ascii="Consolas" w:hAnsi="Consolas"/>
          <w:color w:val="C9D1D9"/>
          <w:bdr w:val="none" w:sz="0" w:space="0" w:color="auto" w:frame="1"/>
        </w:rPr>
        <w:t>)</w:t>
      </w:r>
    </w:p>
    <w:p w14:paraId="111C487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opRegex</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find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text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trim</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let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return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listOf</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it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groupValues</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1</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it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groupValues</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2</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051425B8"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return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listOf</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text</w:t>
      </w:r>
      <w:r>
        <w:rPr>
          <w:rStyle w:val="token"/>
          <w:rFonts w:ascii="Consolas" w:hAnsi="Consolas"/>
          <w:color w:val="C9D1D9"/>
          <w:bdr w:val="none" w:sz="0" w:space="0" w:color="auto" w:frame="1"/>
        </w:rPr>
        <w:t>)</w:t>
      </w:r>
    </w:p>
    <w:p w14:paraId="70F7B15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695AA0CE"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54D7EF27"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2. Extracts project &amp; start time ("R30 08:50" -&gt; project="R30", start_time="08:50") and shifts numeric fields</w:t>
      </w:r>
    </w:p>
    <w:p w14:paraId="7AFE8FB8"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alignDiefenbacherTokens</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rawRowsList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MutableList</w:t>
      </w:r>
      <w:r>
        <w:rPr>
          <w:rStyle w:val="token"/>
          <w:rFonts w:ascii="Consolas" w:hAnsi="Consolas"/>
          <w:color w:val="A5D6FF"/>
          <w:bdr w:val="none" w:sz="0" w:space="0" w:color="auto" w:frame="1"/>
        </w:rPr>
        <w:t>&lt;</w:t>
      </w:r>
      <w:r>
        <w:rPr>
          <w:rStyle w:val="HTMLCode"/>
          <w:rFonts w:ascii="Consolas" w:hAnsi="Consolas"/>
          <w:color w:val="FFFFFF"/>
          <w:bdr w:val="none" w:sz="0" w:space="0" w:color="auto" w:frame="1"/>
        </w:rPr>
        <w:t>RawScannedRow</w:t>
      </w:r>
      <w:r>
        <w:rPr>
          <w:rStyle w:val="token"/>
          <w:rFonts w:ascii="Consolas" w:hAnsi="Consolas"/>
          <w:color w:val="A5D6FF"/>
          <w:bdr w:val="none" w:sz="0" w:space="0" w:color="auto" w:frame="1"/>
        </w:rPr>
        <w:t>&gt;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TablePreset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12DC7CE8"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realignMisalignedRows</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rawRowsList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Realigns rows where Date/Operator were omitted by OCR</w:t>
      </w:r>
    </w:p>
    <w:p w14:paraId="2FB09BE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for</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row </w:t>
      </w:r>
      <w:r>
        <w:rPr>
          <w:rStyle w:val="token"/>
          <w:rFonts w:ascii="Consolas" w:hAnsi="Consolas"/>
          <w:color w:val="F97583"/>
          <w:bdr w:val="none" w:sz="0" w:space="0" w:color="auto" w:frame="1"/>
        </w:rPr>
        <w:t>in</w:t>
      </w:r>
      <w:r>
        <w:rPr>
          <w:rStyle w:val="HTMLCode"/>
          <w:rFonts w:ascii="Consolas" w:hAnsi="Consolas"/>
          <w:color w:val="FFFFFF"/>
          <w:bdr w:val="none" w:sz="0" w:space="0" w:color="auto" w:frame="1"/>
        </w:rPr>
        <w:t xml:space="preserve"> rawRowsList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25591182"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Extract &amp; normalize Master Panel ID (e.g. "2018000(04)" -&gt; "2018000(OK)") into comments</w:t>
      </w:r>
    </w:p>
    <w:p w14:paraId="65016AF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masterRegex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Regex</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"(20\\d{5}|\\d{7})(?:[\\s/(\\[]+(\\d{1,2})\\)?)*"</w:t>
      </w:r>
      <w:r>
        <w:rPr>
          <w:rStyle w:val="token"/>
          <w:rFonts w:ascii="Consolas" w:hAnsi="Consolas"/>
          <w:color w:val="C9D1D9"/>
          <w:bdr w:val="none" w:sz="0" w:space="0" w:color="auto" w:frame="1"/>
        </w:rPr>
        <w:t>)</w:t>
      </w:r>
    </w:p>
    <w:p w14:paraId="02723FAF"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row</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getCell</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"comments"</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takeIf</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it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isNotBlank</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let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str </w:t>
      </w:r>
      <w:r>
        <w:rPr>
          <w:rStyle w:val="token"/>
          <w:rFonts w:ascii="Consolas" w:hAnsi="Consolas"/>
          <w:color w:val="A5D6FF"/>
          <w:bdr w:val="none" w:sz="0" w:space="0" w:color="auto" w:frame="1"/>
        </w:rPr>
        <w:t>-&gt;</w:t>
      </w:r>
    </w:p>
    <w:p w14:paraId="7401D2E5"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masterRegex</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find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str</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let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m </w:t>
      </w:r>
      <w:r>
        <w:rPr>
          <w:rStyle w:val="token"/>
          <w:rFonts w:ascii="Consolas" w:hAnsi="Consolas"/>
          <w:color w:val="A5D6FF"/>
          <w:bdr w:val="none" w:sz="0" w:space="0" w:color="auto" w:frame="1"/>
        </w:rPr>
        <w:t>-&gt;</w:t>
      </w:r>
    </w:p>
    <w:p w14:paraId="05048F7D"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id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m</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groupValues</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1</w:t>
      </w:r>
      <w:r>
        <w:rPr>
          <w:rStyle w:val="token"/>
          <w:rFonts w:ascii="Consolas" w:hAnsi="Consolas"/>
          <w:color w:val="C9D1D9"/>
          <w:bdr w:val="none" w:sz="0" w:space="0" w:color="auto" w:frame="1"/>
        </w:rPr>
        <w:t>]</w:t>
      </w:r>
    </w:p>
    <w:p w14:paraId="1B014F02"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okStr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if</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m</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groupValues</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getOrNull</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2</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isNotBlank</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79C0FF"/>
          <w:bdr w:val="none" w:sz="0" w:space="0" w:color="auto" w:frame="1"/>
        </w:rPr>
        <w:t>true</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FFFFFF"/>
          <w:bdr w:val="none" w:sz="0" w:space="0" w:color="auto" w:frame="1"/>
        </w:rPr>
        <w:t>id</w:t>
      </w:r>
      <w:r>
        <w:rPr>
          <w:rStyle w:val="token"/>
          <w:rFonts w:ascii="Consolas" w:hAnsi="Consolas"/>
          <w:color w:val="A5D6FF"/>
          <w:bdr w:val="none" w:sz="0" w:space="0" w:color="auto" w:frame="1"/>
        </w:rPr>
        <w:t>(OK)"</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else</w:t>
      </w:r>
      <w:r>
        <w:rPr>
          <w:rStyle w:val="HTMLCode"/>
          <w:rFonts w:ascii="Consolas" w:hAnsi="Consolas"/>
          <w:color w:val="FFFFFF"/>
          <w:bdr w:val="none" w:sz="0" w:space="0" w:color="auto" w:frame="1"/>
        </w:rPr>
        <w:t xml:space="preserve"> id</w:t>
      </w:r>
    </w:p>
    <w:p w14:paraId="1C40B3BB"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row</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setCell</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"comments"</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okStr</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Move master ID to comments</w:t>
      </w:r>
    </w:p>
    <w:p w14:paraId="793BC2A7"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04A789F1"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2A638D09"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48266BB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04FFE07F" w14:textId="77777777" w:rsidR="00026E81" w:rsidRDefault="00026E81" w:rsidP="00026E81">
      <w:pPr>
        <w:pStyle w:val="HTMLPreformatted"/>
        <w:shd w:val="clear" w:color="auto" w:fill="161B22"/>
        <w:rPr>
          <w:rFonts w:ascii="Consolas" w:hAnsi="Consolas"/>
          <w:color w:val="C9D1D9"/>
          <w:sz w:val="24"/>
          <w:szCs w:val="24"/>
        </w:rPr>
      </w:pPr>
      <w:r>
        <w:rPr>
          <w:rStyle w:val="token"/>
          <w:rFonts w:ascii="Consolas" w:hAnsi="Consolas"/>
          <w:color w:val="C9D1D9"/>
          <w:bdr w:val="none" w:sz="0" w:space="0" w:color="auto" w:frame="1"/>
        </w:rPr>
        <w:t>}</w:t>
      </w:r>
    </w:p>
    <w:p w14:paraId="2147A753" w14:textId="032410D2" w:rsidR="00026E81" w:rsidRDefault="00026E81" w:rsidP="00026E81">
      <w:pPr>
        <w:spacing w:before="480" w:after="480"/>
        <w:rPr>
          <w:rFonts w:ascii="Helvetica" w:hAnsi="Helvetica" w:cs="Helvetica"/>
        </w:rPr>
      </w:pPr>
    </w:p>
    <w:p w14:paraId="7C8C93D7" w14:textId="77777777" w:rsidR="00026E81" w:rsidRDefault="00026E81" w:rsidP="00026E81">
      <w:pPr>
        <w:spacing w:before="480" w:after="480"/>
        <w:rPr>
          <w:rFonts w:ascii="Helvetica" w:hAnsi="Helvetica" w:cs="Helvetica"/>
        </w:rPr>
      </w:pPr>
    </w:p>
    <w:p w14:paraId="54EAE6D4" w14:textId="621A29A3" w:rsidR="00026E81" w:rsidRDefault="00026E81" w:rsidP="00026E81">
      <w:pPr>
        <w:pStyle w:val="Heading2"/>
        <w:tabs>
          <w:tab w:val="clear" w:pos="9923"/>
          <w:tab w:val="right" w:pos="720"/>
        </w:tabs>
      </w:pPr>
      <w:r>
        <w:rPr>
          <w:rStyle w:val="HTMLCode"/>
          <w:rFonts w:ascii="Consolas" w:hAnsi="Consolas"/>
          <w:color w:val="000000"/>
          <w:sz w:val="31"/>
          <w:szCs w:val="31"/>
          <w:shd w:val="clear" w:color="auto" w:fill="F0F0F0"/>
        </w:rPr>
        <w:lastRenderedPageBreak/>
        <w:t>DataNormalizer.kt</w:t>
      </w:r>
      <w:r>
        <w:t> — Project Code &amp; Forward Filling</w:t>
      </w:r>
    </w:p>
    <w:p w14:paraId="52A63E63" w14:textId="77777777" w:rsidR="00026E81" w:rsidRDefault="00026E81" w:rsidP="00026E81">
      <w:pPr>
        <w:pStyle w:val="NormalWeb"/>
        <w:shd w:val="clear" w:color="auto" w:fill="FFFFFF"/>
        <w:spacing w:before="0" w:beforeAutospacing="0" w:after="240" w:afterAutospacing="0"/>
        <w:rPr>
          <w:rFonts w:ascii="Helvetica" w:hAnsi="Helvetica" w:cs="Helvetica"/>
          <w:color w:val="333333"/>
        </w:rPr>
      </w:pPr>
      <w:r>
        <w:rPr>
          <w:rStyle w:val="Emphasis"/>
          <w:rFonts w:ascii="Helvetica" w:hAnsi="Helvetica" w:cs="Helvetica"/>
          <w:color w:val="333333"/>
        </w:rPr>
        <w:t>Sanitizes project codes and enforces date/operator forward-filling rules.</w:t>
      </w:r>
    </w:p>
    <w:p w14:paraId="7E6C012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token"/>
          <w:rFonts w:ascii="Consolas" w:hAnsi="Consolas"/>
          <w:color w:val="F97583"/>
          <w:bdr w:val="none" w:sz="0" w:space="0" w:color="auto" w:frame="1"/>
        </w:rPr>
        <w:t>object</w:t>
      </w:r>
      <w:r>
        <w:rPr>
          <w:rStyle w:val="HTMLCode"/>
          <w:rFonts w:ascii="Consolas" w:hAnsi="Consolas"/>
          <w:color w:val="FFFFFF"/>
          <w:bdr w:val="none" w:sz="0" w:space="0" w:color="auto" w:frame="1"/>
        </w:rPr>
        <w:t xml:space="preserve"> DataNormalizer </w:t>
      </w:r>
      <w:r>
        <w:rPr>
          <w:rStyle w:val="token"/>
          <w:rFonts w:ascii="Consolas" w:hAnsi="Consolas"/>
          <w:color w:val="C9D1D9"/>
          <w:bdr w:val="none" w:sz="0" w:space="0" w:color="auto" w:frame="1"/>
        </w:rPr>
        <w:t>{</w:t>
      </w:r>
    </w:p>
    <w:p w14:paraId="10760034"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19F29140"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Cleans project codes: strips dots, converts letter 'O' -&gt; '0' and 'Z' -&gt; '2' after 'R', and formats numeric prefixes</w:t>
      </w:r>
    </w:p>
    <w:p w14:paraId="09BB0D3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normalizeProjectCode</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 </w:t>
      </w:r>
      <w:r>
        <w:rPr>
          <w:rStyle w:val="token"/>
          <w:rFonts w:ascii="Consolas" w:hAnsi="Consolas"/>
          <w:color w:val="C9D1D9"/>
          <w:bdr w:val="none" w:sz="0" w:space="0" w:color="auto" w:frame="1"/>
        </w:rPr>
        <w:t>{</w:t>
      </w:r>
    </w:p>
    <w:p w14:paraId="67F76720"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var</w:t>
      </w:r>
      <w:r>
        <w:rPr>
          <w:rStyle w:val="HTMLCode"/>
          <w:rFonts w:ascii="Consolas" w:hAnsi="Consolas"/>
          <w:color w:val="FFFFFF"/>
          <w:bdr w:val="none" w:sz="0" w:space="0" w:color="auto" w:frame="1"/>
        </w:rPr>
        <w:t xml:space="preserve"> clean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raw</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trim</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uppercase</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replace</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1. Remove all dots (e.g., R.02 -&gt; R02)</w:t>
      </w:r>
    </w:p>
    <w:p w14:paraId="193C1689"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rIndex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clean</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indexOf</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'R'</w:t>
      </w:r>
      <w:r>
        <w:rPr>
          <w:rStyle w:val="token"/>
          <w:rFonts w:ascii="Consolas" w:hAnsi="Consolas"/>
          <w:color w:val="C9D1D9"/>
          <w:bdr w:val="none" w:sz="0" w:space="0" w:color="auto" w:frame="1"/>
        </w:rPr>
        <w:t>)</w:t>
      </w:r>
    </w:p>
    <w:p w14:paraId="31394C6E"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if</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rIndex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token"/>
          <w:rFonts w:ascii="Consolas" w:hAnsi="Consolas"/>
          <w:color w:val="79C0FF"/>
          <w:bdr w:val="none" w:sz="0" w:space="0" w:color="auto" w:frame="1"/>
        </w:rPr>
        <w:t>1</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7E35D67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prefix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clean</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substring</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0</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rIndex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79C0FF"/>
          <w:bdr w:val="none" w:sz="0" w:space="0" w:color="auto" w:frame="1"/>
        </w:rPr>
        <w:t>1</w:t>
      </w:r>
      <w:r>
        <w:rPr>
          <w:rStyle w:val="token"/>
          <w:rFonts w:ascii="Consolas" w:hAnsi="Consolas"/>
          <w:color w:val="C9D1D9"/>
          <w:bdr w:val="none" w:sz="0" w:space="0" w:color="auto" w:frame="1"/>
        </w:rPr>
        <w:t>)</w:t>
      </w:r>
    </w:p>
    <w:p w14:paraId="7270E658"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suffix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clean</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substring</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rIndex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79C0FF"/>
          <w:bdr w:val="none" w:sz="0" w:space="0" w:color="auto" w:frame="1"/>
        </w:rPr>
        <w:t>1</w:t>
      </w:r>
      <w:r>
        <w:rPr>
          <w:rStyle w:val="token"/>
          <w:rFonts w:ascii="Consolas" w:hAnsi="Consolas"/>
          <w:color w:val="C9D1D9"/>
          <w:bdr w:val="none" w:sz="0" w:space="0" w:color="auto" w:frame="1"/>
        </w:rPr>
        <w:t>)</w:t>
      </w:r>
    </w:p>
    <w:p w14:paraId="7041C5D0"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replace</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'O'</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'0'</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2. Replace 'O' with '0' after 'R'</w:t>
      </w:r>
    </w:p>
    <w:p w14:paraId="264EA28B"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replace</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'Z'</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'2'</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3. Replace 'Z' with '2' after 'R'</w:t>
      </w:r>
    </w:p>
    <w:p w14:paraId="31BE6A37"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clean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prefix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suffix</w:t>
      </w:r>
    </w:p>
    <w:p w14:paraId="70FD90E6"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4AACCE5A"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return</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if</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clean</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toIntOrNull</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null</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"R"</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clean</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padStart</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2</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'0'</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else</w:t>
      </w:r>
      <w:r>
        <w:rPr>
          <w:rStyle w:val="HTMLCode"/>
          <w:rFonts w:ascii="Consolas" w:hAnsi="Consolas"/>
          <w:color w:val="FFFFFF"/>
          <w:bdr w:val="none" w:sz="0" w:space="0" w:color="auto" w:frame="1"/>
        </w:rPr>
        <w:t xml:space="preserve"> clean</w:t>
      </w:r>
    </w:p>
    <w:p w14:paraId="627523D7"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42ECE471"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1504AE20"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Determines if a column allows keyboard Enter forward-filling (disables for time columns)</w:t>
      </w:r>
    </w:p>
    <w:p w14:paraId="6F98CAC1"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isForwardFillAllowed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col</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PresetColumn</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Boolean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col</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forwardFill </w:t>
      </w:r>
      <w:r>
        <w:rPr>
          <w:rStyle w:val="token"/>
          <w:rFonts w:ascii="Consolas" w:hAnsi="Consolas"/>
          <w:color w:val="A5D6FF"/>
          <w:bdr w:val="none" w:sz="0" w:space="0" w:color="auto" w:frame="1"/>
        </w:rPr>
        <w:t>&amp;&amp;</w:t>
      </w:r>
      <w:r>
        <w:rPr>
          <w:rStyle w:val="HTMLCode"/>
          <w:rFonts w:ascii="Consolas" w:hAnsi="Consolas"/>
          <w:color w:val="FFFFFF"/>
          <w:bdr w:val="none" w:sz="0" w:space="0" w:color="auto" w:frame="1"/>
        </w:rPr>
        <w:t xml:space="preserve"> col</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normalizationRule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"time_hh_mm"</w:t>
      </w:r>
    </w:p>
    <w:p w14:paraId="53A732BE" w14:textId="77777777" w:rsidR="00026E81" w:rsidRDefault="00026E81" w:rsidP="00026E81">
      <w:pPr>
        <w:pStyle w:val="HTMLPreformatted"/>
        <w:shd w:val="clear" w:color="auto" w:fill="161B22"/>
        <w:rPr>
          <w:rFonts w:ascii="Consolas" w:hAnsi="Consolas"/>
          <w:color w:val="C9D1D9"/>
          <w:sz w:val="24"/>
          <w:szCs w:val="24"/>
        </w:rPr>
      </w:pPr>
      <w:r>
        <w:rPr>
          <w:rStyle w:val="token"/>
          <w:rFonts w:ascii="Consolas" w:hAnsi="Consolas"/>
          <w:color w:val="C9D1D9"/>
          <w:bdr w:val="none" w:sz="0" w:space="0" w:color="auto" w:frame="1"/>
        </w:rPr>
        <w:t>}</w:t>
      </w:r>
    </w:p>
    <w:p w14:paraId="35345B4B" w14:textId="5679088E" w:rsidR="00026E81" w:rsidRDefault="00026E81">
      <w:pPr>
        <w:spacing w:after="0" w:line="240" w:lineRule="auto"/>
        <w:rPr>
          <w:rFonts w:ascii="Helvetica" w:hAnsi="Helvetica" w:cs="Helvetica"/>
        </w:rPr>
      </w:pPr>
      <w:r>
        <w:rPr>
          <w:rFonts w:ascii="Helvetica" w:hAnsi="Helvetica" w:cs="Helvetica"/>
        </w:rPr>
        <w:br w:type="page"/>
      </w:r>
    </w:p>
    <w:p w14:paraId="349F2590" w14:textId="6004BCEA" w:rsidR="00026E81" w:rsidRDefault="00026E81" w:rsidP="00026E81">
      <w:pPr>
        <w:pStyle w:val="Heading2"/>
        <w:tabs>
          <w:tab w:val="clear" w:pos="9923"/>
          <w:tab w:val="right" w:pos="720"/>
        </w:tabs>
      </w:pPr>
      <w:r>
        <w:rPr>
          <w:rStyle w:val="HTMLCode"/>
          <w:rFonts w:ascii="Consolas" w:hAnsi="Consolas"/>
          <w:color w:val="000000"/>
          <w:sz w:val="31"/>
          <w:szCs w:val="31"/>
          <w:shd w:val="clear" w:color="auto" w:fill="F0F0F0"/>
        </w:rPr>
        <w:lastRenderedPageBreak/>
        <w:t>ImportProcessor.kt</w:t>
      </w:r>
      <w:r>
        <w:t> — Markdown Debug Notes &amp; Export Generator</w:t>
      </w:r>
    </w:p>
    <w:p w14:paraId="5870CC91" w14:textId="77777777" w:rsidR="00026E81" w:rsidRDefault="00026E81" w:rsidP="00026E81">
      <w:pPr>
        <w:pStyle w:val="NormalWeb"/>
        <w:shd w:val="clear" w:color="auto" w:fill="FFFFFF"/>
        <w:spacing w:before="0" w:beforeAutospacing="0" w:after="240" w:afterAutospacing="0"/>
        <w:rPr>
          <w:rFonts w:ascii="Helvetica" w:hAnsi="Helvetica" w:cs="Helvetica"/>
          <w:color w:val="333333"/>
        </w:rPr>
      </w:pPr>
      <w:r>
        <w:rPr>
          <w:rStyle w:val="Emphasis"/>
          <w:rFonts w:ascii="Helvetica" w:hAnsi="Helvetica" w:cs="Helvetica"/>
          <w:color w:val="333333"/>
        </w:rPr>
        <w:t>Parses OCR Engine 3 markdown responses and builds side-by-side debug notes.</w:t>
      </w:r>
    </w:p>
    <w:p w14:paraId="4B0A430A"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token"/>
          <w:rFonts w:ascii="Consolas" w:hAnsi="Consolas"/>
          <w:color w:val="F97583"/>
          <w:bdr w:val="none" w:sz="0" w:space="0" w:color="auto" w:frame="1"/>
        </w:rPr>
        <w:t>object</w:t>
      </w:r>
      <w:r>
        <w:rPr>
          <w:rStyle w:val="HTMLCode"/>
          <w:rFonts w:ascii="Consolas" w:hAnsi="Consolas"/>
          <w:color w:val="FFFFFF"/>
          <w:bdr w:val="none" w:sz="0" w:space="0" w:color="auto" w:frame="1"/>
        </w:rPr>
        <w:t xml:space="preserve"> ImportProcessor </w:t>
      </w:r>
      <w:r>
        <w:rPr>
          <w:rStyle w:val="token"/>
          <w:rFonts w:ascii="Consolas" w:hAnsi="Consolas"/>
          <w:color w:val="C9D1D9"/>
          <w:bdr w:val="none" w:sz="0" w:space="0" w:color="auto" w:frame="1"/>
        </w:rPr>
        <w:t>{</w:t>
      </w:r>
    </w:p>
    <w:p w14:paraId="63BAC573"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0F35BF6C"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Converts raw OCR response into two Markdown comparison tables (PIRMS/PĒC apstrādes)</w:t>
      </w:r>
    </w:p>
    <w:p w14:paraId="1BFD4244"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parseAndApplyOcrToRawRows</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response</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TablePreset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rawRowsList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MutableList</w:t>
      </w:r>
      <w:r>
        <w:rPr>
          <w:rStyle w:val="token"/>
          <w:rFonts w:ascii="Consolas" w:hAnsi="Consolas"/>
          <w:color w:val="A5D6FF"/>
          <w:bdr w:val="none" w:sz="0" w:space="0" w:color="auto" w:frame="1"/>
        </w:rPr>
        <w:t>&lt;</w:t>
      </w:r>
      <w:r>
        <w:rPr>
          <w:rStyle w:val="HTMLCode"/>
          <w:rFonts w:ascii="Consolas" w:hAnsi="Consolas"/>
          <w:color w:val="FFFFFF"/>
          <w:bdr w:val="none" w:sz="0" w:space="0" w:color="auto" w:frame="1"/>
        </w:rPr>
        <w:t>RawScannedRow</w:t>
      </w:r>
      <w:r>
        <w:rPr>
          <w:rStyle w:val="token"/>
          <w:rFonts w:ascii="Consolas" w:hAnsi="Consolas"/>
          <w:color w:val="A5D6FF"/>
          <w:bdr w:val="none" w:sz="0" w:space="0" w:color="auto" w:frame="1"/>
        </w:rPr>
        <w:t>&gt;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page</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Int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angle</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Float</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 </w:t>
      </w:r>
      <w:r>
        <w:rPr>
          <w:rStyle w:val="token"/>
          <w:rFonts w:ascii="Consolas" w:hAnsi="Consolas"/>
          <w:color w:val="C9D1D9"/>
          <w:bdr w:val="none" w:sz="0" w:space="0" w:color="auto" w:frame="1"/>
        </w:rPr>
        <w:t>{</w:t>
      </w:r>
    </w:p>
    <w:p w14:paraId="5DE3EEBD"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parsedText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JSONObject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response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optJSONArray</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"ParsedResults"</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optJSONObject</w:t>
      </w:r>
      <w:r>
        <w:rPr>
          <w:rStyle w:val="token"/>
          <w:rFonts w:ascii="Consolas" w:hAnsi="Consolas"/>
          <w:color w:val="C9D1D9"/>
          <w:bdr w:val="none" w:sz="0" w:space="0" w:color="auto" w:frame="1"/>
        </w:rPr>
        <w:t>(</w:t>
      </w:r>
      <w:r>
        <w:rPr>
          <w:rStyle w:val="token"/>
          <w:rFonts w:ascii="Consolas" w:hAnsi="Consolas"/>
          <w:color w:val="79C0FF"/>
          <w:bdr w:val="none" w:sz="0" w:space="0" w:color="auto" w:frame="1"/>
        </w:rPr>
        <w:t>0</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optString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"ParsedText"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p>
    <w:p w14:paraId="0C4A9FCE"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DataNormalizer</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normalizeRows</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rawRowsList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Run full normalization pipeline</w:t>
      </w:r>
    </w:p>
    <w:p w14:paraId="25E15ED4"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51FFBF4F"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beforeMarkdown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 1. OCR Atbilde PIRMS Apstrādes (Raw Text):\n</w:t>
      </w:r>
      <w:r>
        <w:rPr>
          <w:rStyle w:val="token"/>
          <w:rFonts w:ascii="Consolas" w:hAnsi="Consolas"/>
          <w:color w:val="C9D1D9"/>
          <w:bdr w:val="none" w:sz="0" w:space="0" w:color="auto" w:frame="1"/>
        </w:rPr>
        <w:t>$</w:t>
      </w:r>
      <w:r>
        <w:rPr>
          <w:rStyle w:val="token"/>
          <w:rFonts w:ascii="Consolas" w:hAnsi="Consolas"/>
          <w:color w:val="FFFFFF"/>
          <w:bdr w:val="none" w:sz="0" w:space="0" w:color="auto" w:frame="1"/>
        </w:rPr>
        <w:t>parsedText</w:t>
      </w:r>
      <w:r>
        <w:rPr>
          <w:rStyle w:val="token"/>
          <w:rFonts w:ascii="Consolas" w:hAnsi="Consolas"/>
          <w:color w:val="A5D6FF"/>
          <w:bdr w:val="none" w:sz="0" w:space="0" w:color="auto" w:frame="1"/>
        </w:rPr>
        <w:t>"</w:t>
      </w:r>
    </w:p>
    <w:p w14:paraId="5B5B20CD"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afterMarkdown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 2. Tabula PĒC Apstrādes:\n"</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formatRowsAsMarkdownTable</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rawRowsList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C9D1D9"/>
          <w:bdr w:val="none" w:sz="0" w:space="0" w:color="auto" w:frame="1"/>
        </w:rPr>
        <w:t>)</w:t>
      </w:r>
    </w:p>
    <w:p w14:paraId="52062FEA"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return</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"OCR sekmīgi nolasīts!\n\n</w:t>
      </w:r>
      <w:r>
        <w:rPr>
          <w:rStyle w:val="token"/>
          <w:rFonts w:ascii="Consolas" w:hAnsi="Consolas"/>
          <w:color w:val="C9D1D9"/>
          <w:bdr w:val="none" w:sz="0" w:space="0" w:color="auto" w:frame="1"/>
        </w:rPr>
        <w:t>$</w:t>
      </w:r>
      <w:r>
        <w:rPr>
          <w:rStyle w:val="token"/>
          <w:rFonts w:ascii="Consolas" w:hAnsi="Consolas"/>
          <w:color w:val="FFFFFF"/>
          <w:bdr w:val="none" w:sz="0" w:space="0" w:color="auto" w:frame="1"/>
        </w:rPr>
        <w:t>beforeMarkdown</w:t>
      </w:r>
      <w:r>
        <w:rPr>
          <w:rStyle w:val="token"/>
          <w:rFonts w:ascii="Consolas" w:hAnsi="Consolas"/>
          <w:color w:val="A5D6FF"/>
          <w:bdr w:val="none" w:sz="0" w:space="0" w:color="auto" w:frame="1"/>
        </w:rPr>
        <w:t>\n\n</w:t>
      </w:r>
      <w:r>
        <w:rPr>
          <w:rStyle w:val="token"/>
          <w:rFonts w:ascii="Consolas" w:hAnsi="Consolas"/>
          <w:color w:val="C9D1D9"/>
          <w:bdr w:val="none" w:sz="0" w:space="0" w:color="auto" w:frame="1"/>
        </w:rPr>
        <w:t>$</w:t>
      </w:r>
      <w:r>
        <w:rPr>
          <w:rStyle w:val="token"/>
          <w:rFonts w:ascii="Consolas" w:hAnsi="Consolas"/>
          <w:color w:val="FFFFFF"/>
          <w:bdr w:val="none" w:sz="0" w:space="0" w:color="auto" w:frame="1"/>
        </w:rPr>
        <w:t>afterMarkdown</w:t>
      </w:r>
      <w:r>
        <w:rPr>
          <w:rStyle w:val="token"/>
          <w:rFonts w:ascii="Consolas" w:hAnsi="Consolas"/>
          <w:color w:val="A5D6FF"/>
          <w:bdr w:val="none" w:sz="0" w:space="0" w:color="auto" w:frame="1"/>
        </w:rPr>
        <w:t>"</w:t>
      </w:r>
    </w:p>
    <w:p w14:paraId="5268FCDF"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20B9E130"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p>
    <w:p w14:paraId="1600B0AD"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8B949E"/>
          <w:bdr w:val="none" w:sz="0" w:space="0" w:color="auto" w:frame="1"/>
        </w:rPr>
        <w:t>// Formats raw scanned rows into a clean GFM markdown table</w:t>
      </w:r>
    </w:p>
    <w:p w14:paraId="3386A634"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fun</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formatRowsAsMarkdownTable</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rawRowsList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List</w:t>
      </w:r>
      <w:r>
        <w:rPr>
          <w:rStyle w:val="token"/>
          <w:rFonts w:ascii="Consolas" w:hAnsi="Consolas"/>
          <w:color w:val="A5D6FF"/>
          <w:bdr w:val="none" w:sz="0" w:space="0" w:color="auto" w:frame="1"/>
        </w:rPr>
        <w:t>&lt;</w:t>
      </w:r>
      <w:r>
        <w:rPr>
          <w:rStyle w:val="HTMLCode"/>
          <w:rFonts w:ascii="Consolas" w:hAnsi="Consolas"/>
          <w:color w:val="FFFFFF"/>
          <w:bdr w:val="none" w:sz="0" w:space="0" w:color="auto" w:frame="1"/>
        </w:rPr>
        <w:t>RawScannedRow</w:t>
      </w:r>
      <w:r>
        <w:rPr>
          <w:rStyle w:val="token"/>
          <w:rFonts w:ascii="Consolas" w:hAnsi="Consolas"/>
          <w:color w:val="A5D6FF"/>
          <w:bdr w:val="none" w:sz="0" w:space="0" w:color="auto" w:frame="1"/>
        </w:rPr>
        <w:t>&gt;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TablePreset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String </w:t>
      </w:r>
      <w:r>
        <w:rPr>
          <w:rStyle w:val="token"/>
          <w:rFonts w:ascii="Consolas" w:hAnsi="Consolas"/>
          <w:color w:val="C9D1D9"/>
          <w:bdr w:val="none" w:sz="0" w:space="0" w:color="auto" w:frame="1"/>
        </w:rPr>
        <w:t>{</w:t>
      </w:r>
    </w:p>
    <w:p w14:paraId="4FA2EC0F"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headers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activePreset</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columns</w:t>
      </w:r>
      <w:r>
        <w:rPr>
          <w:rStyle w:val="token"/>
          <w:rFonts w:ascii="Consolas" w:hAnsi="Consolas"/>
          <w:color w:val="A5D6FF"/>
          <w:bdr w:val="none" w:sz="0" w:space="0" w:color="auto" w:frame="1"/>
        </w:rPr>
        <w: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map</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it</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sourceHeader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listOf</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"Dati"</w:t>
      </w:r>
      <w:r>
        <w:rPr>
          <w:rStyle w:val="token"/>
          <w:rFonts w:ascii="Consolas" w:hAnsi="Consolas"/>
          <w:color w:val="C9D1D9"/>
          <w:bdr w:val="none" w:sz="0" w:space="0" w:color="auto" w:frame="1"/>
        </w:rPr>
        <w:t>)</w:t>
      </w:r>
    </w:p>
    <w:p w14:paraId="3846ED1E"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val</w:t>
      </w:r>
      <w:r>
        <w:rPr>
          <w:rStyle w:val="HTMLCode"/>
          <w:rFonts w:ascii="Consolas" w:hAnsi="Consolas"/>
          <w:color w:val="FFFFFF"/>
          <w:bdr w:val="none" w:sz="0" w:space="0" w:color="auto" w:frame="1"/>
        </w:rPr>
        <w:t xml:space="preserve"> sb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D2A8FF"/>
          <w:bdr w:val="none" w:sz="0" w:space="0" w:color="auto" w:frame="1"/>
        </w:rPr>
        <w:t>StringBuilder</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headers</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joinToString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|\n|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headers</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joinToString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|\n"</w:t>
      </w:r>
      <w:r>
        <w:rPr>
          <w:rStyle w:val="token"/>
          <w:rFonts w:ascii="Consolas" w:hAnsi="Consolas"/>
          <w:color w:val="C9D1D9"/>
          <w:bdr w:val="none" w:sz="0" w:space="0" w:color="auto" w:frame="1"/>
        </w:rPr>
        <w:t>)</w:t>
      </w:r>
    </w:p>
    <w:p w14:paraId="1403606F"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rawRowsList</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forEach</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r </w:t>
      </w:r>
      <w:r>
        <w:rPr>
          <w:rStyle w:val="token"/>
          <w:rFonts w:ascii="Consolas" w:hAnsi="Consolas"/>
          <w:color w:val="A5D6FF"/>
          <w:bdr w:val="none" w:sz="0" w:space="0" w:color="auto" w:frame="1"/>
        </w:rPr>
        <w:t>-&gt;</w:t>
      </w:r>
      <w:r>
        <w:rPr>
          <w:rStyle w:val="HTMLCode"/>
          <w:rFonts w:ascii="Consolas" w:hAnsi="Consolas"/>
          <w:color w:val="FFFFFF"/>
          <w:bdr w:val="none" w:sz="0" w:space="0" w:color="auto" w:frame="1"/>
        </w:rPr>
        <w:t xml:space="preserve"> sb</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headers</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joinToString</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h </w:t>
      </w:r>
      <w:r>
        <w:rPr>
          <w:rStyle w:val="token"/>
          <w:rFonts w:ascii="Consolas" w:hAnsi="Consolas"/>
          <w:color w:val="A5D6FF"/>
          <w:bdr w:val="none" w:sz="0" w:space="0" w:color="auto" w:frame="1"/>
        </w:rPr>
        <w:t>-&gt;</w:t>
      </w:r>
      <w:r>
        <w:rPr>
          <w:rStyle w:val="HTMLCode"/>
          <w:rFonts w:ascii="Consolas" w:hAnsi="Consolas"/>
          <w:color w:val="FFFFFF"/>
          <w:bdr w:val="none" w:sz="0" w:space="0" w:color="auto" w:frame="1"/>
        </w:rPr>
        <w:t xml:space="preserve"> r</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getCell</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h</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ifBlank</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A5D6FF"/>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append</w:t>
      </w:r>
      <w:r>
        <w:rPr>
          <w:rStyle w:val="token"/>
          <w:rFonts w:ascii="Consolas" w:hAnsi="Consolas"/>
          <w:color w:val="C9D1D9"/>
          <w:bdr w:val="none" w:sz="0" w:space="0" w:color="auto" w:frame="1"/>
        </w:rPr>
        <w:t>(</w:t>
      </w:r>
      <w:r>
        <w:rPr>
          <w:rStyle w:val="token"/>
          <w:rFonts w:ascii="Consolas" w:hAnsi="Consolas"/>
          <w:color w:val="A5D6FF"/>
          <w:bdr w:val="none" w:sz="0" w:space="0" w:color="auto" w:frame="1"/>
        </w:rPr>
        <w:t>" |\n"</w:t>
      </w:r>
      <w:r>
        <w:rPr>
          <w:rStyle w:val="token"/>
          <w:rFonts w:ascii="Consolas" w:hAnsi="Consolas"/>
          <w:color w:val="C9D1D9"/>
          <w:bdr w:val="none" w:sz="0" w:space="0" w:color="auto" w:frame="1"/>
        </w:rPr>
        <w:t>)</w:t>
      </w: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60972F34"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F97583"/>
          <w:bdr w:val="none" w:sz="0" w:space="0" w:color="auto" w:frame="1"/>
        </w:rPr>
        <w:t>return</w:t>
      </w:r>
      <w:r>
        <w:rPr>
          <w:rStyle w:val="HTMLCode"/>
          <w:rFonts w:ascii="Consolas" w:hAnsi="Consolas"/>
          <w:color w:val="FFFFFF"/>
          <w:bdr w:val="none" w:sz="0" w:space="0" w:color="auto" w:frame="1"/>
        </w:rPr>
        <w:t xml:space="preserve"> sb</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toString</w:t>
      </w:r>
      <w:r>
        <w:rPr>
          <w:rStyle w:val="token"/>
          <w:rFonts w:ascii="Consolas" w:hAnsi="Consolas"/>
          <w:color w:val="C9D1D9"/>
          <w:bdr w:val="none" w:sz="0" w:space="0" w:color="auto" w:frame="1"/>
        </w:rPr>
        <w:t>().</w:t>
      </w:r>
      <w:r>
        <w:rPr>
          <w:rStyle w:val="token"/>
          <w:rFonts w:ascii="Consolas" w:hAnsi="Consolas"/>
          <w:color w:val="D2A8FF"/>
          <w:bdr w:val="none" w:sz="0" w:space="0" w:color="auto" w:frame="1"/>
        </w:rPr>
        <w:t>trimEnd</w:t>
      </w:r>
      <w:r>
        <w:rPr>
          <w:rStyle w:val="token"/>
          <w:rFonts w:ascii="Consolas" w:hAnsi="Consolas"/>
          <w:color w:val="C9D1D9"/>
          <w:bdr w:val="none" w:sz="0" w:space="0" w:color="auto" w:frame="1"/>
        </w:rPr>
        <w:t>()</w:t>
      </w:r>
    </w:p>
    <w:p w14:paraId="22FAD687" w14:textId="77777777" w:rsidR="00026E81" w:rsidRDefault="00026E81" w:rsidP="00026E81">
      <w:pPr>
        <w:pStyle w:val="HTMLPreformatted"/>
        <w:shd w:val="clear" w:color="auto" w:fill="161B22"/>
        <w:rPr>
          <w:rStyle w:val="HTMLCode"/>
          <w:rFonts w:ascii="Consolas" w:hAnsi="Consolas"/>
          <w:color w:val="FFFFFF"/>
          <w:bdr w:val="none" w:sz="0" w:space="0" w:color="auto" w:frame="1"/>
        </w:rPr>
      </w:pPr>
      <w:r>
        <w:rPr>
          <w:rStyle w:val="HTMLCode"/>
          <w:rFonts w:ascii="Consolas" w:hAnsi="Consolas"/>
          <w:color w:val="FFFFFF"/>
          <w:bdr w:val="none" w:sz="0" w:space="0" w:color="auto" w:frame="1"/>
        </w:rPr>
        <w:t xml:space="preserve">    </w:t>
      </w:r>
      <w:r>
        <w:rPr>
          <w:rStyle w:val="token"/>
          <w:rFonts w:ascii="Consolas" w:hAnsi="Consolas"/>
          <w:color w:val="C9D1D9"/>
          <w:bdr w:val="none" w:sz="0" w:space="0" w:color="auto" w:frame="1"/>
        </w:rPr>
        <w:t>}</w:t>
      </w:r>
    </w:p>
    <w:p w14:paraId="0C04BD75" w14:textId="77777777" w:rsidR="00026E81" w:rsidRDefault="00026E81" w:rsidP="00026E81">
      <w:pPr>
        <w:pStyle w:val="HTMLPreformatted"/>
        <w:shd w:val="clear" w:color="auto" w:fill="161B22"/>
        <w:rPr>
          <w:rFonts w:ascii="Consolas" w:hAnsi="Consolas"/>
          <w:color w:val="C9D1D9"/>
          <w:sz w:val="24"/>
          <w:szCs w:val="24"/>
        </w:rPr>
      </w:pPr>
      <w:r>
        <w:rPr>
          <w:rStyle w:val="token"/>
          <w:rFonts w:ascii="Consolas" w:hAnsi="Consolas"/>
          <w:color w:val="C9D1D9"/>
          <w:bdr w:val="none" w:sz="0" w:space="0" w:color="auto" w:frame="1"/>
        </w:rPr>
        <w:t>}</w:t>
      </w:r>
    </w:p>
    <w:p w14:paraId="7F7355B2" w14:textId="3B1E4554" w:rsidR="00026E81" w:rsidRDefault="00026E81">
      <w:pPr>
        <w:spacing w:after="0" w:line="240" w:lineRule="auto"/>
      </w:pPr>
      <w:r>
        <w:br w:type="page"/>
      </w:r>
    </w:p>
    <w:p w14:paraId="0948886A" w14:textId="6F0ABA61" w:rsidR="00026E81" w:rsidRDefault="00026E81" w:rsidP="00026E81">
      <w:pPr>
        <w:pStyle w:val="Heading1"/>
      </w:pPr>
      <w:r>
        <w:lastRenderedPageBreak/>
        <w:t>Dependencies</w:t>
      </w:r>
    </w:p>
    <w:tbl>
      <w:tblPr>
        <w:tblW w:w="8676" w:type="dxa"/>
        <w:shd w:val="clear" w:color="auto" w:fill="FFFFFF"/>
        <w:tblCellMar>
          <w:top w:w="15" w:type="dxa"/>
          <w:left w:w="15" w:type="dxa"/>
          <w:bottom w:w="15" w:type="dxa"/>
          <w:right w:w="15" w:type="dxa"/>
        </w:tblCellMar>
        <w:tblLook w:val="04A0" w:firstRow="1" w:lastRow="0" w:firstColumn="1" w:lastColumn="0" w:noHBand="0" w:noVBand="1"/>
      </w:tblPr>
      <w:tblGrid>
        <w:gridCol w:w="2287"/>
        <w:gridCol w:w="2680"/>
        <w:gridCol w:w="3709"/>
      </w:tblGrid>
      <w:tr w:rsidR="00026E81" w14:paraId="1D68D59E"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A5F3A5" w14:textId="77777777" w:rsidR="00026E81" w:rsidRDefault="00026E81">
            <w:pPr>
              <w:spacing w:before="150" w:after="225"/>
              <w:jc w:val="center"/>
              <w:rPr>
                <w:rFonts w:ascii="Helvetica" w:hAnsi="Helvetica" w:cs="Helvetica"/>
                <w:b/>
                <w:bCs/>
                <w:color w:val="000000"/>
                <w:sz w:val="24"/>
                <w:szCs w:val="24"/>
              </w:rPr>
            </w:pPr>
            <w:r>
              <w:rPr>
                <w:rFonts w:ascii="Helvetica" w:hAnsi="Helvetica" w:cs="Helvetica"/>
                <w:b/>
                <w:bCs/>
                <w:color w:val="000000"/>
              </w:rPr>
              <w:t>Component / Library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80D010" w14:textId="77777777" w:rsidR="00026E81" w:rsidRDefault="00026E81">
            <w:pPr>
              <w:spacing w:before="150" w:after="225"/>
              <w:jc w:val="center"/>
              <w:rPr>
                <w:rFonts w:ascii="Helvetica" w:hAnsi="Helvetica" w:cs="Helvetica"/>
                <w:b/>
                <w:bCs/>
                <w:color w:val="000000"/>
              </w:rPr>
            </w:pPr>
            <w:r>
              <w:rPr>
                <w:rFonts w:ascii="Helvetica" w:hAnsi="Helvetica" w:cs="Helvetica"/>
                <w:b/>
                <w:bCs/>
                <w:color w:val="000000"/>
              </w:rPr>
              <w:t>Version / Type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BAEED3" w14:textId="319B94C2" w:rsidR="00026E81" w:rsidRDefault="00026E81">
            <w:pPr>
              <w:spacing w:before="150" w:after="225"/>
              <w:jc w:val="center"/>
              <w:rPr>
                <w:rFonts w:ascii="Helvetica" w:hAnsi="Helvetica" w:cs="Helvetica"/>
                <w:b/>
                <w:bCs/>
                <w:color w:val="000000"/>
              </w:rPr>
            </w:pPr>
            <w:r>
              <w:rPr>
                <w:rFonts w:ascii="Helvetica" w:hAnsi="Helvetica" w:cs="Helvetica"/>
                <w:b/>
                <w:bCs/>
                <w:color w:val="000000"/>
              </w:rPr>
              <w:t>Purpose</w:t>
            </w:r>
          </w:p>
        </w:tc>
      </w:tr>
      <w:tr w:rsidR="00026E81" w14:paraId="211C671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D7D461"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Android SDK</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FB801A" w14:textId="77777777" w:rsidR="00026E81" w:rsidRDefault="00026E81">
            <w:pPr>
              <w:spacing w:before="150" w:after="225"/>
              <w:rPr>
                <w:rFonts w:ascii="Helvetica" w:hAnsi="Helvetica" w:cs="Helvetica"/>
                <w:color w:val="333333"/>
              </w:rPr>
            </w:pPr>
            <w:r>
              <w:rPr>
                <w:rFonts w:ascii="Helvetica" w:hAnsi="Helvetica" w:cs="Helvetica"/>
                <w:color w:val="333333"/>
              </w:rPr>
              <w:t>Min SDK 24 (7.0) / Target SDK 37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66E50BF" w14:textId="77777777" w:rsidR="00026E81" w:rsidRDefault="00026E81">
            <w:pPr>
              <w:spacing w:before="150" w:after="225"/>
              <w:rPr>
                <w:rFonts w:ascii="Helvetica" w:hAnsi="Helvetica" w:cs="Helvetica"/>
                <w:color w:val="333333"/>
              </w:rPr>
            </w:pPr>
            <w:r>
              <w:rPr>
                <w:rFonts w:ascii="Helvetica" w:hAnsi="Helvetica" w:cs="Helvetica"/>
                <w:color w:val="333333"/>
              </w:rPr>
              <w:t>Core Android platform SDK</w:t>
            </w:r>
          </w:p>
        </w:tc>
      </w:tr>
      <w:tr w:rsidR="00026E81" w14:paraId="09970CC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9AA82B7"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Jetpack Compose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D657F44" w14:textId="77777777" w:rsidR="00026E81" w:rsidRDefault="00026E81">
            <w:pPr>
              <w:spacing w:before="150" w:after="225"/>
              <w:rPr>
                <w:rFonts w:ascii="Helvetica" w:hAnsi="Helvetica" w:cs="Helvetica"/>
                <w:color w:val="333333"/>
              </w:rPr>
            </w:pPr>
            <w:r>
              <w:rPr>
                <w:rFonts w:ascii="Helvetica" w:hAnsi="Helvetica" w:cs="Helvetica"/>
                <w:color w:val="333333"/>
              </w:rPr>
              <w:t>2024.x Compose BOM</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9D05D46" w14:textId="77777777" w:rsidR="00026E81" w:rsidRDefault="00026E81">
            <w:pPr>
              <w:spacing w:before="150" w:after="225"/>
              <w:rPr>
                <w:rFonts w:ascii="Helvetica" w:hAnsi="Helvetica" w:cs="Helvetica"/>
                <w:color w:val="333333"/>
              </w:rPr>
            </w:pPr>
            <w:r>
              <w:rPr>
                <w:rFonts w:ascii="Helvetica" w:hAnsi="Helvetica" w:cs="Helvetica"/>
                <w:color w:val="333333"/>
              </w:rPr>
              <w:t>Declarative Material 3 UI framework</w:t>
            </w:r>
          </w:p>
        </w:tc>
      </w:tr>
      <w:tr w:rsidR="00026E81" w14:paraId="2A76C518"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2D26A5E"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Material 3 Adaptive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47487A" w14:textId="77777777" w:rsidR="00026E81" w:rsidRDefault="00026E81">
            <w:pPr>
              <w:spacing w:before="150" w:after="225"/>
              <w:rPr>
                <w:rFonts w:ascii="Helvetica" w:hAnsi="Helvetica" w:cs="Helvetica"/>
                <w:color w:val="333333"/>
              </w:rPr>
            </w:pPr>
            <w:r>
              <w:rPr>
                <w:rFonts w:ascii="Helvetica" w:hAnsi="Helvetica" w:cs="Helvetica"/>
                <w:color w:val="333333"/>
              </w:rPr>
              <w:t>Navigation Suite Scaffold</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B4503C" w14:textId="77777777" w:rsidR="00026E81" w:rsidRDefault="00026E81">
            <w:pPr>
              <w:spacing w:before="150" w:after="225"/>
              <w:rPr>
                <w:rFonts w:ascii="Helvetica" w:hAnsi="Helvetica" w:cs="Helvetica"/>
                <w:color w:val="333333"/>
              </w:rPr>
            </w:pPr>
            <w:r>
              <w:rPr>
                <w:rFonts w:ascii="Helvetica" w:hAnsi="Helvetica" w:cs="Helvetica"/>
                <w:color w:val="333333"/>
              </w:rPr>
              <w:t>Responsive screen navigation</w:t>
            </w:r>
          </w:p>
        </w:tc>
      </w:tr>
      <w:tr w:rsidR="00026E81" w14:paraId="40D62AA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9740582"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OCR.space 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041342" w14:textId="77777777" w:rsidR="00026E81" w:rsidRDefault="00026E81">
            <w:pPr>
              <w:spacing w:before="150" w:after="225"/>
              <w:rPr>
                <w:rFonts w:ascii="Helvetica" w:hAnsi="Helvetica" w:cs="Helvetica"/>
                <w:color w:val="333333"/>
              </w:rPr>
            </w:pPr>
            <w:r>
              <w:rPr>
                <w:rFonts w:ascii="Helvetica" w:hAnsi="Helvetica" w:cs="Helvetica"/>
                <w:color w:val="333333"/>
              </w:rPr>
              <w:t>HTTPS POST / </w:t>
            </w:r>
            <w:r>
              <w:rPr>
                <w:rStyle w:val="HTMLCode"/>
                <w:rFonts w:ascii="Consolas" w:eastAsiaTheme="minorEastAsia" w:hAnsi="Consolas"/>
                <w:color w:val="000000"/>
                <w:shd w:val="clear" w:color="auto" w:fill="F0F0F0"/>
              </w:rPr>
              <w:t>OCREngine=3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63AC4F" w14:textId="77777777" w:rsidR="00026E81" w:rsidRDefault="00026E81">
            <w:pPr>
              <w:spacing w:before="150" w:after="225"/>
              <w:rPr>
                <w:rFonts w:ascii="Helvetica" w:hAnsi="Helvetica" w:cs="Helvetica"/>
                <w:color w:val="333333"/>
              </w:rPr>
            </w:pPr>
            <w:r>
              <w:rPr>
                <w:rFonts w:ascii="Helvetica" w:hAnsi="Helvetica" w:cs="Helvetica"/>
                <w:color w:val="333333"/>
              </w:rPr>
              <w:t>OCR table text extraction</w:t>
            </w:r>
          </w:p>
        </w:tc>
      </w:tr>
      <w:tr w:rsidR="00026E81" w14:paraId="5BA5292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2F9F09"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Android PdfRenderer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F50FF6" w14:textId="77777777" w:rsidR="00026E81" w:rsidRDefault="00026E81">
            <w:pPr>
              <w:spacing w:before="150" w:after="225"/>
              <w:rPr>
                <w:rFonts w:ascii="Helvetica" w:hAnsi="Helvetica" w:cs="Helvetica"/>
                <w:color w:val="333333"/>
              </w:rPr>
            </w:pPr>
            <w:r>
              <w:rPr>
                <w:rFonts w:ascii="Helvetica" w:hAnsi="Helvetica" w:cs="Helvetica"/>
                <w:color w:val="333333"/>
              </w:rPr>
              <w:t>Native Android Graphics API</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72153A" w14:textId="77777777" w:rsidR="00026E81" w:rsidRDefault="00026E81">
            <w:pPr>
              <w:spacing w:before="150" w:after="225"/>
              <w:rPr>
                <w:rFonts w:ascii="Helvetica" w:hAnsi="Helvetica" w:cs="Helvetica"/>
                <w:color w:val="333333"/>
              </w:rPr>
            </w:pPr>
            <w:r>
              <w:rPr>
                <w:rFonts w:ascii="Helvetica" w:hAnsi="Helvetica" w:cs="Helvetica"/>
                <w:color w:val="333333"/>
              </w:rPr>
              <w:t>High-resolution PDF page rendering</w:t>
            </w:r>
          </w:p>
        </w:tc>
      </w:tr>
      <w:tr w:rsidR="00026E81" w14:paraId="3B38C645"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280019"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Kotlin Coroutines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B98BDDD" w14:textId="77777777" w:rsidR="00026E81" w:rsidRDefault="00026E81">
            <w:pPr>
              <w:spacing w:before="150" w:after="225"/>
              <w:rPr>
                <w:rFonts w:ascii="Helvetica" w:hAnsi="Helvetica" w:cs="Helvetica"/>
                <w:color w:val="333333"/>
              </w:rPr>
            </w:pPr>
            <w:r>
              <w:rPr>
                <w:rFonts w:ascii="Helvetica" w:hAnsi="Helvetica" w:cs="Helvetica"/>
                <w:color w:val="333333"/>
              </w:rPr>
              <w:t>1.8+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DB887A6" w14:textId="77777777" w:rsidR="00026E81" w:rsidRDefault="00026E81">
            <w:pPr>
              <w:spacing w:before="150" w:after="225"/>
              <w:rPr>
                <w:rFonts w:ascii="Helvetica" w:hAnsi="Helvetica" w:cs="Helvetica"/>
                <w:color w:val="333333"/>
              </w:rPr>
            </w:pPr>
            <w:r>
              <w:rPr>
                <w:rFonts w:ascii="Helvetica" w:hAnsi="Helvetica" w:cs="Helvetica"/>
                <w:color w:val="333333"/>
              </w:rPr>
              <w:t>Asynchronous background processing</w:t>
            </w:r>
          </w:p>
        </w:tc>
      </w:tr>
      <w:tr w:rsidR="00026E81" w14:paraId="638BC370"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C1B0C2D"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Org.Json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4AEDC4A" w14:textId="77777777" w:rsidR="00026E81" w:rsidRDefault="00026E81">
            <w:pPr>
              <w:spacing w:before="150" w:after="225"/>
              <w:rPr>
                <w:rFonts w:ascii="Helvetica" w:hAnsi="Helvetica" w:cs="Helvetica"/>
                <w:color w:val="333333"/>
              </w:rPr>
            </w:pPr>
            <w:r>
              <w:rPr>
                <w:rFonts w:ascii="Helvetica" w:hAnsi="Helvetica" w:cs="Helvetica"/>
                <w:color w:val="333333"/>
              </w:rPr>
              <w:t>Native Java/Android JSON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345B05D" w14:textId="77777777" w:rsidR="00026E81" w:rsidRDefault="00026E81">
            <w:pPr>
              <w:spacing w:before="150" w:after="225"/>
              <w:rPr>
                <w:rFonts w:ascii="Helvetica" w:hAnsi="Helvetica" w:cs="Helvetica"/>
                <w:color w:val="333333"/>
              </w:rPr>
            </w:pPr>
            <w:r>
              <w:rPr>
                <w:rFonts w:ascii="Helvetica" w:hAnsi="Helvetica" w:cs="Helvetica"/>
                <w:color w:val="333333"/>
              </w:rPr>
              <w:t>Serializable preset model persistence</w:t>
            </w:r>
          </w:p>
        </w:tc>
      </w:tr>
      <w:tr w:rsidR="00026E81" w14:paraId="05646FAA"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D58FDC" w14:textId="77777777" w:rsidR="00026E81" w:rsidRDefault="00026E81">
            <w:pPr>
              <w:spacing w:before="150" w:after="225"/>
              <w:rPr>
                <w:rFonts w:ascii="Helvetica" w:hAnsi="Helvetica" w:cs="Helvetica"/>
                <w:color w:val="333333"/>
              </w:rPr>
            </w:pPr>
            <w:r>
              <w:rPr>
                <w:rStyle w:val="Strong"/>
                <w:rFonts w:ascii="Helvetica" w:hAnsi="Helvetica" w:cs="Helvetica"/>
                <w:color w:val="000000"/>
              </w:rPr>
              <w:t>JUnit 4 &amp; AndroidX Test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2FC9B2D" w14:textId="77777777" w:rsidR="00026E81" w:rsidRDefault="00026E81">
            <w:pPr>
              <w:spacing w:before="150" w:after="225"/>
              <w:rPr>
                <w:rFonts w:ascii="Helvetica" w:hAnsi="Helvetica" w:cs="Helvetica"/>
                <w:color w:val="333333"/>
              </w:rPr>
            </w:pPr>
            <w:r>
              <w:rPr>
                <w:rFonts w:ascii="Helvetica" w:hAnsi="Helvetica" w:cs="Helvetica"/>
                <w:color w:val="333333"/>
              </w:rPr>
              <w:t>4.13+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D9E64A" w14:textId="77777777" w:rsidR="00026E81" w:rsidRDefault="00026E81">
            <w:pPr>
              <w:spacing w:before="150" w:after="225"/>
              <w:rPr>
                <w:rFonts w:ascii="Helvetica" w:hAnsi="Helvetica" w:cs="Helvetica"/>
                <w:color w:val="333333"/>
              </w:rPr>
            </w:pPr>
            <w:r>
              <w:rPr>
                <w:rFonts w:ascii="Helvetica" w:hAnsi="Helvetica" w:cs="Helvetica"/>
                <w:color w:val="333333"/>
              </w:rPr>
              <w:t>Automated unit test suite (</w:t>
            </w:r>
            <w:r>
              <w:rPr>
                <w:rStyle w:val="HTMLCode"/>
                <w:rFonts w:ascii="Consolas" w:eastAsiaTheme="minorEastAsia" w:hAnsi="Consolas"/>
                <w:color w:val="000000"/>
                <w:shd w:val="clear" w:color="auto" w:fill="F0F0F0"/>
              </w:rPr>
              <w:t>DataNormalizerTest</w:t>
            </w:r>
            <w:r>
              <w:rPr>
                <w:rFonts w:ascii="Helvetica" w:hAnsi="Helvetica" w:cs="Helvetica"/>
                <w:color w:val="333333"/>
              </w:rPr>
              <w:t>)</w:t>
            </w:r>
          </w:p>
        </w:tc>
      </w:tr>
    </w:tbl>
    <w:p w14:paraId="3B9CD9C0" w14:textId="72CC9807" w:rsidR="007B127B" w:rsidRDefault="007B127B">
      <w:pPr>
        <w:jc w:val="both"/>
      </w:pPr>
    </w:p>
    <w:p w14:paraId="2DF12773" w14:textId="77777777" w:rsidR="007B127B" w:rsidRDefault="007B127B">
      <w:pPr>
        <w:spacing w:after="0" w:line="240" w:lineRule="auto"/>
      </w:pPr>
      <w:r>
        <w:br w:type="page"/>
      </w:r>
    </w:p>
    <w:p w14:paraId="11C17087" w14:textId="77777777" w:rsidR="00446D77" w:rsidRDefault="00000000">
      <w:pPr>
        <w:pStyle w:val="Heading1"/>
        <w:numPr>
          <w:ilvl w:val="0"/>
          <w:numId w:val="0"/>
        </w:numPr>
        <w:spacing w:before="0"/>
        <w:ind w:left="851" w:hanging="851"/>
      </w:pPr>
      <w:bookmarkStart w:id="4" w:name="__RefHeading___Toc887_2932776666"/>
      <w:bookmarkStart w:id="5" w:name="__RefHeading___Toc889_2932776666"/>
      <w:bookmarkStart w:id="6" w:name="__RefHeading___Toc899_2932776666"/>
      <w:bookmarkStart w:id="7" w:name="_Toc474005765"/>
      <w:bookmarkEnd w:id="4"/>
      <w:bookmarkEnd w:id="5"/>
      <w:bookmarkEnd w:id="6"/>
      <w:r>
        <w:rPr>
          <w:rFonts w:cs="Arial"/>
          <w:lang w:val="lv-LV"/>
        </w:rPr>
        <w:lastRenderedPageBreak/>
        <w:t>R</w:t>
      </w:r>
      <w:bookmarkEnd w:id="7"/>
      <w:r>
        <w:rPr>
          <w:rFonts w:cs="Arial"/>
          <w:lang w:val="lv-LV"/>
        </w:rPr>
        <w:t>eferences</w:t>
      </w:r>
    </w:p>
    <w:p w14:paraId="4506AC75" w14:textId="77777777" w:rsidR="00446D77" w:rsidRDefault="00446D77">
      <w:pPr>
        <w:rPr>
          <w:rFonts w:ascii="Arial" w:hAnsi="Arial" w:cs="Arial"/>
        </w:rPr>
      </w:pPr>
    </w:p>
    <w:p w14:paraId="2C12CDEF" w14:textId="77777777" w:rsidR="00446D77" w:rsidRDefault="00000000">
      <w:pPr>
        <w:jc w:val="both"/>
        <w:rPr>
          <w:rFonts w:ascii="Arial" w:hAnsi="Arial" w:cs="Arial"/>
        </w:rPr>
      </w:pPr>
      <w:r>
        <w:rPr>
          <w:rFonts w:ascii="Arial" w:hAnsi="Arial" w:cs="Arial"/>
        </w:rPr>
        <w:t>AAA.</w:t>
      </w:r>
    </w:p>
    <w:p w14:paraId="2749E87B" w14:textId="178337A1" w:rsidR="00446D77" w:rsidRPr="007B127B" w:rsidRDefault="00000000" w:rsidP="007B127B">
      <w:pPr>
        <w:rPr>
          <w:rFonts w:ascii="Arial" w:hAnsi="Arial" w:cs="Arial"/>
        </w:rPr>
      </w:pPr>
      <w:r>
        <w:br w:type="page"/>
      </w:r>
      <w:bookmarkStart w:id="8" w:name="__RefHeading___Toc901_2932776666"/>
      <w:bookmarkEnd w:id="8"/>
    </w:p>
    <w:sectPr w:rsidR="00446D77" w:rsidRPr="007B127B">
      <w:headerReference w:type="default" r:id="rId11"/>
      <w:footerReference w:type="default" r:id="rId12"/>
      <w:headerReference w:type="first" r:id="rId13"/>
      <w:footerReference w:type="first" r:id="rId14"/>
      <w:pgSz w:w="11906" w:h="16838"/>
      <w:pgMar w:top="1132" w:right="849" w:bottom="1135" w:left="1418" w:header="426" w:footer="41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8DFD2" w14:textId="77777777" w:rsidR="0068477F" w:rsidRDefault="0068477F">
      <w:pPr>
        <w:spacing w:after="0" w:line="240" w:lineRule="auto"/>
      </w:pPr>
      <w:r>
        <w:separator/>
      </w:r>
    </w:p>
  </w:endnote>
  <w:endnote w:type="continuationSeparator" w:id="0">
    <w:p w14:paraId="172F817C" w14:textId="77777777" w:rsidR="0068477F" w:rsidRDefault="00684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256E" w14:textId="7E35562B" w:rsidR="00446D77" w:rsidRDefault="007B127B">
    <w:pPr>
      <w:pStyle w:val="Footer"/>
    </w:pPr>
    <w:r>
      <w:rPr>
        <w:noProof/>
      </w:rPr>
      <w:pict w14:anchorId="76272AE4">
        <v:rect id="Taisnstūris 650" o:spid="_x0000_s1026" style="position:absolute;margin-left:0;margin-top:0;width:49.45pt;height:15.35pt;flip:x;z-index:-251659264;visibility:visible;mso-wrap-style:square;mso-wrap-distance-left:0;mso-wrap-distance-top:0;mso-wrap-distance-right:0;mso-wrap-distance-bottom:0;mso-position-horizontal:center;mso-position-horizontal-relative:right-margin-area;mso-position-vertical:center;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" o:allowincell="f" filled="f" stroked="f" strokeweight="0">
          <v:textbox inset=",0,,0">
            <w:txbxContent>
              <w:p w14:paraId="72D6428E" w14:textId="1521134B" w:rsidR="00446D77" w:rsidRDefault="00000000">
                <w:pPr>
                  <w:pStyle w:val="FrameContents"/>
                  <w:pBdr>
                    <w:top w:val="single" w:sz="4" w:space="1" w:color="7F7F7F"/>
                  </w:pBdr>
                  <w:jc w:val="center"/>
                  <w:rPr>
                    <w:color w:val="1F497D" w:themeColor="text2"/>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r>
                  <w:rPr>
                    <w:color w:val="1F497D" w:themeColor="text2"/>
                  </w:rPr>
                  <w:t xml:space="preserve"> / </w:t>
                </w:r>
                <w:r w:rsidR="007B127B">
                  <w:rPr>
                    <w:color w:val="1F497D" w:themeColor="text2"/>
                  </w:rPr>
                  <w:t>17</w:t>
                </w:r>
              </w:p>
              <w:p w14:paraId="2E8B109D" w14:textId="77777777" w:rsidR="007B127B" w:rsidRDefault="007B127B">
                <w:pPr>
                  <w:pStyle w:val="FrameContents"/>
                  <w:pBdr>
                    <w:top w:val="single" w:sz="4" w:space="1" w:color="7F7F7F"/>
                  </w:pBdr>
                  <w:jc w:val="center"/>
                  <w:rPr>
                    <w:color w:val="C0504D" w:themeColor="accent2"/>
                  </w:rPr>
                </w:pPr>
              </w:p>
            </w:txbxContent>
          </v:textbox>
          <w10:wrap anchorx="margin"/>
        </v:rect>
      </w:pict>
    </w:r>
    <w:r w:rsidR="00000000">
      <w:rPr>
        <w:rFonts w:ascii="Arial" w:hAnsi="Arial" w:cs="Arial"/>
        <w:sz w:val="16"/>
        <w:szCs w:val="16"/>
      </w:rPr>
      <w:t>©2026 ViA Faculty of Engineering</w:t>
    </w:r>
  </w:p>
  <w:p w14:paraId="7333DE53" w14:textId="77777777" w:rsidR="00446D77" w:rsidRDefault="00446D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4607" w14:textId="56344B22" w:rsidR="00446D77" w:rsidRDefault="007B127B">
    <w:pPr>
      <w:pStyle w:val="Footer"/>
    </w:pPr>
    <w:r>
      <w:rPr>
        <w:noProof/>
      </w:rPr>
      <w:pict w14:anchorId="66F61C5C">
        <v:rect id="_x0000_s1025" style="position:absolute;margin-left:0;margin-top:0;width:49.45pt;height:15.35pt;rotation:180;flip:x;z-index:-251658240;visibility:visible;mso-wrap-style:square;mso-wrap-distance-left:0;mso-wrap-distance-top:0;mso-wrap-distance-right:0;mso-wrap-distance-bottom:0;mso-position-horizontal:center;mso-position-horizontal-relative:right-margin-area;mso-position-vertical:center;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" o:allowincell="f" filled="f" stroked="f" strokeweight="0">
          <v:textbox inset=",0,,0">
            <w:txbxContent>
              <w:p w14:paraId="23987A15" w14:textId="77777777" w:rsidR="00446D77" w:rsidRDefault="00000000">
                <w:pPr>
                  <w:pStyle w:val="FrameContents"/>
                  <w:pBdr>
                    <w:top w:val="single" w:sz="4" w:space="1" w:color="7F7F7F"/>
                  </w:pBdr>
                  <w:jc w:val="center"/>
                  <w:rPr>
                    <w:color w:val="C0504D" w:themeColor="accent2"/>
                  </w:rPr>
                </w:pPr>
                <w:r>
                  <w:rPr>
                    <w:color w:val="000000"/>
                  </w:rPr>
                  <w:fldChar w:fldCharType="begin"/>
                </w:r>
                <w:r>
                  <w:rPr>
                    <w:color w:val="000000"/>
                  </w:rPr>
                  <w:instrText xml:space="preserve"> PAGE </w:instrText>
                </w:r>
                <w:r>
                  <w:rPr>
                    <w:color w:val="000000"/>
                  </w:rPr>
                  <w:fldChar w:fldCharType="separate"/>
                </w:r>
                <w:r>
                  <w:rPr>
                    <w:color w:val="000000"/>
                  </w:rPr>
                  <w:t>6</w:t>
                </w:r>
                <w:r>
                  <w:rPr>
                    <w:color w:val="000000"/>
                  </w:rPr>
                  <w:fldChar w:fldCharType="end"/>
                </w:r>
                <w:r>
                  <w:rPr>
                    <w:color w:val="1F497D" w:themeColor="text2"/>
                  </w:rPr>
                  <w:t xml:space="preserve"> / 6</w:t>
                </w:r>
              </w:p>
            </w:txbxContent>
          </v:textbox>
          <w10:wrap anchorx="margin"/>
        </v:rect>
      </w:pict>
    </w:r>
    <w:r w:rsidR="00000000">
      <w:rPr>
        <w:rFonts w:ascii="Arial" w:hAnsi="Arial" w:cs="Arial"/>
        <w:sz w:val="16"/>
        <w:szCs w:val="16"/>
      </w:rPr>
      <w:t>©2026 ViA Faculty of Engineering</w:t>
    </w:r>
  </w:p>
  <w:p w14:paraId="2CFF5D26" w14:textId="77777777" w:rsidR="00446D77" w:rsidRDefault="00446D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E0896" w14:textId="77777777" w:rsidR="0068477F" w:rsidRDefault="0068477F">
      <w:pPr>
        <w:spacing w:after="0" w:line="240" w:lineRule="auto"/>
      </w:pPr>
      <w:r>
        <w:separator/>
      </w:r>
    </w:p>
  </w:footnote>
  <w:footnote w:type="continuationSeparator" w:id="0">
    <w:p w14:paraId="313C25AD" w14:textId="77777777" w:rsidR="0068477F" w:rsidRDefault="00684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Layout w:type="fixed"/>
      <w:tblCellMar>
        <w:left w:w="113" w:type="dxa"/>
      </w:tblCellMar>
      <w:tblLook w:val="04A0" w:firstRow="1" w:lastRow="0" w:firstColumn="1" w:lastColumn="0" w:noHBand="0" w:noVBand="1"/>
    </w:tblPr>
    <w:tblGrid>
      <w:gridCol w:w="4308"/>
      <w:gridCol w:w="5298"/>
    </w:tblGrid>
    <w:tr w:rsidR="00446D77" w14:paraId="6C33961E" w14:textId="77777777">
      <w:tc>
        <w:tcPr>
          <w:tcW w:w="4308" w:type="dxa"/>
          <w:tcBorders>
            <w:top w:val="nil"/>
            <w:left w:val="nil"/>
            <w:bottom w:val="nil"/>
            <w:right w:val="nil"/>
          </w:tcBorders>
        </w:tcPr>
        <w:p w14:paraId="5A9F08E1" w14:textId="77777777" w:rsidR="00446D77" w:rsidRDefault="00000000">
          <w:pPr>
            <w:spacing w:after="0" w:line="240" w:lineRule="auto"/>
            <w:jc w:val="center"/>
            <w:rPr>
              <w:sz w:val="24"/>
              <w:szCs w:val="24"/>
            </w:rPr>
          </w:pPr>
          <w:r>
            <w:rPr>
              <w:noProof/>
            </w:rPr>
            <w:drawing>
              <wp:inline distT="0" distB="0" distL="0" distR="0" wp14:anchorId="57BD193D" wp14:editId="0C7E0EF5">
                <wp:extent cx="2331720" cy="579120"/>
                <wp:effectExtent l="0" t="0" r="0" b="0"/>
                <wp:docPr id="1" name="Attēls 2" descr="C:\Users\kasio\Desktop\kaspa\arhis\va\administrativa_info\logo\via-logo-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ttēls 2" descr="C:\Users\kasio\Desktop\kaspa\arhis\va\administrativa_info\logo\via-logo-copy.png"/>
                        <pic:cNvPicPr>
                          <a:picLocks noChangeAspect="1" noChangeArrowheads="1"/>
                        </pic:cNvPicPr>
                      </pic:nvPicPr>
                      <pic:blipFill>
                        <a:blip r:embed="rId1"/>
                        <a:stretch>
                          <a:fillRect/>
                        </a:stretch>
                      </pic:blipFill>
                      <pic:spPr bwMode="auto">
                        <a:xfrm>
                          <a:off x="0" y="0"/>
                          <a:ext cx="2331720" cy="579120"/>
                        </a:xfrm>
                        <a:prstGeom prst="rect">
                          <a:avLst/>
                        </a:prstGeom>
                      </pic:spPr>
                    </pic:pic>
                  </a:graphicData>
                </a:graphic>
              </wp:inline>
            </w:drawing>
          </w:r>
        </w:p>
      </w:tc>
      <w:tc>
        <w:tcPr>
          <w:tcW w:w="5297" w:type="dxa"/>
          <w:tcBorders>
            <w:top w:val="nil"/>
            <w:left w:val="nil"/>
            <w:bottom w:val="nil"/>
            <w:right w:val="nil"/>
          </w:tcBorders>
        </w:tcPr>
        <w:p w14:paraId="2224789B" w14:textId="77777777" w:rsidR="00446D77" w:rsidRDefault="00446D77">
          <w:pPr>
            <w:spacing w:after="0" w:line="240" w:lineRule="auto"/>
            <w:jc w:val="right"/>
            <w:rPr>
              <w:sz w:val="24"/>
              <w:szCs w:val="24"/>
            </w:rPr>
          </w:pPr>
        </w:p>
      </w:tc>
    </w:tr>
  </w:tbl>
  <w:p w14:paraId="1212E580" w14:textId="77777777" w:rsidR="00446D77" w:rsidRDefault="0044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06" w:type="dxa"/>
      <w:tblLayout w:type="fixed"/>
      <w:tblCellMar>
        <w:left w:w="113" w:type="dxa"/>
      </w:tblCellMar>
      <w:tblLook w:val="04A0" w:firstRow="1" w:lastRow="0" w:firstColumn="1" w:lastColumn="0" w:noHBand="0" w:noVBand="1"/>
    </w:tblPr>
    <w:tblGrid>
      <w:gridCol w:w="4308"/>
      <w:gridCol w:w="5298"/>
    </w:tblGrid>
    <w:tr w:rsidR="00446D77" w14:paraId="0D90FB06" w14:textId="77777777">
      <w:tc>
        <w:tcPr>
          <w:tcW w:w="4308" w:type="dxa"/>
          <w:tcBorders>
            <w:top w:val="nil"/>
            <w:left w:val="nil"/>
            <w:bottom w:val="nil"/>
            <w:right w:val="nil"/>
          </w:tcBorders>
        </w:tcPr>
        <w:p w14:paraId="1994BE73" w14:textId="77777777" w:rsidR="00446D77" w:rsidRDefault="00000000">
          <w:pPr>
            <w:spacing w:after="0" w:line="240" w:lineRule="auto"/>
            <w:jc w:val="center"/>
            <w:rPr>
              <w:sz w:val="24"/>
              <w:szCs w:val="24"/>
            </w:rPr>
          </w:pPr>
          <w:r>
            <w:rPr>
              <w:noProof/>
            </w:rPr>
            <w:drawing>
              <wp:inline distT="0" distB="0" distL="0" distR="0" wp14:anchorId="22FE21C8" wp14:editId="0A62AFA8">
                <wp:extent cx="2331720" cy="579120"/>
                <wp:effectExtent l="0" t="0" r="0" b="0"/>
                <wp:docPr id="2" name="Attēls 2" descr="C:\Users\kasio\Desktop\kaspa\arhis\va\administrativa_info\logo\via-logo-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ttēls 2" descr="C:\Users\kasio\Desktop\kaspa\arhis\va\administrativa_info\logo\via-logo-copy.png"/>
                        <pic:cNvPicPr>
                          <a:picLocks noChangeAspect="1" noChangeArrowheads="1"/>
                        </pic:cNvPicPr>
                      </pic:nvPicPr>
                      <pic:blipFill>
                        <a:blip r:embed="rId1"/>
                        <a:stretch>
                          <a:fillRect/>
                        </a:stretch>
                      </pic:blipFill>
                      <pic:spPr bwMode="auto">
                        <a:xfrm>
                          <a:off x="0" y="0"/>
                          <a:ext cx="2331720" cy="579120"/>
                        </a:xfrm>
                        <a:prstGeom prst="rect">
                          <a:avLst/>
                        </a:prstGeom>
                      </pic:spPr>
                    </pic:pic>
                  </a:graphicData>
                </a:graphic>
              </wp:inline>
            </w:drawing>
          </w:r>
        </w:p>
      </w:tc>
      <w:tc>
        <w:tcPr>
          <w:tcW w:w="5297" w:type="dxa"/>
          <w:tcBorders>
            <w:top w:val="nil"/>
            <w:left w:val="nil"/>
            <w:bottom w:val="nil"/>
            <w:right w:val="nil"/>
          </w:tcBorders>
        </w:tcPr>
        <w:p w14:paraId="7A5AEF08" w14:textId="77777777" w:rsidR="00446D77" w:rsidRDefault="00446D77">
          <w:pPr>
            <w:spacing w:after="0" w:line="240" w:lineRule="auto"/>
            <w:jc w:val="right"/>
            <w:rPr>
              <w:sz w:val="24"/>
              <w:szCs w:val="24"/>
            </w:rPr>
          </w:pPr>
        </w:p>
      </w:tc>
    </w:tr>
  </w:tbl>
  <w:p w14:paraId="0DFAC510" w14:textId="77777777" w:rsidR="00446D77" w:rsidRDefault="00446D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A6E"/>
    <w:multiLevelType w:val="multilevel"/>
    <w:tmpl w:val="FD00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84C4F"/>
    <w:multiLevelType w:val="multilevel"/>
    <w:tmpl w:val="7A3C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A2C22"/>
    <w:multiLevelType w:val="multilevel"/>
    <w:tmpl w:val="A1AA89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3703E"/>
    <w:multiLevelType w:val="multilevel"/>
    <w:tmpl w:val="7EB6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3410E1"/>
    <w:multiLevelType w:val="multilevel"/>
    <w:tmpl w:val="83968508"/>
    <w:lvl w:ilvl="0">
      <w:start w:val="1"/>
      <w:numFmt w:val="decimal"/>
      <w:pStyle w:val="Heading1"/>
      <w:lvlText w:val="%1"/>
      <w:lvlJc w:val="left"/>
      <w:pPr>
        <w:tabs>
          <w:tab w:val="num" w:pos="0"/>
        </w:tabs>
        <w:ind w:left="851" w:hanging="851"/>
      </w:pPr>
      <w:rPr>
        <w:lang w:val="lv-LV"/>
      </w:r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5" w15:restartNumberingAfterBreak="0">
    <w:nsid w:val="134D37F2"/>
    <w:multiLevelType w:val="multilevel"/>
    <w:tmpl w:val="F5CA0F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FF5123"/>
    <w:multiLevelType w:val="multilevel"/>
    <w:tmpl w:val="E31C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16E77"/>
    <w:multiLevelType w:val="multilevel"/>
    <w:tmpl w:val="5B5E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FA6532"/>
    <w:multiLevelType w:val="multilevel"/>
    <w:tmpl w:val="18A4AC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64D7A"/>
    <w:multiLevelType w:val="multilevel"/>
    <w:tmpl w:val="F4062B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072FF5"/>
    <w:multiLevelType w:val="multilevel"/>
    <w:tmpl w:val="0C963F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9E4B55"/>
    <w:multiLevelType w:val="multilevel"/>
    <w:tmpl w:val="5E0A16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F50DE"/>
    <w:multiLevelType w:val="multilevel"/>
    <w:tmpl w:val="25C66F2E"/>
    <w:lvl w:ilvl="0">
      <w:start w:val="1"/>
      <w:numFmt w:val="decimal"/>
      <w:lvlText w:val="%1"/>
      <w:lvlJc w:val="left"/>
      <w:pPr>
        <w:tabs>
          <w:tab w:val="num" w:pos="0"/>
        </w:tabs>
        <w:ind w:left="851" w:hanging="851"/>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3" w15:restartNumberingAfterBreak="0">
    <w:nsid w:val="2044056E"/>
    <w:multiLevelType w:val="multilevel"/>
    <w:tmpl w:val="0C54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F71F7"/>
    <w:multiLevelType w:val="multilevel"/>
    <w:tmpl w:val="E5D4A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D22764"/>
    <w:multiLevelType w:val="multilevel"/>
    <w:tmpl w:val="E4F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783B7A"/>
    <w:multiLevelType w:val="multilevel"/>
    <w:tmpl w:val="CE0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E87607"/>
    <w:multiLevelType w:val="multilevel"/>
    <w:tmpl w:val="69CE64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92E37"/>
    <w:multiLevelType w:val="multilevel"/>
    <w:tmpl w:val="60D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B6064C"/>
    <w:multiLevelType w:val="multilevel"/>
    <w:tmpl w:val="95BE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93E50E3"/>
    <w:multiLevelType w:val="multilevel"/>
    <w:tmpl w:val="957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22511A"/>
    <w:multiLevelType w:val="multilevel"/>
    <w:tmpl w:val="25D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EC7AE3"/>
    <w:multiLevelType w:val="multilevel"/>
    <w:tmpl w:val="527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A15BD9"/>
    <w:multiLevelType w:val="multilevel"/>
    <w:tmpl w:val="D89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4B499D"/>
    <w:multiLevelType w:val="multilevel"/>
    <w:tmpl w:val="929E2A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645937"/>
    <w:multiLevelType w:val="multilevel"/>
    <w:tmpl w:val="A088E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1A2AA1"/>
    <w:multiLevelType w:val="multilevel"/>
    <w:tmpl w:val="23D858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C27E6"/>
    <w:multiLevelType w:val="multilevel"/>
    <w:tmpl w:val="CB04F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8190D7B"/>
    <w:multiLevelType w:val="multilevel"/>
    <w:tmpl w:val="AF8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2E7F16"/>
    <w:multiLevelType w:val="multilevel"/>
    <w:tmpl w:val="931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FD5FE2"/>
    <w:multiLevelType w:val="multilevel"/>
    <w:tmpl w:val="77E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D433D2C"/>
    <w:multiLevelType w:val="multilevel"/>
    <w:tmpl w:val="FD7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0524506">
    <w:abstractNumId w:val="4"/>
  </w:num>
  <w:num w:numId="2" w16cid:durableId="1409305014">
    <w:abstractNumId w:val="12"/>
  </w:num>
  <w:num w:numId="3" w16cid:durableId="1495533638">
    <w:abstractNumId w:val="5"/>
  </w:num>
  <w:num w:numId="4" w16cid:durableId="1679579678">
    <w:abstractNumId w:val="6"/>
  </w:num>
  <w:num w:numId="5" w16cid:durableId="881476690">
    <w:abstractNumId w:val="30"/>
  </w:num>
  <w:num w:numId="6" w16cid:durableId="1409689890">
    <w:abstractNumId w:val="26"/>
  </w:num>
  <w:num w:numId="7" w16cid:durableId="2059279003">
    <w:abstractNumId w:val="2"/>
  </w:num>
  <w:num w:numId="8" w16cid:durableId="1829517879">
    <w:abstractNumId w:val="13"/>
  </w:num>
  <w:num w:numId="9" w16cid:durableId="220289228">
    <w:abstractNumId w:val="9"/>
  </w:num>
  <w:num w:numId="10" w16cid:durableId="1467040241">
    <w:abstractNumId w:val="29"/>
  </w:num>
  <w:num w:numId="11" w16cid:durableId="1106386780">
    <w:abstractNumId w:val="3"/>
  </w:num>
  <w:num w:numId="12" w16cid:durableId="199174390">
    <w:abstractNumId w:val="25"/>
  </w:num>
  <w:num w:numId="13" w16cid:durableId="663168186">
    <w:abstractNumId w:val="7"/>
  </w:num>
  <w:num w:numId="14" w16cid:durableId="1065953843">
    <w:abstractNumId w:val="20"/>
  </w:num>
  <w:num w:numId="15" w16cid:durableId="1815444084">
    <w:abstractNumId w:val="27"/>
  </w:num>
  <w:num w:numId="16" w16cid:durableId="1095395426">
    <w:abstractNumId w:val="24"/>
  </w:num>
  <w:num w:numId="17" w16cid:durableId="556865995">
    <w:abstractNumId w:val="15"/>
  </w:num>
  <w:num w:numId="18" w16cid:durableId="944964137">
    <w:abstractNumId w:val="18"/>
  </w:num>
  <w:num w:numId="19" w16cid:durableId="1402560942">
    <w:abstractNumId w:val="10"/>
  </w:num>
  <w:num w:numId="20" w16cid:durableId="1537349729">
    <w:abstractNumId w:val="17"/>
  </w:num>
  <w:num w:numId="21" w16cid:durableId="199360734">
    <w:abstractNumId w:val="28"/>
  </w:num>
  <w:num w:numId="22" w16cid:durableId="341010296">
    <w:abstractNumId w:val="11"/>
  </w:num>
  <w:num w:numId="23" w16cid:durableId="1397897791">
    <w:abstractNumId w:val="8"/>
  </w:num>
  <w:num w:numId="24" w16cid:durableId="1635940298">
    <w:abstractNumId w:val="21"/>
  </w:num>
  <w:num w:numId="25" w16cid:durableId="198663868">
    <w:abstractNumId w:val="31"/>
  </w:num>
  <w:num w:numId="26" w16cid:durableId="1620450318">
    <w:abstractNumId w:val="14"/>
  </w:num>
  <w:num w:numId="27" w16cid:durableId="54207057">
    <w:abstractNumId w:val="19"/>
  </w:num>
  <w:num w:numId="28" w16cid:durableId="1945114027">
    <w:abstractNumId w:val="22"/>
  </w:num>
  <w:num w:numId="29" w16cid:durableId="1352028676">
    <w:abstractNumId w:val="1"/>
  </w:num>
  <w:num w:numId="30" w16cid:durableId="1489202317">
    <w:abstractNumId w:val="0"/>
  </w:num>
  <w:num w:numId="31" w16cid:durableId="1782450279">
    <w:abstractNumId w:val="16"/>
  </w:num>
  <w:num w:numId="32" w16cid:durableId="175736067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46D77"/>
    <w:rsid w:val="00026E81"/>
    <w:rsid w:val="00193072"/>
    <w:rsid w:val="00255B08"/>
    <w:rsid w:val="003F0E51"/>
    <w:rsid w:val="00446D77"/>
    <w:rsid w:val="00471B52"/>
    <w:rsid w:val="00526CE1"/>
    <w:rsid w:val="005A6A9B"/>
    <w:rsid w:val="005E52A2"/>
    <w:rsid w:val="00673C24"/>
    <w:rsid w:val="00674321"/>
    <w:rsid w:val="0068477F"/>
    <w:rsid w:val="007A1919"/>
    <w:rsid w:val="007B127B"/>
    <w:rsid w:val="00824967"/>
    <w:rsid w:val="008943FC"/>
    <w:rsid w:val="00903367"/>
    <w:rsid w:val="00BC4D72"/>
    <w:rsid w:val="00E25AF0"/>
    <w:rsid w:val="00E91D56"/>
  </w:rsids>
  <m:mathPr>
    <m:mathFont m:val="Cambria Math"/>
    <m:brkBin m:val="before"/>
    <m:brkBinSub m:val="--"/>
    <m:smallFrac m:val="0"/>
    <m:dispDef/>
    <m:lMargin m:val="0"/>
    <m:rMargin m:val="0"/>
    <m:defJc m:val="centerGroup"/>
    <m:wrapIndent m:val="1440"/>
    <m:intLim m:val="subSup"/>
    <m:naryLim m:val="undOvr"/>
  </m:mathPr>
  <w:themeFontLang w:val="lv-LV"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A06AF"/>
  <w15:docId w15:val="{1E3F9F9F-CC55-4D68-B802-0262107E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lv-LV" w:eastAsia="lv-LV"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rPr>
  </w:style>
  <w:style w:type="paragraph" w:styleId="Heading1">
    <w:name w:val="heading 1"/>
    <w:basedOn w:val="Normal"/>
    <w:next w:val="Normal"/>
    <w:link w:val="Heading1Char"/>
    <w:uiPriority w:val="9"/>
    <w:qFormat/>
    <w:rsid w:val="00AE541C"/>
    <w:pPr>
      <w:keepNext/>
      <w:keepLines/>
      <w:numPr>
        <w:numId w:val="1"/>
      </w:numPr>
      <w:tabs>
        <w:tab w:val="right" w:pos="9923"/>
      </w:tabs>
      <w:spacing w:before="720" w:after="0" w:line="240" w:lineRule="auto"/>
      <w:outlineLvl w:val="0"/>
    </w:pPr>
    <w:rPr>
      <w:rFonts w:ascii="Arial" w:eastAsia="Times New Roman" w:hAnsi="Arial" w:cs="Times New Roman"/>
      <w:b/>
      <w:sz w:val="28"/>
      <w:szCs w:val="20"/>
      <w:lang w:val="en-US" w:eastAsia="fi-FI"/>
    </w:rPr>
  </w:style>
  <w:style w:type="paragraph" w:styleId="Heading2">
    <w:name w:val="heading 2"/>
    <w:basedOn w:val="Heading1"/>
    <w:next w:val="Normal"/>
    <w:link w:val="Heading2Char"/>
    <w:uiPriority w:val="9"/>
    <w:qFormat/>
    <w:rsid w:val="00AE541C"/>
    <w:pPr>
      <w:numPr>
        <w:ilvl w:val="1"/>
      </w:numPr>
      <w:spacing w:before="480"/>
      <w:outlineLvl w:val="1"/>
    </w:pPr>
    <w:rPr>
      <w:sz w:val="24"/>
    </w:rPr>
  </w:style>
  <w:style w:type="paragraph" w:styleId="Heading3">
    <w:name w:val="heading 3"/>
    <w:basedOn w:val="Heading1"/>
    <w:next w:val="Normal"/>
    <w:link w:val="Heading3Char"/>
    <w:uiPriority w:val="9"/>
    <w:qFormat/>
    <w:rsid w:val="00AE541C"/>
    <w:pPr>
      <w:numPr>
        <w:ilvl w:val="2"/>
      </w:numPr>
      <w:spacing w:before="360"/>
      <w:outlineLvl w:val="2"/>
    </w:pPr>
    <w:rPr>
      <w:sz w:val="22"/>
    </w:rPr>
  </w:style>
  <w:style w:type="paragraph" w:styleId="Heading4">
    <w:name w:val="heading 4"/>
    <w:basedOn w:val="Heading3"/>
    <w:next w:val="Normal"/>
    <w:link w:val="Heading4Char"/>
    <w:uiPriority w:val="9"/>
    <w:qFormat/>
    <w:rsid w:val="00AE541C"/>
    <w:pPr>
      <w:numPr>
        <w:ilvl w:val="3"/>
      </w:numPr>
      <w:spacing w:before="240"/>
      <w:outlineLvl w:val="3"/>
    </w:pPr>
    <w:rPr>
      <w:b w:val="0"/>
    </w:rPr>
  </w:style>
  <w:style w:type="paragraph" w:styleId="Heading5">
    <w:name w:val="heading 5"/>
    <w:basedOn w:val="Heading4"/>
    <w:next w:val="Normal"/>
    <w:link w:val="Heading5Char"/>
    <w:qFormat/>
    <w:rsid w:val="00AE541C"/>
    <w:pPr>
      <w:numPr>
        <w:ilvl w:val="4"/>
      </w:numPr>
      <w:outlineLvl w:val="4"/>
    </w:pPr>
  </w:style>
  <w:style w:type="paragraph" w:styleId="Heading6">
    <w:name w:val="heading 6"/>
    <w:basedOn w:val="Heading4"/>
    <w:next w:val="Normal"/>
    <w:link w:val="Heading6Char"/>
    <w:qFormat/>
    <w:rsid w:val="00AE541C"/>
    <w:pPr>
      <w:numPr>
        <w:ilvl w:val="5"/>
      </w:numPr>
      <w:outlineLvl w:val="5"/>
    </w:pPr>
  </w:style>
  <w:style w:type="paragraph" w:styleId="Heading7">
    <w:name w:val="heading 7"/>
    <w:basedOn w:val="Heading4"/>
    <w:next w:val="Normal"/>
    <w:link w:val="Heading7Char"/>
    <w:qFormat/>
    <w:rsid w:val="00AE541C"/>
    <w:pPr>
      <w:numPr>
        <w:ilvl w:val="6"/>
      </w:numPr>
      <w:outlineLvl w:val="6"/>
    </w:pPr>
  </w:style>
  <w:style w:type="paragraph" w:styleId="Heading8">
    <w:name w:val="heading 8"/>
    <w:basedOn w:val="Heading4"/>
    <w:next w:val="Normal"/>
    <w:link w:val="Heading8Char"/>
    <w:qFormat/>
    <w:rsid w:val="00AE541C"/>
    <w:pPr>
      <w:numPr>
        <w:ilvl w:val="7"/>
      </w:numPr>
      <w:outlineLvl w:val="7"/>
    </w:pPr>
  </w:style>
  <w:style w:type="paragraph" w:styleId="Heading9">
    <w:name w:val="heading 9"/>
    <w:basedOn w:val="Heading4"/>
    <w:next w:val="Normal"/>
    <w:link w:val="Heading9Char"/>
    <w:qFormat/>
    <w:rsid w:val="00AE541C"/>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DB06EB"/>
    <w:rPr>
      <w:rFonts w:ascii="Tahoma" w:hAnsi="Tahoma" w:cs="Tahoma"/>
      <w:sz w:val="16"/>
      <w:szCs w:val="16"/>
    </w:rPr>
  </w:style>
  <w:style w:type="character" w:customStyle="1" w:styleId="HeaderChar">
    <w:name w:val="Header Char"/>
    <w:basedOn w:val="DefaultParagraphFont"/>
    <w:link w:val="Header"/>
    <w:uiPriority w:val="99"/>
    <w:qFormat/>
    <w:rsid w:val="0052328C"/>
  </w:style>
  <w:style w:type="character" w:customStyle="1" w:styleId="FooterChar">
    <w:name w:val="Footer Char"/>
    <w:basedOn w:val="DefaultParagraphFont"/>
    <w:link w:val="Footer"/>
    <w:uiPriority w:val="99"/>
    <w:qFormat/>
    <w:rsid w:val="0052328C"/>
  </w:style>
  <w:style w:type="character" w:customStyle="1" w:styleId="Heading1Char">
    <w:name w:val="Heading 1 Char"/>
    <w:basedOn w:val="DefaultParagraphFont"/>
    <w:link w:val="Heading1"/>
    <w:uiPriority w:val="9"/>
    <w:qFormat/>
    <w:rsid w:val="00AE541C"/>
    <w:rPr>
      <w:rFonts w:ascii="Arial" w:eastAsia="Times New Roman" w:hAnsi="Arial" w:cs="Times New Roman"/>
      <w:b/>
      <w:sz w:val="28"/>
      <w:szCs w:val="20"/>
      <w:lang w:val="en-US" w:eastAsia="fi-FI"/>
    </w:rPr>
  </w:style>
  <w:style w:type="character" w:customStyle="1" w:styleId="Heading2Char">
    <w:name w:val="Heading 2 Char"/>
    <w:basedOn w:val="DefaultParagraphFont"/>
    <w:link w:val="Heading2"/>
    <w:uiPriority w:val="9"/>
    <w:qFormat/>
    <w:rsid w:val="00AE541C"/>
    <w:rPr>
      <w:rFonts w:ascii="Arial" w:eastAsia="Times New Roman" w:hAnsi="Arial" w:cs="Times New Roman"/>
      <w:b/>
      <w:sz w:val="24"/>
      <w:szCs w:val="20"/>
      <w:lang w:val="en-US" w:eastAsia="fi-FI"/>
    </w:rPr>
  </w:style>
  <w:style w:type="character" w:customStyle="1" w:styleId="Heading3Char">
    <w:name w:val="Heading 3 Char"/>
    <w:basedOn w:val="DefaultParagraphFont"/>
    <w:link w:val="Heading3"/>
    <w:uiPriority w:val="9"/>
    <w:qFormat/>
    <w:rsid w:val="00AE541C"/>
    <w:rPr>
      <w:rFonts w:ascii="Arial" w:eastAsia="Times New Roman" w:hAnsi="Arial" w:cs="Times New Roman"/>
      <w:b/>
      <w:szCs w:val="20"/>
      <w:lang w:val="en-US" w:eastAsia="fi-FI"/>
    </w:rPr>
  </w:style>
  <w:style w:type="character" w:customStyle="1" w:styleId="Heading4Char">
    <w:name w:val="Heading 4 Char"/>
    <w:basedOn w:val="DefaultParagraphFont"/>
    <w:link w:val="Heading4"/>
    <w:uiPriority w:val="9"/>
    <w:qFormat/>
    <w:rsid w:val="00AE541C"/>
    <w:rPr>
      <w:rFonts w:ascii="Arial" w:eastAsia="Times New Roman" w:hAnsi="Arial" w:cs="Times New Roman"/>
      <w:szCs w:val="20"/>
      <w:lang w:val="en-US" w:eastAsia="fi-FI"/>
    </w:rPr>
  </w:style>
  <w:style w:type="character" w:customStyle="1" w:styleId="Heading5Char">
    <w:name w:val="Heading 5 Char"/>
    <w:basedOn w:val="DefaultParagraphFont"/>
    <w:link w:val="Heading5"/>
    <w:qFormat/>
    <w:rsid w:val="00AE541C"/>
    <w:rPr>
      <w:rFonts w:ascii="Arial" w:eastAsia="Times New Roman" w:hAnsi="Arial" w:cs="Times New Roman"/>
      <w:szCs w:val="20"/>
      <w:lang w:val="en-US" w:eastAsia="fi-FI"/>
    </w:rPr>
  </w:style>
  <w:style w:type="character" w:customStyle="1" w:styleId="Heading6Char">
    <w:name w:val="Heading 6 Char"/>
    <w:basedOn w:val="DefaultParagraphFont"/>
    <w:link w:val="Heading6"/>
    <w:qFormat/>
    <w:rsid w:val="00AE541C"/>
    <w:rPr>
      <w:rFonts w:ascii="Arial" w:eastAsia="Times New Roman" w:hAnsi="Arial" w:cs="Times New Roman"/>
      <w:szCs w:val="20"/>
      <w:lang w:val="en-US" w:eastAsia="fi-FI"/>
    </w:rPr>
  </w:style>
  <w:style w:type="character" w:customStyle="1" w:styleId="Heading7Char">
    <w:name w:val="Heading 7 Char"/>
    <w:basedOn w:val="DefaultParagraphFont"/>
    <w:link w:val="Heading7"/>
    <w:qFormat/>
    <w:rsid w:val="00AE541C"/>
    <w:rPr>
      <w:rFonts w:ascii="Arial" w:eastAsia="Times New Roman" w:hAnsi="Arial" w:cs="Times New Roman"/>
      <w:szCs w:val="20"/>
      <w:lang w:val="en-US" w:eastAsia="fi-FI"/>
    </w:rPr>
  </w:style>
  <w:style w:type="character" w:customStyle="1" w:styleId="Heading8Char">
    <w:name w:val="Heading 8 Char"/>
    <w:basedOn w:val="DefaultParagraphFont"/>
    <w:link w:val="Heading8"/>
    <w:qFormat/>
    <w:rsid w:val="00AE541C"/>
    <w:rPr>
      <w:rFonts w:ascii="Arial" w:eastAsia="Times New Roman" w:hAnsi="Arial" w:cs="Times New Roman"/>
      <w:szCs w:val="20"/>
      <w:lang w:val="en-US" w:eastAsia="fi-FI"/>
    </w:rPr>
  </w:style>
  <w:style w:type="character" w:customStyle="1" w:styleId="Heading9Char">
    <w:name w:val="Heading 9 Char"/>
    <w:basedOn w:val="DefaultParagraphFont"/>
    <w:link w:val="Heading9"/>
    <w:qFormat/>
    <w:rsid w:val="00AE541C"/>
    <w:rPr>
      <w:rFonts w:ascii="Arial" w:eastAsia="Times New Roman" w:hAnsi="Arial" w:cs="Times New Roman"/>
      <w:szCs w:val="20"/>
      <w:lang w:val="en-US" w:eastAsia="fi-FI"/>
    </w:rPr>
  </w:style>
  <w:style w:type="character" w:styleId="Hyperlink">
    <w:name w:val="Hyperlink"/>
    <w:basedOn w:val="DefaultParagraphFont"/>
    <w:uiPriority w:val="99"/>
    <w:unhideWhenUsed/>
    <w:rsid w:val="00D504F1"/>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DB06EB"/>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2328C"/>
    <w:pPr>
      <w:tabs>
        <w:tab w:val="center" w:pos="4153"/>
        <w:tab w:val="right" w:pos="8306"/>
      </w:tabs>
      <w:spacing w:after="0" w:line="240" w:lineRule="auto"/>
    </w:pPr>
  </w:style>
  <w:style w:type="paragraph" w:styleId="Footer">
    <w:name w:val="footer"/>
    <w:basedOn w:val="Normal"/>
    <w:link w:val="FooterChar"/>
    <w:uiPriority w:val="99"/>
    <w:unhideWhenUsed/>
    <w:rsid w:val="0052328C"/>
    <w:pPr>
      <w:tabs>
        <w:tab w:val="center" w:pos="4153"/>
        <w:tab w:val="right" w:pos="8306"/>
      </w:tabs>
      <w:spacing w:after="0" w:line="240" w:lineRule="auto"/>
    </w:pPr>
  </w:style>
  <w:style w:type="paragraph" w:customStyle="1" w:styleId="Inhaltsberschrift">
    <w:name w:val="Inhaltsüberschrift"/>
    <w:basedOn w:val="Normal"/>
    <w:qFormat/>
    <w:rsid w:val="00AE541C"/>
    <w:pPr>
      <w:tabs>
        <w:tab w:val="right" w:pos="9923"/>
      </w:tabs>
      <w:spacing w:before="120" w:after="360" w:line="240" w:lineRule="auto"/>
    </w:pPr>
    <w:rPr>
      <w:rFonts w:ascii="Arial" w:eastAsia="Times New Roman" w:hAnsi="Arial" w:cs="Times New Roman"/>
      <w:b/>
      <w:smallCaps/>
      <w:spacing w:val="80"/>
      <w:sz w:val="24"/>
      <w:szCs w:val="20"/>
      <w:lang w:val="de-DE" w:eastAsia="fi-FI"/>
    </w:rPr>
  </w:style>
  <w:style w:type="paragraph" w:styleId="TOC1">
    <w:name w:val="toc 1"/>
    <w:basedOn w:val="Normal"/>
    <w:next w:val="Normal"/>
    <w:uiPriority w:val="39"/>
    <w:rsid w:val="00AE541C"/>
    <w:pPr>
      <w:tabs>
        <w:tab w:val="left" w:pos="403"/>
        <w:tab w:val="right" w:pos="9923"/>
      </w:tabs>
      <w:spacing w:before="120" w:after="0" w:line="240" w:lineRule="auto"/>
      <w:ind w:left="397" w:hanging="397"/>
    </w:pPr>
    <w:rPr>
      <w:rFonts w:ascii="Arial" w:eastAsia="Times New Roman" w:hAnsi="Arial" w:cs="Times New Roman"/>
      <w:b/>
      <w:szCs w:val="20"/>
      <w:lang w:val="en-US" w:eastAsia="fi-FI"/>
    </w:rPr>
  </w:style>
  <w:style w:type="paragraph" w:customStyle="1" w:styleId="FormHeader2">
    <w:name w:val="Form Header 2"/>
    <w:basedOn w:val="Normal"/>
    <w:qFormat/>
    <w:rsid w:val="00AE541C"/>
    <w:pPr>
      <w:tabs>
        <w:tab w:val="right" w:pos="9923"/>
      </w:tabs>
      <w:spacing w:before="80" w:after="60" w:line="240" w:lineRule="auto"/>
    </w:pPr>
    <w:rPr>
      <w:rFonts w:ascii="Arial" w:eastAsia="Times New Roman" w:hAnsi="Arial" w:cs="Times New Roman"/>
      <w:b/>
      <w:sz w:val="20"/>
      <w:szCs w:val="20"/>
      <w:lang w:val="en-US" w:eastAsia="fi-FI"/>
    </w:rPr>
  </w:style>
  <w:style w:type="paragraph" w:customStyle="1" w:styleId="FormText">
    <w:name w:val="Form Text"/>
    <w:basedOn w:val="Normal"/>
    <w:qFormat/>
    <w:rsid w:val="00AE541C"/>
    <w:pPr>
      <w:tabs>
        <w:tab w:val="right" w:pos="9923"/>
      </w:tabs>
      <w:spacing w:before="120" w:after="80" w:line="240" w:lineRule="auto"/>
    </w:pPr>
    <w:rPr>
      <w:rFonts w:ascii="Arial" w:eastAsia="Times New Roman" w:hAnsi="Arial" w:cs="Times New Roman"/>
      <w:szCs w:val="20"/>
      <w:lang w:val="en-US" w:eastAsia="fi-FI"/>
    </w:rPr>
  </w:style>
  <w:style w:type="paragraph" w:styleId="TOC2">
    <w:name w:val="toc 2"/>
    <w:basedOn w:val="Normal"/>
    <w:next w:val="Normal"/>
    <w:uiPriority w:val="39"/>
    <w:rsid w:val="00AE541C"/>
    <w:pPr>
      <w:tabs>
        <w:tab w:val="left" w:pos="709"/>
        <w:tab w:val="right" w:pos="9923"/>
      </w:tabs>
      <w:spacing w:before="60" w:after="0" w:line="240" w:lineRule="auto"/>
      <w:ind w:left="709" w:hanging="709"/>
    </w:pPr>
    <w:rPr>
      <w:rFonts w:ascii="Arial" w:eastAsia="Times New Roman" w:hAnsi="Arial" w:cs="Times New Roman"/>
      <w:szCs w:val="20"/>
      <w:lang w:val="en-US" w:eastAsia="fi-FI"/>
    </w:rPr>
  </w:style>
  <w:style w:type="paragraph" w:customStyle="1" w:styleId="FormHeader1">
    <w:name w:val="Form Header 1"/>
    <w:basedOn w:val="Normal"/>
    <w:next w:val="Normal"/>
    <w:qFormat/>
    <w:rsid w:val="009459AC"/>
    <w:pPr>
      <w:tabs>
        <w:tab w:val="right" w:pos="9923"/>
      </w:tabs>
      <w:spacing w:before="80" w:after="80" w:line="240" w:lineRule="auto"/>
    </w:pPr>
    <w:rPr>
      <w:rFonts w:ascii="Arial" w:eastAsia="Times New Roman" w:hAnsi="Arial" w:cs="Times New Roman"/>
      <w:b/>
      <w:sz w:val="24"/>
      <w:szCs w:val="20"/>
      <w:lang w:val="en-US" w:eastAsia="fi-FI"/>
    </w:rPr>
  </w:style>
  <w:style w:type="paragraph" w:styleId="ListParagraph">
    <w:name w:val="List Paragraph"/>
    <w:basedOn w:val="Normal"/>
    <w:uiPriority w:val="34"/>
    <w:qFormat/>
    <w:rsid w:val="00273BBB"/>
    <w:pPr>
      <w:ind w:left="720"/>
      <w:contextualSpacing/>
    </w:pPr>
  </w:style>
  <w:style w:type="paragraph" w:styleId="TOC3">
    <w:name w:val="toc 3"/>
    <w:basedOn w:val="Normal"/>
    <w:next w:val="Normal"/>
    <w:autoRedefine/>
    <w:uiPriority w:val="39"/>
    <w:unhideWhenUsed/>
    <w:rsid w:val="00A33738"/>
    <w:pPr>
      <w:tabs>
        <w:tab w:val="left" w:pos="1320"/>
        <w:tab w:val="right" w:pos="9923"/>
      </w:tabs>
      <w:spacing w:after="100"/>
      <w:ind w:left="440"/>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59"/>
    <w:rsid w:val="00AB11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F0E5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3F0E51"/>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E51"/>
    <w:rPr>
      <w:b/>
      <w:bCs/>
    </w:rPr>
  </w:style>
  <w:style w:type="paragraph" w:styleId="HTMLPreformatted">
    <w:name w:val="HTML Preformatted"/>
    <w:basedOn w:val="Normal"/>
    <w:link w:val="HTMLPreformattedChar"/>
    <w:uiPriority w:val="99"/>
    <w:unhideWhenUsed/>
    <w:rsid w:val="003F0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F0E51"/>
    <w:rPr>
      <w:rFonts w:ascii="Courier New" w:eastAsia="Times New Roman" w:hAnsi="Courier New" w:cs="Courier New"/>
      <w:szCs w:val="20"/>
    </w:rPr>
  </w:style>
  <w:style w:type="character" w:styleId="HTMLCode">
    <w:name w:val="HTML Code"/>
    <w:basedOn w:val="DefaultParagraphFont"/>
    <w:uiPriority w:val="99"/>
    <w:semiHidden/>
    <w:unhideWhenUsed/>
    <w:rsid w:val="003F0E51"/>
    <w:rPr>
      <w:rFonts w:ascii="Courier New" w:eastAsia="Times New Roman" w:hAnsi="Courier New" w:cs="Courier New"/>
      <w:sz w:val="20"/>
      <w:szCs w:val="20"/>
    </w:rPr>
  </w:style>
  <w:style w:type="character" w:customStyle="1" w:styleId="katex">
    <w:name w:val="katex"/>
    <w:basedOn w:val="DefaultParagraphFont"/>
    <w:rsid w:val="003F0E51"/>
  </w:style>
  <w:style w:type="character" w:customStyle="1" w:styleId="katex-mathml">
    <w:name w:val="katex-mathml"/>
    <w:basedOn w:val="DefaultParagraphFont"/>
    <w:rsid w:val="003F0E51"/>
  </w:style>
  <w:style w:type="character" w:customStyle="1" w:styleId="katex-html">
    <w:name w:val="katex-html"/>
    <w:basedOn w:val="DefaultParagraphFont"/>
    <w:rsid w:val="003F0E51"/>
  </w:style>
  <w:style w:type="character" w:customStyle="1" w:styleId="base">
    <w:name w:val="base"/>
    <w:basedOn w:val="DefaultParagraphFont"/>
    <w:rsid w:val="003F0E51"/>
  </w:style>
  <w:style w:type="character" w:customStyle="1" w:styleId="strut">
    <w:name w:val="strut"/>
    <w:basedOn w:val="DefaultParagraphFont"/>
    <w:rsid w:val="003F0E51"/>
  </w:style>
  <w:style w:type="character" w:customStyle="1" w:styleId="mord">
    <w:name w:val="mord"/>
    <w:basedOn w:val="DefaultParagraphFont"/>
    <w:rsid w:val="003F0E51"/>
  </w:style>
  <w:style w:type="character" w:customStyle="1" w:styleId="msupsub">
    <w:name w:val="msupsub"/>
    <w:basedOn w:val="DefaultParagraphFont"/>
    <w:rsid w:val="003F0E51"/>
  </w:style>
  <w:style w:type="character" w:customStyle="1" w:styleId="vlist-t">
    <w:name w:val="vlist-t"/>
    <w:basedOn w:val="DefaultParagraphFont"/>
    <w:rsid w:val="003F0E51"/>
  </w:style>
  <w:style w:type="character" w:customStyle="1" w:styleId="vlist-r">
    <w:name w:val="vlist-r"/>
    <w:basedOn w:val="DefaultParagraphFont"/>
    <w:rsid w:val="003F0E51"/>
  </w:style>
  <w:style w:type="character" w:customStyle="1" w:styleId="vlist">
    <w:name w:val="vlist"/>
    <w:basedOn w:val="DefaultParagraphFont"/>
    <w:rsid w:val="003F0E51"/>
  </w:style>
  <w:style w:type="character" w:customStyle="1" w:styleId="pstrut">
    <w:name w:val="pstrut"/>
    <w:basedOn w:val="DefaultParagraphFont"/>
    <w:rsid w:val="003F0E51"/>
  </w:style>
  <w:style w:type="character" w:customStyle="1" w:styleId="sizing">
    <w:name w:val="sizing"/>
    <w:basedOn w:val="DefaultParagraphFont"/>
    <w:rsid w:val="003F0E51"/>
  </w:style>
  <w:style w:type="character" w:customStyle="1" w:styleId="mbin">
    <w:name w:val="mbin"/>
    <w:basedOn w:val="DefaultParagraphFont"/>
    <w:rsid w:val="003F0E51"/>
  </w:style>
  <w:style w:type="character" w:customStyle="1" w:styleId="mpunct">
    <w:name w:val="mpunct"/>
    <w:basedOn w:val="DefaultParagraphFont"/>
    <w:rsid w:val="003F0E51"/>
  </w:style>
  <w:style w:type="character" w:customStyle="1" w:styleId="mspace">
    <w:name w:val="mspace"/>
    <w:basedOn w:val="DefaultParagraphFont"/>
    <w:rsid w:val="003F0E51"/>
  </w:style>
  <w:style w:type="character" w:customStyle="1" w:styleId="mrel">
    <w:name w:val="mrel"/>
    <w:basedOn w:val="DefaultParagraphFont"/>
    <w:rsid w:val="003F0E51"/>
  </w:style>
  <w:style w:type="character" w:customStyle="1" w:styleId="katex-display">
    <w:name w:val="katex-display"/>
    <w:basedOn w:val="DefaultParagraphFont"/>
    <w:rsid w:val="003F0E51"/>
  </w:style>
  <w:style w:type="character" w:customStyle="1" w:styleId="mopen">
    <w:name w:val="mopen"/>
    <w:basedOn w:val="DefaultParagraphFont"/>
    <w:rsid w:val="003F0E51"/>
  </w:style>
  <w:style w:type="character" w:customStyle="1" w:styleId="mfrac">
    <w:name w:val="mfrac"/>
    <w:basedOn w:val="DefaultParagraphFont"/>
    <w:rsid w:val="003F0E51"/>
  </w:style>
  <w:style w:type="character" w:customStyle="1" w:styleId="frac-line">
    <w:name w:val="frac-line"/>
    <w:basedOn w:val="DefaultParagraphFont"/>
    <w:rsid w:val="003F0E51"/>
  </w:style>
  <w:style w:type="character" w:customStyle="1" w:styleId="vlist-s">
    <w:name w:val="vlist-s"/>
    <w:basedOn w:val="DefaultParagraphFont"/>
    <w:rsid w:val="003F0E51"/>
  </w:style>
  <w:style w:type="character" w:customStyle="1" w:styleId="mclose">
    <w:name w:val="mclose"/>
    <w:basedOn w:val="DefaultParagraphFont"/>
    <w:rsid w:val="003F0E51"/>
  </w:style>
  <w:style w:type="character" w:customStyle="1" w:styleId="token">
    <w:name w:val="token"/>
    <w:basedOn w:val="DefaultParagraphFont"/>
    <w:rsid w:val="003F0E51"/>
  </w:style>
  <w:style w:type="character" w:styleId="Emphasis">
    <w:name w:val="Emphasis"/>
    <w:basedOn w:val="DefaultParagraphFont"/>
    <w:uiPriority w:val="20"/>
    <w:qFormat/>
    <w:rsid w:val="003F0E51"/>
    <w:rPr>
      <w:i/>
      <w:iCs/>
    </w:rPr>
  </w:style>
  <w:style w:type="character" w:styleId="UnresolvedMention">
    <w:name w:val="Unresolved Mention"/>
    <w:basedOn w:val="DefaultParagraphFont"/>
    <w:uiPriority w:val="99"/>
    <w:semiHidden/>
    <w:unhideWhenUsed/>
    <w:rsid w:val="007A1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github.com/karluga/android-accounting-app-nordic-clt"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17</Pages>
  <Words>12047</Words>
  <Characters>6868</Characters>
  <Application>Microsoft Office Word</Application>
  <DocSecurity>0</DocSecurity>
  <Lines>57</Lines>
  <Paragraphs>37</Paragraphs>
  <ScaleCrop>false</ScaleCrop>
  <HeadingPairs>
    <vt:vector size="2" baseType="variant">
      <vt:variant>
        <vt:lpstr>Title</vt:lpstr>
      </vt:variant>
      <vt:variant>
        <vt:i4>1</vt:i4>
      </vt:variant>
    </vt:vector>
  </HeadingPairs>
  <TitlesOfParts>
    <vt:vector size="1" baseType="lpstr">
      <vt:lpstr/>
    </vt:vector>
  </TitlesOfParts>
  <Company>Vidzeme University College</Company>
  <LinksUpToDate>false</LinksUpToDate>
  <CharactersWithSpaces>18878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c:creator>
  <dc:description/>
  <cp:lastModifiedBy>Kārlis Ivars Braķis</cp:lastModifiedBy>
  <cp:revision>46</cp:revision>
  <dcterms:created xsi:type="dcterms:W3CDTF">2015-10-21T07:03:00Z</dcterms:created>
  <dcterms:modified xsi:type="dcterms:W3CDTF">2026-10-26T16:46:00Z</dcterms:modified>
  <dc:language>lv-LV</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