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73AED" w14:textId="77777777" w:rsidR="004D107B" w:rsidRDefault="0046443A">
      <w:r>
        <w:t>Bible API BETTER</w:t>
      </w:r>
    </w:p>
    <w:p w14:paraId="65DC7960" w14:textId="77777777" w:rsidR="0046443A" w:rsidRDefault="0046443A">
      <w:hyperlink r:id="rId5" w:history="1">
        <w:r w:rsidRPr="00E62C87">
          <w:rPr>
            <w:rStyle w:val="Hyperlink"/>
          </w:rPr>
          <w:t>https://scripture.api.bible/</w:t>
        </w:r>
      </w:hyperlink>
    </w:p>
    <w:p w14:paraId="295874E6" w14:textId="77777777" w:rsidR="00B53413" w:rsidRDefault="00B53413" w:rsidP="00B53413">
      <w:pPr>
        <w:pStyle w:val="Heading1"/>
        <w:spacing w:before="0" w:beforeAutospacing="0" w:after="75" w:afterAutospacing="0" w:line="450" w:lineRule="atLeast"/>
        <w:rPr>
          <w:b w:val="0"/>
          <w:bCs w:val="0"/>
          <w:color w:val="33383C"/>
          <w:sz w:val="45"/>
          <w:szCs w:val="45"/>
        </w:rPr>
      </w:pPr>
      <w:r>
        <w:rPr>
          <w:b w:val="0"/>
          <w:bCs w:val="0"/>
          <w:color w:val="33383C"/>
          <w:sz w:val="45"/>
          <w:szCs w:val="45"/>
        </w:rPr>
        <w:t>Overview</w:t>
      </w:r>
    </w:p>
    <w:p w14:paraId="41896EBA" w14:textId="77777777" w:rsidR="00B53413" w:rsidRDefault="00B53413" w:rsidP="00B53413">
      <w:pPr>
        <w:rPr>
          <w:sz w:val="24"/>
          <w:szCs w:val="24"/>
        </w:rPr>
      </w:pPr>
      <w:hyperlink r:id="rId6" w:history="1">
        <w:r>
          <w:rPr>
            <w:rStyle w:val="Hyperlink"/>
            <w:b/>
            <w:bCs/>
            <w:caps/>
            <w:color w:val="777777"/>
            <w:sz w:val="17"/>
            <w:szCs w:val="17"/>
          </w:rPr>
          <w:t>SUGGEST EDITS</w:t>
        </w:r>
      </w:hyperlink>
    </w:p>
    <w:p w14:paraId="5069A0DF" w14:textId="77777777" w:rsidR="00B53413" w:rsidRDefault="00B53413" w:rsidP="00B53413">
      <w:pPr>
        <w:pStyle w:val="NormalWeb"/>
        <w:spacing w:line="360" w:lineRule="atLeast"/>
        <w:rPr>
          <w:rFonts w:ascii="Arial" w:hAnsi="Arial" w:cs="Arial"/>
          <w:color w:val="747C84"/>
          <w:sz w:val="21"/>
          <w:szCs w:val="21"/>
        </w:rPr>
      </w:pPr>
      <w:r>
        <w:rPr>
          <w:rFonts w:ascii="Arial" w:hAnsi="Arial" w:cs="Arial"/>
          <w:color w:val="747C84"/>
          <w:sz w:val="21"/>
          <w:szCs w:val="21"/>
        </w:rPr>
        <w:t>Welcome to American Bible Society API documentation.</w:t>
      </w:r>
    </w:p>
    <w:p w14:paraId="7F4D79E7" w14:textId="77777777" w:rsidR="00B53413" w:rsidRDefault="00B53413" w:rsidP="00B53413">
      <w:pPr>
        <w:pStyle w:val="Heading1"/>
        <w:spacing w:after="120" w:afterAutospacing="0"/>
        <w:rPr>
          <w:rFonts w:ascii="Arial" w:hAnsi="Arial" w:cs="Arial"/>
          <w:color w:val="555555"/>
          <w:sz w:val="35"/>
          <w:szCs w:val="35"/>
        </w:rPr>
      </w:pPr>
      <w:r>
        <w:rPr>
          <w:rFonts w:ascii="Arial" w:hAnsi="Arial" w:cs="Arial"/>
          <w:color w:val="555555"/>
          <w:sz w:val="35"/>
          <w:szCs w:val="35"/>
        </w:rPr>
        <w:t>Who is ABS?</w:t>
      </w:r>
    </w:p>
    <w:p w14:paraId="5A4A8C86" w14:textId="77777777" w:rsidR="00B53413" w:rsidRDefault="00B53413" w:rsidP="00B53413">
      <w:pPr>
        <w:pStyle w:val="NormalWeb"/>
        <w:spacing w:line="360" w:lineRule="atLeast"/>
        <w:rPr>
          <w:rFonts w:ascii="Arial" w:hAnsi="Arial" w:cs="Arial"/>
          <w:color w:val="747C84"/>
          <w:sz w:val="21"/>
          <w:szCs w:val="21"/>
        </w:rPr>
      </w:pPr>
      <w:hyperlink r:id="rId7" w:tgtFrame="_self" w:history="1">
        <w:r>
          <w:rPr>
            <w:rStyle w:val="Hyperlink"/>
            <w:rFonts w:ascii="Arial" w:hAnsi="Arial" w:cs="Arial"/>
            <w:color w:val="027CFF"/>
            <w:sz w:val="21"/>
            <w:szCs w:val="21"/>
          </w:rPr>
          <w:t>American Bible Society</w:t>
        </w:r>
      </w:hyperlink>
      <w:r>
        <w:rPr>
          <w:rFonts w:ascii="Arial" w:hAnsi="Arial" w:cs="Arial"/>
          <w:color w:val="747C84"/>
          <w:sz w:val="21"/>
          <w:szCs w:val="21"/>
        </w:rPr>
        <w:t> (ABS) works with a global network of partners to reach the unreached and help all people engage. We're passionate about making the Bible available to every person in a language and in a format anyone can understand and afford, so all people may experience its life-changing message.</w:t>
      </w:r>
    </w:p>
    <w:p w14:paraId="78FDE963" w14:textId="77777777" w:rsidR="00B53413" w:rsidRDefault="00B53413" w:rsidP="00B53413">
      <w:pPr>
        <w:pStyle w:val="Heading1"/>
        <w:spacing w:after="120" w:afterAutospacing="0"/>
        <w:rPr>
          <w:rFonts w:ascii="Arial" w:hAnsi="Arial" w:cs="Arial"/>
          <w:color w:val="555555"/>
          <w:sz w:val="35"/>
          <w:szCs w:val="35"/>
        </w:rPr>
      </w:pPr>
      <w:r>
        <w:rPr>
          <w:rFonts w:ascii="Arial" w:hAnsi="Arial" w:cs="Arial"/>
          <w:color w:val="555555"/>
          <w:sz w:val="35"/>
          <w:szCs w:val="35"/>
        </w:rPr>
        <w:t>Why use our API?</w:t>
      </w:r>
    </w:p>
    <w:p w14:paraId="3FEF6CB5" w14:textId="77777777" w:rsidR="00B53413" w:rsidRDefault="00B53413" w:rsidP="00B53413">
      <w:pPr>
        <w:pStyle w:val="NormalWeb"/>
        <w:spacing w:line="360" w:lineRule="atLeast"/>
        <w:rPr>
          <w:rFonts w:ascii="Arial" w:hAnsi="Arial" w:cs="Arial"/>
          <w:color w:val="747C84"/>
          <w:sz w:val="21"/>
          <w:szCs w:val="21"/>
        </w:rPr>
      </w:pPr>
      <w:r>
        <w:rPr>
          <w:rFonts w:ascii="Arial" w:hAnsi="Arial" w:cs="Arial"/>
          <w:color w:val="747C84"/>
          <w:sz w:val="21"/>
          <w:szCs w:val="21"/>
        </w:rPr>
        <w:t>With nearly 1500 Bible versions available across over 1000 languages, API.Bible offers the largest collection of Bibles available.</w:t>
      </w:r>
    </w:p>
    <w:p w14:paraId="5F2A2B67" w14:textId="77777777" w:rsidR="00B53413" w:rsidRDefault="00B53413" w:rsidP="00B53413">
      <w:pPr>
        <w:pStyle w:val="NormalWeb"/>
        <w:spacing w:before="0" w:beforeAutospacing="0" w:line="360" w:lineRule="atLeast"/>
        <w:rPr>
          <w:rFonts w:ascii="Arial" w:hAnsi="Arial" w:cs="Arial"/>
          <w:color w:val="747C84"/>
          <w:sz w:val="21"/>
          <w:szCs w:val="21"/>
        </w:rPr>
      </w:pPr>
      <w:r>
        <w:rPr>
          <w:rStyle w:val="Strong"/>
          <w:rFonts w:ascii="Arial" w:hAnsi="Arial" w:cs="Arial"/>
          <w:color w:val="747C84"/>
          <w:sz w:val="21"/>
          <w:szCs w:val="21"/>
        </w:rPr>
        <w:t>Multiple Bibles in one unified format</w:t>
      </w:r>
      <w:r>
        <w:rPr>
          <w:rFonts w:ascii="Arial" w:hAnsi="Arial" w:cs="Arial"/>
          <w:color w:val="747C84"/>
          <w:sz w:val="21"/>
          <w:szCs w:val="21"/>
        </w:rPr>
        <w:br/>
        <w:t>Access multiple versions all with unified formatting. We’ve covered propriety text formats so you can focus on building your app, not text conversions.</w:t>
      </w:r>
    </w:p>
    <w:p w14:paraId="6FCFEB7A" w14:textId="77777777" w:rsidR="00B53413" w:rsidRDefault="00B53413" w:rsidP="00B53413">
      <w:pPr>
        <w:pStyle w:val="NormalWeb"/>
        <w:spacing w:before="0" w:beforeAutospacing="0" w:line="360" w:lineRule="atLeast"/>
        <w:rPr>
          <w:rFonts w:ascii="Arial" w:hAnsi="Arial" w:cs="Arial"/>
          <w:color w:val="747C84"/>
          <w:sz w:val="21"/>
          <w:szCs w:val="21"/>
        </w:rPr>
      </w:pPr>
      <w:r>
        <w:rPr>
          <w:rStyle w:val="Strong"/>
          <w:rFonts w:ascii="Arial" w:hAnsi="Arial" w:cs="Arial"/>
          <w:color w:val="747C84"/>
          <w:sz w:val="21"/>
          <w:szCs w:val="21"/>
        </w:rPr>
        <w:t>Search the Bible</w:t>
      </w:r>
      <w:r>
        <w:rPr>
          <w:rFonts w:ascii="Arial" w:hAnsi="Arial" w:cs="Arial"/>
          <w:color w:val="747C84"/>
          <w:sz w:val="21"/>
          <w:szCs w:val="21"/>
        </w:rPr>
        <w:br/>
        <w:t>Search the Bible for any reference or keyword directly from your site or app. Our API makes it easy to integrate search functionality so users can find what they’re looking for quickly.</w:t>
      </w:r>
    </w:p>
    <w:p w14:paraId="16899817" w14:textId="77777777" w:rsidR="00B53413" w:rsidRDefault="00B53413" w:rsidP="00B53413">
      <w:pPr>
        <w:pStyle w:val="NormalWeb"/>
        <w:spacing w:before="0" w:beforeAutospacing="0" w:line="360" w:lineRule="atLeast"/>
        <w:rPr>
          <w:rFonts w:ascii="Arial" w:hAnsi="Arial" w:cs="Arial"/>
          <w:color w:val="747C84"/>
          <w:sz w:val="21"/>
          <w:szCs w:val="21"/>
        </w:rPr>
      </w:pPr>
      <w:r>
        <w:rPr>
          <w:rStyle w:val="Strong"/>
          <w:rFonts w:ascii="Arial" w:hAnsi="Arial" w:cs="Arial"/>
          <w:color w:val="747C84"/>
          <w:sz w:val="21"/>
          <w:szCs w:val="21"/>
        </w:rPr>
        <w:t>Digital Bible Library Integration</w:t>
      </w:r>
      <w:r>
        <w:rPr>
          <w:rFonts w:ascii="Arial" w:hAnsi="Arial" w:cs="Arial"/>
          <w:color w:val="747C84"/>
          <w:sz w:val="21"/>
          <w:szCs w:val="21"/>
        </w:rPr>
        <w:br/>
        <w:t>If you’re a </w:t>
      </w:r>
      <w:hyperlink r:id="rId8" w:tgtFrame="_self" w:history="1">
        <w:r>
          <w:rPr>
            <w:rStyle w:val="Hyperlink"/>
            <w:rFonts w:ascii="Arial" w:hAnsi="Arial" w:cs="Arial"/>
            <w:color w:val="027CFF"/>
            <w:sz w:val="21"/>
            <w:szCs w:val="21"/>
          </w:rPr>
          <w:t>Digital Bible Library</w:t>
        </w:r>
      </w:hyperlink>
      <w:r>
        <w:rPr>
          <w:rFonts w:ascii="Arial" w:hAnsi="Arial" w:cs="Arial"/>
          <w:color w:val="747C84"/>
          <w:sz w:val="21"/>
          <w:szCs w:val="21"/>
        </w:rPr>
        <w:t> card holder, you can now use your DBL licenses directly within API.Bible.</w:t>
      </w:r>
    </w:p>
    <w:p w14:paraId="379C6C12" w14:textId="77777777" w:rsidR="00B53413" w:rsidRDefault="00B53413" w:rsidP="00B53413">
      <w:pPr>
        <w:pStyle w:val="Heading1"/>
        <w:spacing w:after="120" w:afterAutospacing="0"/>
        <w:rPr>
          <w:rFonts w:ascii="Arial" w:hAnsi="Arial" w:cs="Arial"/>
          <w:color w:val="555555"/>
          <w:sz w:val="35"/>
          <w:szCs w:val="35"/>
        </w:rPr>
      </w:pPr>
      <w:r>
        <w:rPr>
          <w:rFonts w:ascii="Arial" w:hAnsi="Arial" w:cs="Arial"/>
          <w:color w:val="555555"/>
          <w:sz w:val="35"/>
          <w:szCs w:val="35"/>
        </w:rPr>
        <w:t>Not a Developer ??</w:t>
      </w:r>
    </w:p>
    <w:p w14:paraId="06EAAD7C" w14:textId="77777777" w:rsidR="00B53413" w:rsidRDefault="00B53413" w:rsidP="00B53413">
      <w:pPr>
        <w:pStyle w:val="NormalWeb"/>
        <w:spacing w:line="360" w:lineRule="atLeast"/>
        <w:rPr>
          <w:rFonts w:ascii="Arial" w:hAnsi="Arial" w:cs="Arial"/>
          <w:color w:val="747C84"/>
          <w:sz w:val="21"/>
          <w:szCs w:val="21"/>
        </w:rPr>
      </w:pPr>
      <w:r>
        <w:rPr>
          <w:rFonts w:ascii="Arial" w:hAnsi="Arial" w:cs="Arial"/>
          <w:color w:val="747C84"/>
          <w:sz w:val="21"/>
          <w:szCs w:val="21"/>
        </w:rPr>
        <w:t>Each tool is developed with ease of use in mind. We make it easy and non-technical to get started. Learn how to bring the Bible to your audience with our </w:t>
      </w:r>
      <w:hyperlink r:id="rId9" w:tgtFrame="_self" w:history="1">
        <w:r>
          <w:rPr>
            <w:rStyle w:val="Hyperlink"/>
            <w:rFonts w:ascii="Arial" w:hAnsi="Arial" w:cs="Arial"/>
            <w:color w:val="027CFF"/>
            <w:sz w:val="21"/>
            <w:szCs w:val="21"/>
          </w:rPr>
          <w:t>BibleSearch Tools.</w:t>
        </w:r>
      </w:hyperlink>
    </w:p>
    <w:p w14:paraId="740E1156" w14:textId="77777777" w:rsidR="00B53413" w:rsidRDefault="00B53413" w:rsidP="00B53413">
      <w:pPr>
        <w:pStyle w:val="Heading1"/>
        <w:spacing w:after="120" w:afterAutospacing="0"/>
        <w:rPr>
          <w:rFonts w:ascii="Arial" w:hAnsi="Arial" w:cs="Arial"/>
          <w:color w:val="555555"/>
          <w:sz w:val="35"/>
          <w:szCs w:val="35"/>
        </w:rPr>
      </w:pPr>
      <w:r>
        <w:rPr>
          <w:rFonts w:ascii="Arial" w:hAnsi="Arial" w:cs="Arial"/>
          <w:color w:val="555555"/>
          <w:sz w:val="35"/>
          <w:szCs w:val="35"/>
        </w:rPr>
        <w:t>We’re here to help</w:t>
      </w:r>
    </w:p>
    <w:p w14:paraId="5ABBFF49" w14:textId="77777777" w:rsidR="00B53413" w:rsidRDefault="00B53413" w:rsidP="00B53413">
      <w:pPr>
        <w:pStyle w:val="NormalWeb"/>
        <w:spacing w:line="360" w:lineRule="atLeast"/>
        <w:rPr>
          <w:rFonts w:ascii="Arial" w:hAnsi="Arial" w:cs="Arial"/>
          <w:color w:val="747C84"/>
          <w:sz w:val="21"/>
          <w:szCs w:val="21"/>
        </w:rPr>
      </w:pPr>
      <w:r>
        <w:rPr>
          <w:rFonts w:ascii="Arial" w:hAnsi="Arial" w:cs="Arial"/>
          <w:color w:val="747C84"/>
          <w:sz w:val="21"/>
          <w:szCs w:val="21"/>
        </w:rPr>
        <w:lastRenderedPageBreak/>
        <w:t>The Scripture API is continuously being worked on and used by people and organizations all around the world. We read </w:t>
      </w:r>
      <w:hyperlink r:id="rId10" w:tgtFrame="_self" w:history="1">
        <w:r>
          <w:rPr>
            <w:rStyle w:val="Hyperlink"/>
            <w:rFonts w:ascii="Arial" w:hAnsi="Arial" w:cs="Arial"/>
            <w:color w:val="027CFF"/>
            <w:sz w:val="21"/>
            <w:szCs w:val="21"/>
          </w:rPr>
          <w:t>our forums</w:t>
        </w:r>
      </w:hyperlink>
      <w:r>
        <w:rPr>
          <w:rFonts w:ascii="Arial" w:hAnsi="Arial" w:cs="Arial"/>
          <w:color w:val="747C84"/>
          <w:sz w:val="21"/>
          <w:szCs w:val="21"/>
        </w:rPr>
        <w:t> daily and respond to questions and troubleshooting issues with you. If you want immediate help, you can also submit a ticket request for quicker responses.</w:t>
      </w:r>
    </w:p>
    <w:p w14:paraId="43B637BB" w14:textId="77777777" w:rsidR="004C34C9" w:rsidRDefault="004C34C9" w:rsidP="004C34C9">
      <w:pPr>
        <w:pStyle w:val="Heading1"/>
        <w:spacing w:before="0" w:beforeAutospacing="0" w:after="75" w:afterAutospacing="0" w:line="450" w:lineRule="atLeast"/>
        <w:rPr>
          <w:b w:val="0"/>
          <w:bCs w:val="0"/>
          <w:color w:val="33383C"/>
          <w:sz w:val="45"/>
          <w:szCs w:val="45"/>
        </w:rPr>
      </w:pPr>
      <w:r>
        <w:rPr>
          <w:b w:val="0"/>
          <w:bCs w:val="0"/>
          <w:color w:val="33383C"/>
          <w:sz w:val="45"/>
          <w:szCs w:val="45"/>
        </w:rPr>
        <w:t>Partners</w:t>
      </w:r>
    </w:p>
    <w:p w14:paraId="4084CBDD" w14:textId="77777777" w:rsidR="004C34C9" w:rsidRDefault="004C34C9" w:rsidP="004C34C9">
      <w:pPr>
        <w:rPr>
          <w:sz w:val="24"/>
          <w:szCs w:val="24"/>
        </w:rPr>
      </w:pPr>
      <w:hyperlink r:id="rId11" w:history="1">
        <w:r>
          <w:rPr>
            <w:rStyle w:val="Hyperlink"/>
            <w:b/>
            <w:bCs/>
            <w:caps/>
            <w:color w:val="777777"/>
            <w:sz w:val="17"/>
            <w:szCs w:val="17"/>
          </w:rPr>
          <w:t>SUGGEST EDITS</w:t>
        </w:r>
      </w:hyperlink>
    </w:p>
    <w:p w14:paraId="418DA956" w14:textId="77777777" w:rsidR="004C34C9" w:rsidRDefault="004C34C9" w:rsidP="004C34C9">
      <w:pPr>
        <w:pStyle w:val="NormalWeb"/>
        <w:spacing w:line="360" w:lineRule="atLeast"/>
        <w:rPr>
          <w:rFonts w:ascii="Arial" w:hAnsi="Arial" w:cs="Arial"/>
          <w:color w:val="747C84"/>
          <w:sz w:val="21"/>
          <w:szCs w:val="21"/>
        </w:rPr>
      </w:pPr>
      <w:r>
        <w:rPr>
          <w:rFonts w:ascii="Arial" w:hAnsi="Arial" w:cs="Arial"/>
          <w:color w:val="747C84"/>
          <w:sz w:val="21"/>
          <w:szCs w:val="21"/>
        </w:rPr>
        <w:t>We're proud to have an ever growing service that's made possible by our many partners.</w:t>
      </w:r>
    </w:p>
    <w:p w14:paraId="72A63017" w14:textId="77777777" w:rsidR="004C34C9" w:rsidRDefault="004C34C9" w:rsidP="004C34C9">
      <w:pPr>
        <w:pStyle w:val="Heading1"/>
        <w:spacing w:after="120" w:afterAutospacing="0"/>
        <w:rPr>
          <w:rFonts w:ascii="Arial" w:hAnsi="Arial" w:cs="Arial"/>
          <w:color w:val="555555"/>
          <w:sz w:val="35"/>
          <w:szCs w:val="35"/>
        </w:rPr>
      </w:pPr>
      <w:r>
        <w:rPr>
          <w:rFonts w:ascii="Arial" w:hAnsi="Arial" w:cs="Arial"/>
          <w:color w:val="555555"/>
          <w:sz w:val="35"/>
          <w:szCs w:val="35"/>
        </w:rPr>
        <w:t>Publishers</w:t>
      </w:r>
    </w:p>
    <w:p w14:paraId="6C8FD91D" w14:textId="77777777" w:rsidR="004C34C9" w:rsidRDefault="004C34C9" w:rsidP="004C34C9">
      <w:pPr>
        <w:pStyle w:val="NormalWeb"/>
        <w:spacing w:line="360" w:lineRule="atLeast"/>
        <w:rPr>
          <w:rFonts w:ascii="Arial" w:hAnsi="Arial" w:cs="Arial"/>
          <w:color w:val="747C84"/>
          <w:sz w:val="21"/>
          <w:szCs w:val="21"/>
        </w:rPr>
      </w:pPr>
      <w:r>
        <w:rPr>
          <w:rFonts w:ascii="Arial" w:hAnsi="Arial" w:cs="Arial"/>
          <w:color w:val="747C84"/>
          <w:sz w:val="21"/>
          <w:szCs w:val="21"/>
        </w:rPr>
        <w:t>We’re always looking for more publishers to work with. We protect our partners and customers through the Fair Use Management System. Contact us to work together.</w:t>
      </w:r>
    </w:p>
    <w:p w14:paraId="658929FD" w14:textId="77777777" w:rsidR="004C34C9" w:rsidRDefault="004C34C9" w:rsidP="004C34C9">
      <w:pPr>
        <w:pStyle w:val="Heading1"/>
        <w:spacing w:after="120" w:afterAutospacing="0"/>
        <w:rPr>
          <w:rFonts w:ascii="Arial" w:hAnsi="Arial" w:cs="Arial"/>
          <w:color w:val="555555"/>
          <w:sz w:val="35"/>
          <w:szCs w:val="35"/>
        </w:rPr>
      </w:pPr>
      <w:r>
        <w:rPr>
          <w:rFonts w:ascii="Arial" w:hAnsi="Arial" w:cs="Arial"/>
          <w:color w:val="555555"/>
          <w:sz w:val="35"/>
          <w:szCs w:val="35"/>
        </w:rPr>
        <w:t>Developers</w:t>
      </w:r>
    </w:p>
    <w:p w14:paraId="5A1CC3DF" w14:textId="77777777" w:rsidR="004C34C9" w:rsidRDefault="004C34C9" w:rsidP="004C34C9">
      <w:pPr>
        <w:pStyle w:val="NormalWeb"/>
        <w:spacing w:line="360" w:lineRule="atLeast"/>
        <w:rPr>
          <w:rFonts w:ascii="Arial" w:hAnsi="Arial" w:cs="Arial"/>
          <w:color w:val="747C84"/>
          <w:sz w:val="21"/>
          <w:szCs w:val="21"/>
        </w:rPr>
      </w:pPr>
      <w:r>
        <w:rPr>
          <w:rFonts w:ascii="Arial" w:hAnsi="Arial" w:cs="Arial"/>
          <w:color w:val="747C84"/>
          <w:sz w:val="21"/>
          <w:szCs w:val="21"/>
        </w:rPr>
        <w:t>If you’re looking for a specific versions or formats please reach out to us. We’re working hard on our end to continue to work with publishers to grow the API.</w:t>
      </w:r>
    </w:p>
    <w:p w14:paraId="56294B90" w14:textId="14A3D213" w:rsidR="0046443A" w:rsidRDefault="0046443A"/>
    <w:p w14:paraId="6BBEED87" w14:textId="77777777" w:rsidR="004C34C9" w:rsidRDefault="004C34C9">
      <w:bookmarkStart w:id="0" w:name="_GoBack"/>
      <w:bookmarkEnd w:id="0"/>
    </w:p>
    <w:sectPr w:rsidR="004C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C0590"/>
    <w:multiLevelType w:val="multilevel"/>
    <w:tmpl w:val="44A4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3A"/>
    <w:rsid w:val="00192E15"/>
    <w:rsid w:val="00323DBD"/>
    <w:rsid w:val="0046443A"/>
    <w:rsid w:val="004C34C9"/>
    <w:rsid w:val="005B7D7F"/>
    <w:rsid w:val="00B53413"/>
    <w:rsid w:val="00D92AB5"/>
    <w:rsid w:val="00E26054"/>
    <w:rsid w:val="00E41552"/>
    <w:rsid w:val="00F3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C468"/>
  <w15:chartTrackingRefBased/>
  <w15:docId w15:val="{00C45805-7347-43C2-B5CA-D4AE7866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34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43A"/>
    <w:rPr>
      <w:color w:val="0563C1" w:themeColor="hyperlink"/>
      <w:u w:val="single"/>
    </w:rPr>
  </w:style>
  <w:style w:type="character" w:styleId="UnresolvedMention">
    <w:name w:val="Unresolved Mention"/>
    <w:basedOn w:val="DefaultParagraphFont"/>
    <w:uiPriority w:val="99"/>
    <w:semiHidden/>
    <w:unhideWhenUsed/>
    <w:rsid w:val="0046443A"/>
    <w:rPr>
      <w:color w:val="605E5C"/>
      <w:shd w:val="clear" w:color="auto" w:fill="E1DFDD"/>
    </w:rPr>
  </w:style>
  <w:style w:type="character" w:customStyle="1" w:styleId="Heading1Char">
    <w:name w:val="Heading 1 Char"/>
    <w:basedOn w:val="DefaultParagraphFont"/>
    <w:link w:val="Heading1"/>
    <w:uiPriority w:val="9"/>
    <w:rsid w:val="00B534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3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2513">
      <w:bodyDiv w:val="1"/>
      <w:marLeft w:val="0"/>
      <w:marRight w:val="0"/>
      <w:marTop w:val="0"/>
      <w:marBottom w:val="0"/>
      <w:divBdr>
        <w:top w:val="none" w:sz="0" w:space="0" w:color="auto"/>
        <w:left w:val="none" w:sz="0" w:space="0" w:color="auto"/>
        <w:bottom w:val="none" w:sz="0" w:space="0" w:color="auto"/>
        <w:right w:val="none" w:sz="0" w:space="0" w:color="auto"/>
      </w:divBdr>
      <w:divsChild>
        <w:div w:id="603272230">
          <w:marLeft w:val="0"/>
          <w:marRight w:val="0"/>
          <w:marTop w:val="0"/>
          <w:marBottom w:val="0"/>
          <w:divBdr>
            <w:top w:val="none" w:sz="0" w:space="0" w:color="auto"/>
            <w:left w:val="none" w:sz="0" w:space="0" w:color="auto"/>
            <w:bottom w:val="none" w:sz="0" w:space="0" w:color="auto"/>
            <w:right w:val="none" w:sz="0" w:space="0" w:color="auto"/>
          </w:divBdr>
          <w:divsChild>
            <w:div w:id="432366297">
              <w:marLeft w:val="0"/>
              <w:marRight w:val="0"/>
              <w:marTop w:val="0"/>
              <w:marBottom w:val="0"/>
              <w:divBdr>
                <w:top w:val="none" w:sz="0" w:space="0" w:color="auto"/>
                <w:left w:val="none" w:sz="0" w:space="0" w:color="auto"/>
                <w:bottom w:val="none" w:sz="0" w:space="0" w:color="auto"/>
                <w:right w:val="none" w:sz="0" w:space="0" w:color="auto"/>
              </w:divBdr>
            </w:div>
            <w:div w:id="969819295">
              <w:marLeft w:val="0"/>
              <w:marRight w:val="0"/>
              <w:marTop w:val="0"/>
              <w:marBottom w:val="0"/>
              <w:divBdr>
                <w:top w:val="none" w:sz="0" w:space="0" w:color="auto"/>
                <w:left w:val="none" w:sz="0" w:space="0" w:color="auto"/>
                <w:bottom w:val="none" w:sz="0" w:space="0" w:color="auto"/>
                <w:right w:val="none" w:sz="0" w:space="0" w:color="auto"/>
              </w:divBdr>
            </w:div>
          </w:divsChild>
        </w:div>
        <w:div w:id="1243224488">
          <w:marLeft w:val="0"/>
          <w:marRight w:val="0"/>
          <w:marTop w:val="0"/>
          <w:marBottom w:val="0"/>
          <w:divBdr>
            <w:top w:val="none" w:sz="0" w:space="0" w:color="auto"/>
            <w:left w:val="none" w:sz="0" w:space="0" w:color="auto"/>
            <w:bottom w:val="none" w:sz="0" w:space="0" w:color="auto"/>
            <w:right w:val="none" w:sz="0" w:space="0" w:color="auto"/>
          </w:divBdr>
          <w:divsChild>
            <w:div w:id="550924144">
              <w:marLeft w:val="0"/>
              <w:marRight w:val="0"/>
              <w:marTop w:val="0"/>
              <w:marBottom w:val="480"/>
              <w:divBdr>
                <w:top w:val="none" w:sz="0" w:space="0" w:color="auto"/>
                <w:left w:val="none" w:sz="0" w:space="0" w:color="auto"/>
                <w:bottom w:val="none" w:sz="0" w:space="0" w:color="auto"/>
                <w:right w:val="none" w:sz="0" w:space="0" w:color="auto"/>
              </w:divBdr>
            </w:div>
            <w:div w:id="1391922886">
              <w:marLeft w:val="0"/>
              <w:marRight w:val="0"/>
              <w:marTop w:val="450"/>
              <w:marBottom w:val="225"/>
              <w:divBdr>
                <w:top w:val="none" w:sz="0" w:space="0" w:color="auto"/>
                <w:left w:val="none" w:sz="0" w:space="0" w:color="auto"/>
                <w:bottom w:val="none" w:sz="0" w:space="0" w:color="auto"/>
                <w:right w:val="none" w:sz="0" w:space="0" w:color="auto"/>
              </w:divBdr>
            </w:div>
            <w:div w:id="1551502577">
              <w:marLeft w:val="0"/>
              <w:marRight w:val="0"/>
              <w:marTop w:val="0"/>
              <w:marBottom w:val="480"/>
              <w:divBdr>
                <w:top w:val="none" w:sz="0" w:space="0" w:color="auto"/>
                <w:left w:val="none" w:sz="0" w:space="0" w:color="auto"/>
                <w:bottom w:val="none" w:sz="0" w:space="0" w:color="auto"/>
                <w:right w:val="none" w:sz="0" w:space="0" w:color="auto"/>
              </w:divBdr>
            </w:div>
            <w:div w:id="1927498833">
              <w:marLeft w:val="0"/>
              <w:marRight w:val="0"/>
              <w:marTop w:val="450"/>
              <w:marBottom w:val="225"/>
              <w:divBdr>
                <w:top w:val="none" w:sz="0" w:space="0" w:color="auto"/>
                <w:left w:val="none" w:sz="0" w:space="0" w:color="auto"/>
                <w:bottom w:val="none" w:sz="0" w:space="0" w:color="auto"/>
                <w:right w:val="none" w:sz="0" w:space="0" w:color="auto"/>
              </w:divBdr>
            </w:div>
            <w:div w:id="1548830865">
              <w:marLeft w:val="0"/>
              <w:marRight w:val="0"/>
              <w:marTop w:val="0"/>
              <w:marBottom w:val="480"/>
              <w:divBdr>
                <w:top w:val="none" w:sz="0" w:space="0" w:color="auto"/>
                <w:left w:val="none" w:sz="0" w:space="0" w:color="auto"/>
                <w:bottom w:val="none" w:sz="0" w:space="0" w:color="auto"/>
                <w:right w:val="none" w:sz="0" w:space="0" w:color="auto"/>
              </w:divBdr>
            </w:div>
            <w:div w:id="164783574">
              <w:marLeft w:val="0"/>
              <w:marRight w:val="0"/>
              <w:marTop w:val="450"/>
              <w:marBottom w:val="225"/>
              <w:divBdr>
                <w:top w:val="none" w:sz="0" w:space="0" w:color="auto"/>
                <w:left w:val="none" w:sz="0" w:space="0" w:color="auto"/>
                <w:bottom w:val="none" w:sz="0" w:space="0" w:color="auto"/>
                <w:right w:val="none" w:sz="0" w:space="0" w:color="auto"/>
              </w:divBdr>
            </w:div>
            <w:div w:id="1621261622">
              <w:marLeft w:val="0"/>
              <w:marRight w:val="0"/>
              <w:marTop w:val="0"/>
              <w:marBottom w:val="480"/>
              <w:divBdr>
                <w:top w:val="none" w:sz="0" w:space="0" w:color="auto"/>
                <w:left w:val="none" w:sz="0" w:space="0" w:color="auto"/>
                <w:bottom w:val="none" w:sz="0" w:space="0" w:color="auto"/>
                <w:right w:val="none" w:sz="0" w:space="0" w:color="auto"/>
              </w:divBdr>
            </w:div>
            <w:div w:id="879824432">
              <w:marLeft w:val="0"/>
              <w:marRight w:val="0"/>
              <w:marTop w:val="450"/>
              <w:marBottom w:val="225"/>
              <w:divBdr>
                <w:top w:val="none" w:sz="0" w:space="0" w:color="auto"/>
                <w:left w:val="none" w:sz="0" w:space="0" w:color="auto"/>
                <w:bottom w:val="none" w:sz="0" w:space="0" w:color="auto"/>
                <w:right w:val="none" w:sz="0" w:space="0" w:color="auto"/>
              </w:divBdr>
            </w:div>
            <w:div w:id="11100127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74197040">
      <w:bodyDiv w:val="1"/>
      <w:marLeft w:val="0"/>
      <w:marRight w:val="0"/>
      <w:marTop w:val="0"/>
      <w:marBottom w:val="0"/>
      <w:divBdr>
        <w:top w:val="none" w:sz="0" w:space="0" w:color="auto"/>
        <w:left w:val="none" w:sz="0" w:space="0" w:color="auto"/>
        <w:bottom w:val="none" w:sz="0" w:space="0" w:color="auto"/>
        <w:right w:val="none" w:sz="0" w:space="0" w:color="auto"/>
      </w:divBdr>
      <w:divsChild>
        <w:div w:id="682437788">
          <w:marLeft w:val="0"/>
          <w:marRight w:val="0"/>
          <w:marTop w:val="0"/>
          <w:marBottom w:val="0"/>
          <w:divBdr>
            <w:top w:val="none" w:sz="0" w:space="0" w:color="auto"/>
            <w:left w:val="none" w:sz="0" w:space="0" w:color="auto"/>
            <w:bottom w:val="none" w:sz="0" w:space="0" w:color="auto"/>
            <w:right w:val="none" w:sz="0" w:space="0" w:color="auto"/>
          </w:divBdr>
          <w:divsChild>
            <w:div w:id="1062942365">
              <w:marLeft w:val="0"/>
              <w:marRight w:val="0"/>
              <w:marTop w:val="0"/>
              <w:marBottom w:val="0"/>
              <w:divBdr>
                <w:top w:val="none" w:sz="0" w:space="0" w:color="auto"/>
                <w:left w:val="none" w:sz="0" w:space="0" w:color="auto"/>
                <w:bottom w:val="none" w:sz="0" w:space="0" w:color="auto"/>
                <w:right w:val="none" w:sz="0" w:space="0" w:color="auto"/>
              </w:divBdr>
            </w:div>
            <w:div w:id="769162220">
              <w:marLeft w:val="0"/>
              <w:marRight w:val="0"/>
              <w:marTop w:val="0"/>
              <w:marBottom w:val="0"/>
              <w:divBdr>
                <w:top w:val="none" w:sz="0" w:space="0" w:color="auto"/>
                <w:left w:val="none" w:sz="0" w:space="0" w:color="auto"/>
                <w:bottom w:val="none" w:sz="0" w:space="0" w:color="auto"/>
                <w:right w:val="none" w:sz="0" w:space="0" w:color="auto"/>
              </w:divBdr>
            </w:div>
          </w:divsChild>
        </w:div>
        <w:div w:id="2114859034">
          <w:marLeft w:val="0"/>
          <w:marRight w:val="0"/>
          <w:marTop w:val="0"/>
          <w:marBottom w:val="0"/>
          <w:divBdr>
            <w:top w:val="none" w:sz="0" w:space="0" w:color="auto"/>
            <w:left w:val="none" w:sz="0" w:space="0" w:color="auto"/>
            <w:bottom w:val="none" w:sz="0" w:space="0" w:color="auto"/>
            <w:right w:val="none" w:sz="0" w:space="0" w:color="auto"/>
          </w:divBdr>
          <w:divsChild>
            <w:div w:id="1635210625">
              <w:marLeft w:val="0"/>
              <w:marRight w:val="0"/>
              <w:marTop w:val="0"/>
              <w:marBottom w:val="480"/>
              <w:divBdr>
                <w:top w:val="none" w:sz="0" w:space="0" w:color="auto"/>
                <w:left w:val="none" w:sz="0" w:space="0" w:color="auto"/>
                <w:bottom w:val="none" w:sz="0" w:space="0" w:color="auto"/>
                <w:right w:val="none" w:sz="0" w:space="0" w:color="auto"/>
              </w:divBdr>
            </w:div>
            <w:div w:id="1775438725">
              <w:marLeft w:val="0"/>
              <w:marRight w:val="0"/>
              <w:marTop w:val="450"/>
              <w:marBottom w:val="225"/>
              <w:divBdr>
                <w:top w:val="none" w:sz="0" w:space="0" w:color="auto"/>
                <w:left w:val="none" w:sz="0" w:space="0" w:color="auto"/>
                <w:bottom w:val="none" w:sz="0" w:space="0" w:color="auto"/>
                <w:right w:val="none" w:sz="0" w:space="0" w:color="auto"/>
              </w:divBdr>
            </w:div>
            <w:div w:id="11303198">
              <w:marLeft w:val="0"/>
              <w:marRight w:val="0"/>
              <w:marTop w:val="0"/>
              <w:marBottom w:val="480"/>
              <w:divBdr>
                <w:top w:val="none" w:sz="0" w:space="0" w:color="auto"/>
                <w:left w:val="none" w:sz="0" w:space="0" w:color="auto"/>
                <w:bottom w:val="none" w:sz="0" w:space="0" w:color="auto"/>
                <w:right w:val="none" w:sz="0" w:space="0" w:color="auto"/>
              </w:divBdr>
            </w:div>
            <w:div w:id="500242170">
              <w:marLeft w:val="0"/>
              <w:marRight w:val="0"/>
              <w:marTop w:val="450"/>
              <w:marBottom w:val="225"/>
              <w:divBdr>
                <w:top w:val="none" w:sz="0" w:space="0" w:color="auto"/>
                <w:left w:val="none" w:sz="0" w:space="0" w:color="auto"/>
                <w:bottom w:val="none" w:sz="0" w:space="0" w:color="auto"/>
                <w:right w:val="none" w:sz="0" w:space="0" w:color="auto"/>
              </w:divBdr>
            </w:div>
            <w:div w:id="2034070623">
              <w:marLeft w:val="0"/>
              <w:marRight w:val="0"/>
              <w:marTop w:val="0"/>
              <w:marBottom w:val="480"/>
              <w:divBdr>
                <w:top w:val="none" w:sz="0" w:space="0" w:color="auto"/>
                <w:left w:val="none" w:sz="0" w:space="0" w:color="auto"/>
                <w:bottom w:val="none" w:sz="0" w:space="0" w:color="auto"/>
                <w:right w:val="none" w:sz="0" w:space="0" w:color="auto"/>
              </w:divBdr>
            </w:div>
            <w:div w:id="2084638516">
              <w:marLeft w:val="0"/>
              <w:marRight w:val="0"/>
              <w:marTop w:val="450"/>
              <w:marBottom w:val="225"/>
              <w:divBdr>
                <w:top w:val="none" w:sz="0" w:space="0" w:color="auto"/>
                <w:left w:val="none" w:sz="0" w:space="0" w:color="auto"/>
                <w:bottom w:val="none" w:sz="0" w:space="0" w:color="auto"/>
                <w:right w:val="none" w:sz="0" w:space="0" w:color="auto"/>
              </w:divBdr>
            </w:div>
            <w:div w:id="138424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gitalbiblelibrar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ericanbibl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pi.bible/docs/overview" TargetMode="External"/><Relationship Id="rId11" Type="http://schemas.openxmlformats.org/officeDocument/2006/relationships/hyperlink" Target="https://docs.api.bible/docs/partners" TargetMode="External"/><Relationship Id="rId5" Type="http://schemas.openxmlformats.org/officeDocument/2006/relationships/hyperlink" Target="https://scripture.api.bible/" TargetMode="External"/><Relationship Id="rId10" Type="http://schemas.openxmlformats.org/officeDocument/2006/relationships/hyperlink" Target="http://support.americanbible.org/forums/288026-bible-search-api" TargetMode="External"/><Relationship Id="rId4" Type="http://schemas.openxmlformats.org/officeDocument/2006/relationships/webSettings" Target="webSettings.xml"/><Relationship Id="rId9" Type="http://schemas.openxmlformats.org/officeDocument/2006/relationships/hyperlink" Target="http://webtools.b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Baker</dc:creator>
  <cp:keywords/>
  <dc:description/>
  <cp:lastModifiedBy>Karl Baker</cp:lastModifiedBy>
  <cp:revision>3</cp:revision>
  <dcterms:created xsi:type="dcterms:W3CDTF">2018-07-29T05:43:00Z</dcterms:created>
  <dcterms:modified xsi:type="dcterms:W3CDTF">2018-07-29T06:20:00Z</dcterms:modified>
</cp:coreProperties>
</file>