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981D" w14:textId="4B912D73" w:rsidR="007F6B2E" w:rsidRPr="00ED51A9" w:rsidRDefault="007F6B2E" w:rsidP="007F6B2E">
      <w:pPr>
        <w:jc w:val="center"/>
        <w:rPr>
          <w:rFonts w:cstheme="minorHAnsi"/>
          <w:b/>
          <w:bCs/>
          <w:sz w:val="22"/>
          <w:szCs w:val="22"/>
        </w:rPr>
      </w:pPr>
      <w:r w:rsidRPr="00ED51A9">
        <w:rPr>
          <w:rFonts w:cstheme="minorHAnsi"/>
          <w:b/>
          <w:bCs/>
          <w:sz w:val="22"/>
          <w:szCs w:val="22"/>
        </w:rPr>
        <w:t>Applied Data Science Capstone Report</w:t>
      </w:r>
    </w:p>
    <w:p w14:paraId="1B896C25" w14:textId="77777777" w:rsidR="007F6B2E" w:rsidRPr="00ED51A9" w:rsidRDefault="007F6B2E" w:rsidP="007F6B2E">
      <w:pPr>
        <w:jc w:val="center"/>
        <w:rPr>
          <w:rFonts w:cstheme="minorHAnsi"/>
          <w:b/>
          <w:bCs/>
          <w:sz w:val="22"/>
          <w:szCs w:val="22"/>
        </w:rPr>
      </w:pPr>
    </w:p>
    <w:p w14:paraId="17639245" w14:textId="02069958" w:rsidR="0014431B" w:rsidRPr="00ED51A9" w:rsidRDefault="007F6B2E" w:rsidP="007F6B2E">
      <w:pPr>
        <w:jc w:val="center"/>
        <w:rPr>
          <w:rFonts w:cstheme="minorHAnsi"/>
          <w:b/>
          <w:bCs/>
          <w:sz w:val="28"/>
          <w:szCs w:val="28"/>
        </w:rPr>
      </w:pPr>
      <w:r w:rsidRPr="00ED51A9">
        <w:rPr>
          <w:rFonts w:cstheme="minorHAnsi"/>
          <w:b/>
          <w:bCs/>
          <w:sz w:val="28"/>
          <w:szCs w:val="28"/>
        </w:rPr>
        <w:t>The Battle of Neighborhoods in Nashville: Opening a New Pet Store</w:t>
      </w:r>
    </w:p>
    <w:p w14:paraId="52356689" w14:textId="65AB7DFF" w:rsidR="007F6B2E" w:rsidRPr="00ED51A9" w:rsidRDefault="007F6B2E" w:rsidP="007F6B2E">
      <w:pPr>
        <w:rPr>
          <w:rFonts w:cstheme="minorHAnsi"/>
        </w:rPr>
      </w:pPr>
    </w:p>
    <w:p w14:paraId="6EBD1044" w14:textId="5F23C6A3" w:rsidR="00711ED5" w:rsidRPr="00ED51A9" w:rsidRDefault="00711ED5" w:rsidP="007F6B2E">
      <w:pPr>
        <w:rPr>
          <w:rFonts w:cstheme="minorHAnsi"/>
          <w:b/>
          <w:bCs/>
          <w:u w:val="single"/>
        </w:rPr>
      </w:pPr>
      <w:r w:rsidRPr="00ED51A9">
        <w:rPr>
          <w:rFonts w:cstheme="minorHAnsi"/>
          <w:b/>
          <w:bCs/>
          <w:u w:val="single"/>
        </w:rPr>
        <w:t>Week 1:</w:t>
      </w:r>
    </w:p>
    <w:p w14:paraId="7A8854BF" w14:textId="77777777" w:rsidR="00711ED5" w:rsidRPr="00ED51A9" w:rsidRDefault="00711ED5" w:rsidP="007F6B2E">
      <w:pPr>
        <w:rPr>
          <w:rFonts w:cstheme="minorHAnsi"/>
          <w:b/>
          <w:bCs/>
          <w:u w:val="single"/>
        </w:rPr>
      </w:pPr>
    </w:p>
    <w:p w14:paraId="1D7A79A0" w14:textId="73F73BC6" w:rsidR="007F6B2E" w:rsidRPr="00ED51A9" w:rsidRDefault="007F6B2E" w:rsidP="007F6B2E">
      <w:pPr>
        <w:rPr>
          <w:rFonts w:cstheme="minorHAnsi"/>
          <w:b/>
          <w:bCs/>
        </w:rPr>
      </w:pPr>
      <w:r w:rsidRPr="00ED51A9">
        <w:rPr>
          <w:rFonts w:cstheme="minorHAnsi"/>
          <w:b/>
          <w:bCs/>
        </w:rPr>
        <w:t>Introduction</w:t>
      </w:r>
      <w:r w:rsidRPr="00ED51A9">
        <w:rPr>
          <w:rFonts w:cstheme="minorHAnsi"/>
          <w:b/>
          <w:bCs/>
        </w:rPr>
        <w:t>/</w:t>
      </w:r>
      <w:r w:rsidRPr="00ED51A9">
        <w:rPr>
          <w:rFonts w:cstheme="minorHAnsi"/>
          <w:b/>
          <w:bCs/>
        </w:rPr>
        <w:t>Business Problem</w:t>
      </w:r>
    </w:p>
    <w:p w14:paraId="7F41E27A" w14:textId="633FAAC3" w:rsidR="00E00B94" w:rsidRPr="00ED51A9" w:rsidRDefault="009376AF" w:rsidP="007F6B2E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D51A9">
        <w:rPr>
          <w:rFonts w:asciiTheme="minorHAnsi" w:hAnsiTheme="minorHAnsi" w:cstheme="minorHAnsi"/>
          <w:sz w:val="22"/>
          <w:szCs w:val="22"/>
        </w:rPr>
        <w:t xml:space="preserve">The American Pet Products Association (APPA) estimates that within the year, $75.38 billion will be spent on pets in the United States alone. </w:t>
      </w:r>
      <w:r w:rsidR="004D785B" w:rsidRPr="00ED51A9">
        <w:rPr>
          <w:rFonts w:asciiTheme="minorHAnsi" w:hAnsiTheme="minorHAnsi" w:cstheme="minorHAnsi"/>
          <w:sz w:val="22"/>
          <w:szCs w:val="22"/>
        </w:rPr>
        <w:t>The pet services market, which includes grooming, boarding, training, and care has been the fastest-growing product segment under the industry umbrella. As such, a</w:t>
      </w:r>
      <w:r w:rsidR="00624B55" w:rsidRPr="00ED51A9">
        <w:rPr>
          <w:rFonts w:asciiTheme="minorHAnsi" w:hAnsiTheme="minorHAnsi" w:cstheme="minorHAnsi"/>
          <w:sz w:val="22"/>
          <w:szCs w:val="22"/>
        </w:rPr>
        <w:t>n eCommerce-based Pet retailer has decided to open their first brick and mortar store in the Nashville metro area as part of their new business strategy.</w:t>
      </w:r>
    </w:p>
    <w:p w14:paraId="02D00F36" w14:textId="3DCEA442" w:rsidR="007F6B2E" w:rsidRPr="00ED51A9" w:rsidRDefault="00624B55" w:rsidP="007F6B2E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D51A9">
        <w:rPr>
          <w:rFonts w:asciiTheme="minorHAnsi" w:hAnsiTheme="minorHAnsi" w:cstheme="minorHAnsi"/>
          <w:sz w:val="22"/>
          <w:szCs w:val="22"/>
        </w:rPr>
        <w:t xml:space="preserve">The retailer has invested funding for a deep dive into location data analysis to determine which neighborhood in </w:t>
      </w:r>
      <w:r w:rsidR="007F6B2E" w:rsidRPr="00ED51A9">
        <w:rPr>
          <w:rFonts w:asciiTheme="minorHAnsi" w:hAnsiTheme="minorHAnsi" w:cstheme="minorHAnsi"/>
          <w:sz w:val="22"/>
          <w:szCs w:val="22"/>
        </w:rPr>
        <w:t xml:space="preserve">Nashville </w:t>
      </w:r>
      <w:r w:rsidRPr="00ED51A9">
        <w:rPr>
          <w:rFonts w:asciiTheme="minorHAnsi" w:hAnsiTheme="minorHAnsi" w:cstheme="minorHAnsi"/>
          <w:sz w:val="22"/>
          <w:szCs w:val="22"/>
        </w:rPr>
        <w:t xml:space="preserve">would be the most suitable for the new store. </w:t>
      </w:r>
      <w:r w:rsidR="00E00B94" w:rsidRPr="00ED51A9">
        <w:rPr>
          <w:rFonts w:asciiTheme="minorHAnsi" w:hAnsiTheme="minorHAnsi" w:cstheme="minorHAnsi"/>
          <w:sz w:val="22"/>
          <w:szCs w:val="22"/>
        </w:rPr>
        <w:t xml:space="preserve">As the retailer is leaning into the pet services market, they </w:t>
      </w:r>
      <w:r w:rsidR="00C721DE">
        <w:rPr>
          <w:rFonts w:asciiTheme="minorHAnsi" w:hAnsiTheme="minorHAnsi" w:cstheme="minorHAnsi"/>
          <w:sz w:val="22"/>
          <w:szCs w:val="22"/>
        </w:rPr>
        <w:t>feel that the</w:t>
      </w:r>
      <w:r w:rsidR="00CF3917">
        <w:rPr>
          <w:rFonts w:asciiTheme="minorHAnsi" w:hAnsiTheme="minorHAnsi" w:cstheme="minorHAnsi"/>
          <w:sz w:val="22"/>
          <w:szCs w:val="22"/>
        </w:rPr>
        <w:t>ir</w:t>
      </w:r>
      <w:r w:rsidR="00C721DE">
        <w:rPr>
          <w:rFonts w:asciiTheme="minorHAnsi" w:hAnsiTheme="minorHAnsi" w:cstheme="minorHAnsi"/>
          <w:sz w:val="22"/>
          <w:szCs w:val="22"/>
        </w:rPr>
        <w:t xml:space="preserve"> best strategy </w:t>
      </w:r>
      <w:r w:rsidR="00CF3917">
        <w:rPr>
          <w:rFonts w:asciiTheme="minorHAnsi" w:hAnsiTheme="minorHAnsi" w:cstheme="minorHAnsi"/>
          <w:sz w:val="22"/>
          <w:szCs w:val="22"/>
        </w:rPr>
        <w:t>is</w:t>
      </w:r>
      <w:r w:rsidR="00C721DE">
        <w:rPr>
          <w:rFonts w:asciiTheme="minorHAnsi" w:hAnsiTheme="minorHAnsi" w:cstheme="minorHAnsi"/>
          <w:sz w:val="22"/>
          <w:szCs w:val="22"/>
        </w:rPr>
        <w:t xml:space="preserve"> to</w:t>
      </w:r>
      <w:r w:rsidR="00E00B94" w:rsidRPr="00ED51A9">
        <w:rPr>
          <w:rFonts w:asciiTheme="minorHAnsi" w:hAnsiTheme="minorHAnsi" w:cstheme="minorHAnsi"/>
          <w:sz w:val="22"/>
          <w:szCs w:val="22"/>
        </w:rPr>
        <w:t xml:space="preserve"> seek a location</w:t>
      </w:r>
      <w:r w:rsidR="00E00B94" w:rsidRPr="00ED51A9">
        <w:rPr>
          <w:rFonts w:asciiTheme="minorHAnsi" w:hAnsiTheme="minorHAnsi" w:cstheme="minorHAnsi"/>
          <w:sz w:val="22"/>
          <w:szCs w:val="22"/>
        </w:rPr>
        <w:t xml:space="preserve"> in high</w:t>
      </w:r>
      <w:r w:rsidR="00E00B94" w:rsidRPr="00ED51A9">
        <w:rPr>
          <w:rFonts w:asciiTheme="minorHAnsi" w:hAnsiTheme="minorHAnsi" w:cstheme="minorHAnsi"/>
          <w:sz w:val="22"/>
          <w:szCs w:val="22"/>
        </w:rPr>
        <w:t>er density</w:t>
      </w:r>
      <w:r w:rsidR="00E00B94" w:rsidRPr="00ED51A9">
        <w:rPr>
          <w:rFonts w:asciiTheme="minorHAnsi" w:hAnsiTheme="minorHAnsi" w:cstheme="minorHAnsi"/>
          <w:sz w:val="22"/>
          <w:szCs w:val="22"/>
        </w:rPr>
        <w:t xml:space="preserve"> areas where consumers </w:t>
      </w:r>
      <w:r w:rsidR="00E00B94" w:rsidRPr="00ED51A9">
        <w:rPr>
          <w:rFonts w:asciiTheme="minorHAnsi" w:hAnsiTheme="minorHAnsi" w:cstheme="minorHAnsi"/>
          <w:sz w:val="22"/>
          <w:szCs w:val="22"/>
        </w:rPr>
        <w:t>typically frequent for shopping and entertainment</w:t>
      </w:r>
      <w:r w:rsidR="00E00B94" w:rsidRPr="00ED51A9">
        <w:rPr>
          <w:rFonts w:asciiTheme="minorHAnsi" w:hAnsiTheme="minorHAnsi" w:cstheme="minorHAnsi"/>
          <w:sz w:val="22"/>
          <w:szCs w:val="22"/>
        </w:rPr>
        <w:t>.</w:t>
      </w:r>
      <w:r w:rsidR="00C721DE">
        <w:rPr>
          <w:rFonts w:asciiTheme="minorHAnsi" w:hAnsiTheme="minorHAnsi" w:cstheme="minorHAnsi"/>
          <w:sz w:val="22"/>
          <w:szCs w:val="22"/>
        </w:rPr>
        <w:t xml:space="preserve"> </w:t>
      </w:r>
      <w:r w:rsidR="00FA1C72" w:rsidRPr="00ED51A9">
        <w:rPr>
          <w:rFonts w:asciiTheme="minorHAnsi" w:hAnsiTheme="minorHAnsi" w:cstheme="minorHAnsi"/>
          <w:sz w:val="22"/>
          <w:szCs w:val="22"/>
        </w:rPr>
        <w:t xml:space="preserve">This analysis will include Foursquare </w:t>
      </w:r>
      <w:r w:rsidR="009376AF" w:rsidRPr="00ED51A9">
        <w:rPr>
          <w:rFonts w:asciiTheme="minorHAnsi" w:hAnsiTheme="minorHAnsi" w:cstheme="minorHAnsi"/>
          <w:sz w:val="22"/>
          <w:szCs w:val="22"/>
        </w:rPr>
        <w:t xml:space="preserve">location </w:t>
      </w:r>
      <w:r w:rsidRPr="00ED51A9">
        <w:rPr>
          <w:rFonts w:asciiTheme="minorHAnsi" w:hAnsiTheme="minorHAnsi" w:cstheme="minorHAnsi"/>
          <w:sz w:val="22"/>
          <w:szCs w:val="22"/>
        </w:rPr>
        <w:t>data</w:t>
      </w:r>
      <w:r w:rsidR="00FA1C72" w:rsidRPr="00ED51A9">
        <w:rPr>
          <w:rFonts w:asciiTheme="minorHAnsi" w:hAnsiTheme="minorHAnsi" w:cstheme="minorHAnsi"/>
          <w:sz w:val="22"/>
          <w:szCs w:val="22"/>
        </w:rPr>
        <w:t>, where we will dig deeper into locations with a high density of restaurants and grocery stores, as well as look into locations of other pet stores to avoid opening too close to a competitor.</w:t>
      </w:r>
      <w:r w:rsidRPr="00ED51A9">
        <w:rPr>
          <w:rFonts w:asciiTheme="minorHAnsi" w:hAnsiTheme="minorHAnsi" w:cstheme="minorHAnsi"/>
          <w:sz w:val="22"/>
          <w:szCs w:val="22"/>
        </w:rPr>
        <w:t xml:space="preserve"> </w:t>
      </w:r>
      <w:r w:rsidR="00FA1C72" w:rsidRPr="00ED51A9">
        <w:rPr>
          <w:rFonts w:asciiTheme="minorHAnsi" w:hAnsiTheme="minorHAnsi" w:cstheme="minorHAnsi"/>
          <w:sz w:val="22"/>
          <w:szCs w:val="22"/>
        </w:rPr>
        <w:t xml:space="preserve">We will utilize these tools </w:t>
      </w:r>
      <w:r w:rsidRPr="00ED51A9">
        <w:rPr>
          <w:rFonts w:asciiTheme="minorHAnsi" w:hAnsiTheme="minorHAnsi" w:cstheme="minorHAnsi"/>
          <w:sz w:val="22"/>
          <w:szCs w:val="22"/>
        </w:rPr>
        <w:t xml:space="preserve">to make </w:t>
      </w:r>
      <w:r w:rsidRPr="00ED51A9">
        <w:rPr>
          <w:rFonts w:asciiTheme="minorHAnsi" w:hAnsiTheme="minorHAnsi" w:cstheme="minorHAnsi"/>
          <w:sz w:val="22"/>
          <w:szCs w:val="22"/>
        </w:rPr>
        <w:t xml:space="preserve">data-driven decisions about </w:t>
      </w:r>
      <w:r w:rsidR="009376AF" w:rsidRPr="00ED51A9">
        <w:rPr>
          <w:rFonts w:asciiTheme="minorHAnsi" w:hAnsiTheme="minorHAnsi" w:cstheme="minorHAnsi"/>
          <w:sz w:val="22"/>
          <w:szCs w:val="22"/>
        </w:rPr>
        <w:t>these neighborhoods</w:t>
      </w:r>
      <w:r w:rsidRPr="00ED51A9">
        <w:rPr>
          <w:rFonts w:asciiTheme="minorHAnsi" w:hAnsiTheme="minorHAnsi" w:cstheme="minorHAnsi"/>
          <w:sz w:val="22"/>
          <w:szCs w:val="22"/>
        </w:rPr>
        <w:t>.</w:t>
      </w:r>
    </w:p>
    <w:p w14:paraId="7F0D8383" w14:textId="1C86F93F" w:rsidR="007F6B2E" w:rsidRPr="00ED51A9" w:rsidRDefault="007F6B2E" w:rsidP="007F6B2E">
      <w:pPr>
        <w:rPr>
          <w:rFonts w:cstheme="minorHAnsi"/>
          <w:sz w:val="22"/>
          <w:szCs w:val="22"/>
        </w:rPr>
      </w:pPr>
    </w:p>
    <w:p w14:paraId="772EAA1C" w14:textId="44F85AAB" w:rsidR="002C520B" w:rsidRPr="00ED51A9" w:rsidRDefault="002C520B" w:rsidP="007F6B2E">
      <w:pPr>
        <w:rPr>
          <w:rFonts w:cstheme="minorHAnsi"/>
          <w:b/>
          <w:bCs/>
        </w:rPr>
      </w:pPr>
      <w:r w:rsidRPr="00ED51A9">
        <w:rPr>
          <w:rFonts w:cstheme="minorHAnsi"/>
          <w:b/>
          <w:bCs/>
        </w:rPr>
        <w:t>Data</w:t>
      </w:r>
    </w:p>
    <w:p w14:paraId="06BB1AE1" w14:textId="5302EB86" w:rsidR="00FA1C72" w:rsidRPr="00ED51A9" w:rsidRDefault="00FA1C72" w:rsidP="007F6B2E">
      <w:pPr>
        <w:rPr>
          <w:rFonts w:cstheme="minorHAnsi"/>
          <w:b/>
          <w:bCs/>
        </w:rPr>
      </w:pPr>
    </w:p>
    <w:p w14:paraId="545AA2B5" w14:textId="5C89C6A2" w:rsidR="00FA1C72" w:rsidRPr="00ED51A9" w:rsidRDefault="00FA1C72" w:rsidP="00FA1C72">
      <w:pPr>
        <w:rPr>
          <w:rFonts w:cstheme="minorHAnsi"/>
          <w:sz w:val="22"/>
          <w:szCs w:val="22"/>
        </w:rPr>
      </w:pPr>
      <w:r w:rsidRPr="00ED51A9">
        <w:rPr>
          <w:rFonts w:cstheme="minorHAnsi"/>
          <w:sz w:val="22"/>
          <w:szCs w:val="22"/>
        </w:rPr>
        <w:t>As stated in the introduction,</w:t>
      </w:r>
      <w:r w:rsidRPr="00ED51A9">
        <w:rPr>
          <w:rFonts w:cstheme="minorHAnsi"/>
          <w:sz w:val="22"/>
          <w:szCs w:val="22"/>
        </w:rPr>
        <w:t xml:space="preserve"> </w:t>
      </w:r>
      <w:r w:rsidRPr="00ED51A9">
        <w:rPr>
          <w:rFonts w:cstheme="minorHAnsi"/>
          <w:sz w:val="22"/>
          <w:szCs w:val="22"/>
        </w:rPr>
        <w:t xml:space="preserve">listed below are </w:t>
      </w:r>
      <w:r w:rsidRPr="00ED51A9">
        <w:rPr>
          <w:rFonts w:cstheme="minorHAnsi"/>
          <w:sz w:val="22"/>
          <w:szCs w:val="22"/>
        </w:rPr>
        <w:t xml:space="preserve">the </w:t>
      </w:r>
      <w:r w:rsidRPr="00ED51A9">
        <w:rPr>
          <w:rFonts w:cstheme="minorHAnsi"/>
          <w:sz w:val="22"/>
          <w:szCs w:val="22"/>
        </w:rPr>
        <w:t>characteristics</w:t>
      </w:r>
      <w:r w:rsidRPr="00ED51A9">
        <w:rPr>
          <w:rFonts w:cstheme="minorHAnsi"/>
          <w:sz w:val="22"/>
          <w:szCs w:val="22"/>
        </w:rPr>
        <w:t xml:space="preserve"> of a </w:t>
      </w:r>
      <w:r w:rsidRPr="00ED51A9">
        <w:rPr>
          <w:rFonts w:cstheme="minorHAnsi"/>
          <w:sz w:val="22"/>
          <w:szCs w:val="22"/>
        </w:rPr>
        <w:t>neighborhood</w:t>
      </w:r>
      <w:r w:rsidRPr="00ED51A9">
        <w:rPr>
          <w:rFonts w:cstheme="minorHAnsi"/>
          <w:sz w:val="22"/>
          <w:szCs w:val="22"/>
        </w:rPr>
        <w:t xml:space="preserve"> that will influence the</w:t>
      </w:r>
      <w:r w:rsidRPr="00ED51A9">
        <w:rPr>
          <w:rFonts w:cstheme="minorHAnsi"/>
          <w:sz w:val="22"/>
          <w:szCs w:val="22"/>
        </w:rPr>
        <w:t xml:space="preserve"> location chosen</w:t>
      </w:r>
      <w:r w:rsidRPr="00ED51A9">
        <w:rPr>
          <w:rFonts w:cstheme="minorHAnsi"/>
          <w:sz w:val="22"/>
          <w:szCs w:val="22"/>
        </w:rPr>
        <w:t>:</w:t>
      </w:r>
    </w:p>
    <w:p w14:paraId="6D8402A3" w14:textId="77777777" w:rsidR="00FA1C72" w:rsidRPr="00ED51A9" w:rsidRDefault="00FA1C72" w:rsidP="00FA1C72">
      <w:pPr>
        <w:ind w:left="720"/>
        <w:rPr>
          <w:rFonts w:cstheme="minorHAnsi"/>
          <w:sz w:val="22"/>
          <w:szCs w:val="22"/>
        </w:rPr>
      </w:pPr>
    </w:p>
    <w:p w14:paraId="3420ECFF" w14:textId="6C3CFCF7" w:rsidR="00FA1C72" w:rsidRPr="007A245B" w:rsidRDefault="00FA1C72" w:rsidP="007A245B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7A245B">
        <w:rPr>
          <w:rFonts w:cstheme="minorHAnsi"/>
          <w:sz w:val="22"/>
          <w:szCs w:val="22"/>
        </w:rPr>
        <w:t xml:space="preserve">The </w:t>
      </w:r>
      <w:r w:rsidR="002B1A4A" w:rsidRPr="007A245B">
        <w:rPr>
          <w:rFonts w:cstheme="minorHAnsi"/>
          <w:sz w:val="22"/>
          <w:szCs w:val="22"/>
        </w:rPr>
        <w:t>frequency</w:t>
      </w:r>
      <w:r w:rsidRPr="007A245B">
        <w:rPr>
          <w:rFonts w:cstheme="minorHAnsi"/>
          <w:sz w:val="22"/>
          <w:szCs w:val="22"/>
        </w:rPr>
        <w:t xml:space="preserve"> of existing restaurants in the neighborhood</w:t>
      </w:r>
    </w:p>
    <w:p w14:paraId="6E30B40C" w14:textId="616BFB84" w:rsidR="00FA1C72" w:rsidRPr="007A245B" w:rsidRDefault="00FA1C72" w:rsidP="007A245B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7A245B">
        <w:rPr>
          <w:rFonts w:cstheme="minorHAnsi"/>
          <w:sz w:val="22"/>
          <w:szCs w:val="22"/>
        </w:rPr>
        <w:t xml:space="preserve">The </w:t>
      </w:r>
      <w:r w:rsidR="002B1A4A" w:rsidRPr="007A245B">
        <w:rPr>
          <w:rFonts w:cstheme="minorHAnsi"/>
          <w:sz w:val="22"/>
          <w:szCs w:val="22"/>
        </w:rPr>
        <w:t>frequency</w:t>
      </w:r>
      <w:r w:rsidRPr="007A245B">
        <w:rPr>
          <w:rFonts w:cstheme="minorHAnsi"/>
          <w:sz w:val="22"/>
          <w:szCs w:val="22"/>
        </w:rPr>
        <w:t xml:space="preserve"> of existing grocery stores </w:t>
      </w:r>
      <w:r w:rsidRPr="007A245B">
        <w:rPr>
          <w:rFonts w:cstheme="minorHAnsi"/>
          <w:sz w:val="22"/>
          <w:szCs w:val="22"/>
        </w:rPr>
        <w:t>in the neighborhood</w:t>
      </w:r>
    </w:p>
    <w:p w14:paraId="5D782027" w14:textId="02037D84" w:rsidR="00FA1C72" w:rsidRPr="007A245B" w:rsidRDefault="00FA1C72" w:rsidP="007A245B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7A245B">
        <w:rPr>
          <w:rFonts w:cstheme="minorHAnsi"/>
          <w:sz w:val="22"/>
          <w:szCs w:val="22"/>
        </w:rPr>
        <w:t>Any nearby pet stores, which would be competition</w:t>
      </w:r>
    </w:p>
    <w:p w14:paraId="6FCBE2FC" w14:textId="77777777" w:rsidR="00FA1C72" w:rsidRPr="00ED51A9" w:rsidRDefault="00FA1C72" w:rsidP="00FA1C72">
      <w:pPr>
        <w:rPr>
          <w:rFonts w:cstheme="minorHAnsi"/>
          <w:sz w:val="22"/>
          <w:szCs w:val="22"/>
        </w:rPr>
      </w:pPr>
    </w:p>
    <w:p w14:paraId="2A4067E2" w14:textId="79FBA514" w:rsidR="00FA1C72" w:rsidRPr="00ED51A9" w:rsidRDefault="002B1A4A" w:rsidP="00FA1C72">
      <w:pPr>
        <w:rPr>
          <w:rFonts w:cstheme="minorHAnsi"/>
          <w:sz w:val="22"/>
          <w:szCs w:val="22"/>
        </w:rPr>
      </w:pPr>
      <w:r w:rsidRPr="00ED51A9">
        <w:rPr>
          <w:rFonts w:cstheme="minorHAnsi"/>
          <w:sz w:val="22"/>
          <w:szCs w:val="22"/>
        </w:rPr>
        <w:t xml:space="preserve">We will use the </w:t>
      </w:r>
      <w:r w:rsidR="00FA1C72" w:rsidRPr="00ED51A9">
        <w:rPr>
          <w:rFonts w:cstheme="minorHAnsi"/>
          <w:sz w:val="22"/>
          <w:szCs w:val="22"/>
        </w:rPr>
        <w:t>below</w:t>
      </w:r>
      <w:r w:rsidR="00FA1C72" w:rsidRPr="00ED51A9">
        <w:rPr>
          <w:rFonts w:cstheme="minorHAnsi"/>
          <w:sz w:val="22"/>
          <w:szCs w:val="22"/>
        </w:rPr>
        <w:t xml:space="preserve"> data sources to extract</w:t>
      </w:r>
      <w:r w:rsidRPr="00ED51A9">
        <w:rPr>
          <w:rFonts w:cstheme="minorHAnsi"/>
          <w:sz w:val="22"/>
          <w:szCs w:val="22"/>
        </w:rPr>
        <w:t xml:space="preserve">, </w:t>
      </w:r>
      <w:r w:rsidR="00FA1C72" w:rsidRPr="00ED51A9">
        <w:rPr>
          <w:rFonts w:cstheme="minorHAnsi"/>
          <w:sz w:val="22"/>
          <w:szCs w:val="22"/>
        </w:rPr>
        <w:t>generate</w:t>
      </w:r>
      <w:r w:rsidRPr="00ED51A9">
        <w:rPr>
          <w:rFonts w:cstheme="minorHAnsi"/>
          <w:sz w:val="22"/>
          <w:szCs w:val="22"/>
        </w:rPr>
        <w:t>, and analyze</w:t>
      </w:r>
      <w:r w:rsidR="00FA1C72" w:rsidRPr="00ED51A9">
        <w:rPr>
          <w:rFonts w:cstheme="minorHAnsi"/>
          <w:sz w:val="22"/>
          <w:szCs w:val="22"/>
        </w:rPr>
        <w:t xml:space="preserve"> the required information:</w:t>
      </w:r>
    </w:p>
    <w:p w14:paraId="285AA355" w14:textId="77777777" w:rsidR="00602656" w:rsidRPr="00ED51A9" w:rsidRDefault="00602656" w:rsidP="00FA1C72">
      <w:pPr>
        <w:ind w:left="720"/>
        <w:rPr>
          <w:rFonts w:cstheme="minorHAnsi"/>
          <w:sz w:val="22"/>
          <w:szCs w:val="22"/>
        </w:rPr>
      </w:pPr>
    </w:p>
    <w:p w14:paraId="03DE1203" w14:textId="210753E0" w:rsidR="00FA1C72" w:rsidRPr="007A245B" w:rsidRDefault="00FA1C72" w:rsidP="007A245B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7A245B">
        <w:rPr>
          <w:rFonts w:cstheme="minorHAnsi"/>
          <w:sz w:val="22"/>
          <w:szCs w:val="22"/>
        </w:rPr>
        <w:t xml:space="preserve">List of all </w:t>
      </w:r>
      <w:r w:rsidRPr="007A245B">
        <w:rPr>
          <w:rFonts w:cstheme="minorHAnsi"/>
          <w:sz w:val="22"/>
          <w:szCs w:val="22"/>
        </w:rPr>
        <w:t>neighborhoods</w:t>
      </w:r>
      <w:r w:rsidRPr="007A245B">
        <w:rPr>
          <w:rFonts w:cstheme="minorHAnsi"/>
          <w:sz w:val="22"/>
          <w:szCs w:val="22"/>
        </w:rPr>
        <w:t xml:space="preserve"> in </w:t>
      </w:r>
      <w:r w:rsidRPr="007A245B">
        <w:rPr>
          <w:rFonts w:cstheme="minorHAnsi"/>
          <w:sz w:val="22"/>
          <w:szCs w:val="22"/>
        </w:rPr>
        <w:t>the Nashville metro area, and their corresponding ZIP Codes and coordinates</w:t>
      </w:r>
    </w:p>
    <w:p w14:paraId="7390E54C" w14:textId="7DD78061" w:rsidR="00602656" w:rsidRPr="00ED51A9" w:rsidRDefault="00602656" w:rsidP="00602656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ED51A9">
        <w:rPr>
          <w:rFonts w:cstheme="minorHAnsi"/>
          <w:sz w:val="22"/>
          <w:szCs w:val="22"/>
        </w:rPr>
        <w:t xml:space="preserve">Source: </w:t>
      </w:r>
      <w:hyperlink r:id="rId5" w:history="1">
        <w:r w:rsidRPr="00ED51A9">
          <w:rPr>
            <w:rStyle w:val="Hyperlink"/>
            <w:rFonts w:cstheme="minorHAnsi"/>
            <w:sz w:val="22"/>
            <w:szCs w:val="22"/>
          </w:rPr>
          <w:t>https://public.opendatasoft.com/explore/dataset/us-zip-code-latitude-and-longitude/export/?refine.state=TN</w:t>
        </w:r>
      </w:hyperlink>
      <w:r w:rsidRPr="00ED51A9">
        <w:rPr>
          <w:rFonts w:cstheme="minorHAnsi"/>
          <w:sz w:val="22"/>
          <w:szCs w:val="22"/>
        </w:rPr>
        <w:t xml:space="preserve"> </w:t>
      </w:r>
      <w:r w:rsidRPr="00ED51A9">
        <w:rPr>
          <w:rFonts w:cstheme="minorHAnsi"/>
          <w:sz w:val="22"/>
          <w:szCs w:val="22"/>
        </w:rPr>
        <w:t>– Includes ZIP codes, city, state, and coordinate data</w:t>
      </w:r>
    </w:p>
    <w:p w14:paraId="4F6505DD" w14:textId="5CB8D296" w:rsidR="00602656" w:rsidRPr="00ED51A9" w:rsidRDefault="00602656" w:rsidP="00602656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ED51A9">
        <w:rPr>
          <w:rFonts w:cstheme="minorHAnsi"/>
          <w:sz w:val="22"/>
          <w:szCs w:val="22"/>
        </w:rPr>
        <w:t xml:space="preserve">Source: </w:t>
      </w:r>
      <w:hyperlink r:id="rId6" w:history="1">
        <w:r w:rsidRPr="00ED51A9">
          <w:rPr>
            <w:rStyle w:val="Hyperlink"/>
            <w:rFonts w:cstheme="minorHAnsi"/>
            <w:sz w:val="22"/>
            <w:szCs w:val="22"/>
          </w:rPr>
          <w:t>https://nestinginnashville.com/buying-a-home-in-nashville/zip-code-map/</w:t>
        </w:r>
      </w:hyperlink>
      <w:r w:rsidRPr="00ED51A9">
        <w:rPr>
          <w:rFonts w:cstheme="minorHAnsi"/>
          <w:sz w:val="22"/>
          <w:szCs w:val="22"/>
        </w:rPr>
        <w:t xml:space="preserve"> - Includes </w:t>
      </w:r>
      <w:r w:rsidR="00DD324D">
        <w:rPr>
          <w:rFonts w:cstheme="minorHAnsi"/>
          <w:sz w:val="22"/>
          <w:szCs w:val="22"/>
        </w:rPr>
        <w:t xml:space="preserve">Nashville </w:t>
      </w:r>
      <w:r w:rsidRPr="00ED51A9">
        <w:rPr>
          <w:rFonts w:cstheme="minorHAnsi"/>
          <w:sz w:val="22"/>
          <w:szCs w:val="22"/>
        </w:rPr>
        <w:t>neighborhood names and ZIP codes</w:t>
      </w:r>
    </w:p>
    <w:p w14:paraId="0564B3AE" w14:textId="78F57D1C" w:rsidR="007A245B" w:rsidRPr="007A245B" w:rsidRDefault="007A245B" w:rsidP="007A245B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7A245B">
        <w:rPr>
          <w:rFonts w:cstheme="minorHAnsi"/>
          <w:sz w:val="22"/>
          <w:szCs w:val="22"/>
        </w:rPr>
        <w:t>Frequency of restaurants, grocery stores, and pet stores in each neighborhood (Foursquare API)</w:t>
      </w:r>
    </w:p>
    <w:p w14:paraId="4BAF6DCE" w14:textId="034DC1ED" w:rsidR="00FA1C72" w:rsidRPr="007A245B" w:rsidRDefault="00FA1C72" w:rsidP="007A245B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7A245B">
        <w:rPr>
          <w:rFonts w:cstheme="minorHAnsi"/>
          <w:sz w:val="22"/>
          <w:szCs w:val="22"/>
        </w:rPr>
        <w:t>Coordinates of all venues</w:t>
      </w:r>
      <w:r w:rsidR="002B1A4A" w:rsidRPr="007A245B">
        <w:rPr>
          <w:rFonts w:cstheme="minorHAnsi"/>
          <w:sz w:val="22"/>
          <w:szCs w:val="22"/>
        </w:rPr>
        <w:t xml:space="preserve"> (</w:t>
      </w:r>
      <w:proofErr w:type="spellStart"/>
      <w:r w:rsidR="002B1A4A" w:rsidRPr="007A245B">
        <w:rPr>
          <w:rFonts w:cstheme="minorHAnsi"/>
          <w:sz w:val="22"/>
          <w:szCs w:val="22"/>
        </w:rPr>
        <w:t>GeoPy</w:t>
      </w:r>
      <w:proofErr w:type="spellEnd"/>
      <w:r w:rsidR="002B1A4A" w:rsidRPr="007A245B">
        <w:rPr>
          <w:rFonts w:cstheme="minorHAnsi"/>
          <w:sz w:val="22"/>
          <w:szCs w:val="22"/>
        </w:rPr>
        <w:t xml:space="preserve"> </w:t>
      </w:r>
      <w:proofErr w:type="spellStart"/>
      <w:r w:rsidR="002B1A4A" w:rsidRPr="007A245B">
        <w:rPr>
          <w:rFonts w:cstheme="minorHAnsi"/>
          <w:sz w:val="22"/>
          <w:szCs w:val="22"/>
        </w:rPr>
        <w:t>Nominatim</w:t>
      </w:r>
      <w:proofErr w:type="spellEnd"/>
      <w:r w:rsidR="002B1A4A" w:rsidRPr="007A245B">
        <w:rPr>
          <w:rFonts w:cstheme="minorHAnsi"/>
          <w:sz w:val="22"/>
          <w:szCs w:val="22"/>
        </w:rPr>
        <w:t>)</w:t>
      </w:r>
    </w:p>
    <w:p w14:paraId="6C6ECF2F" w14:textId="64A3A492" w:rsidR="00ED51A9" w:rsidRDefault="00ED51A9" w:rsidP="008C6639">
      <w:pPr>
        <w:spacing w:before="240"/>
        <w:rPr>
          <w:rFonts w:eastAsia="Times New Roman" w:cstheme="minorHAnsi"/>
          <w:color w:val="000000"/>
          <w:sz w:val="22"/>
          <w:szCs w:val="22"/>
        </w:rPr>
      </w:pPr>
    </w:p>
    <w:p w14:paraId="74ED52EC" w14:textId="77777777" w:rsidR="00DD324D" w:rsidRDefault="00DD324D" w:rsidP="008C6639">
      <w:pPr>
        <w:spacing w:before="240"/>
        <w:rPr>
          <w:rFonts w:eastAsia="Times New Roman" w:cstheme="minorHAnsi"/>
          <w:b/>
          <w:bCs/>
          <w:color w:val="000000"/>
          <w:u w:val="single"/>
        </w:rPr>
      </w:pPr>
    </w:p>
    <w:p w14:paraId="0AC5327E" w14:textId="163438AC" w:rsidR="00711ED5" w:rsidRPr="00ED51A9" w:rsidRDefault="00711ED5" w:rsidP="008C6639">
      <w:pPr>
        <w:spacing w:before="240"/>
        <w:rPr>
          <w:rFonts w:eastAsia="Times New Roman" w:cstheme="minorHAnsi"/>
          <w:b/>
          <w:bCs/>
          <w:color w:val="000000"/>
          <w:u w:val="single"/>
        </w:rPr>
      </w:pPr>
      <w:r w:rsidRPr="00ED51A9">
        <w:rPr>
          <w:rFonts w:eastAsia="Times New Roman" w:cstheme="minorHAnsi"/>
          <w:b/>
          <w:bCs/>
          <w:color w:val="000000"/>
          <w:u w:val="single"/>
        </w:rPr>
        <w:lastRenderedPageBreak/>
        <w:t>Week 2:</w:t>
      </w:r>
    </w:p>
    <w:p w14:paraId="28F3118A" w14:textId="049A9039" w:rsidR="00FC59A5" w:rsidRPr="00ED51A9" w:rsidRDefault="00FC59A5" w:rsidP="008C6639">
      <w:pPr>
        <w:spacing w:before="240"/>
        <w:rPr>
          <w:rFonts w:eastAsia="Times New Roman" w:cstheme="minorHAnsi"/>
          <w:b/>
          <w:bCs/>
          <w:color w:val="000000"/>
        </w:rPr>
      </w:pPr>
      <w:r w:rsidRPr="00ED51A9">
        <w:rPr>
          <w:rFonts w:eastAsia="Times New Roman" w:cstheme="minorHAnsi"/>
          <w:b/>
          <w:bCs/>
          <w:color w:val="000000"/>
        </w:rPr>
        <w:t>Methodology</w:t>
      </w:r>
    </w:p>
    <w:p w14:paraId="3D71C059" w14:textId="2FCFFB8C" w:rsidR="00FC59A5" w:rsidRPr="00ED51A9" w:rsidRDefault="00FC59A5" w:rsidP="008C6639">
      <w:pPr>
        <w:spacing w:before="240"/>
        <w:rPr>
          <w:rFonts w:eastAsia="Times New Roman" w:cstheme="minorHAnsi"/>
          <w:b/>
          <w:bCs/>
          <w:color w:val="000000"/>
        </w:rPr>
      </w:pPr>
      <w:r w:rsidRPr="00ED51A9">
        <w:rPr>
          <w:rFonts w:eastAsia="Times New Roman" w:cstheme="minorHAnsi"/>
          <w:b/>
          <w:bCs/>
          <w:color w:val="000000"/>
        </w:rPr>
        <w:t>Analysis</w:t>
      </w:r>
    </w:p>
    <w:p w14:paraId="58F1F3BD" w14:textId="0325C379" w:rsidR="00FC59A5" w:rsidRPr="00ED51A9" w:rsidRDefault="00FC59A5" w:rsidP="008C6639">
      <w:pPr>
        <w:spacing w:before="240"/>
        <w:rPr>
          <w:rFonts w:eastAsia="Times New Roman" w:cstheme="minorHAnsi"/>
          <w:b/>
          <w:bCs/>
          <w:color w:val="000000"/>
        </w:rPr>
      </w:pPr>
      <w:r w:rsidRPr="00ED51A9">
        <w:rPr>
          <w:rFonts w:eastAsia="Times New Roman" w:cstheme="minorHAnsi"/>
          <w:b/>
          <w:bCs/>
          <w:color w:val="000000"/>
        </w:rPr>
        <w:t>Results and Discussion</w:t>
      </w:r>
    </w:p>
    <w:p w14:paraId="5AC8B772" w14:textId="096B1134" w:rsidR="00FC59A5" w:rsidRPr="00ED51A9" w:rsidRDefault="00FC59A5" w:rsidP="008C6639">
      <w:pPr>
        <w:spacing w:before="240"/>
        <w:rPr>
          <w:rFonts w:eastAsia="Times New Roman" w:cstheme="minorHAnsi"/>
          <w:b/>
          <w:bCs/>
          <w:color w:val="000000"/>
        </w:rPr>
      </w:pPr>
      <w:r w:rsidRPr="00ED51A9">
        <w:rPr>
          <w:rFonts w:eastAsia="Times New Roman" w:cstheme="minorHAnsi"/>
          <w:b/>
          <w:bCs/>
          <w:color w:val="000000"/>
        </w:rPr>
        <w:t>Conclusion</w:t>
      </w:r>
    </w:p>
    <w:sectPr w:rsidR="00FC59A5" w:rsidRPr="00ED51A9" w:rsidSect="005A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668F"/>
    <w:multiLevelType w:val="multilevel"/>
    <w:tmpl w:val="AE9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00EA2"/>
    <w:multiLevelType w:val="multilevel"/>
    <w:tmpl w:val="2A6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C463B"/>
    <w:multiLevelType w:val="hybridMultilevel"/>
    <w:tmpl w:val="36166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173D95"/>
    <w:multiLevelType w:val="hybridMultilevel"/>
    <w:tmpl w:val="37704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A62527"/>
    <w:multiLevelType w:val="multilevel"/>
    <w:tmpl w:val="FD8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4958A3"/>
    <w:multiLevelType w:val="hybridMultilevel"/>
    <w:tmpl w:val="41EED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EE1430"/>
    <w:multiLevelType w:val="hybridMultilevel"/>
    <w:tmpl w:val="671AC7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E40319"/>
    <w:multiLevelType w:val="multilevel"/>
    <w:tmpl w:val="ECF0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635741"/>
    <w:multiLevelType w:val="multilevel"/>
    <w:tmpl w:val="456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C94AC7"/>
    <w:multiLevelType w:val="hybridMultilevel"/>
    <w:tmpl w:val="0EA6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1C6C26"/>
    <w:multiLevelType w:val="multilevel"/>
    <w:tmpl w:val="868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21445A"/>
    <w:multiLevelType w:val="hybridMultilevel"/>
    <w:tmpl w:val="D4FE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C06E5E"/>
    <w:multiLevelType w:val="hybridMultilevel"/>
    <w:tmpl w:val="2FB0B9D6"/>
    <w:lvl w:ilvl="0" w:tplc="683C2E3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2E"/>
    <w:rsid w:val="0014431B"/>
    <w:rsid w:val="001C0011"/>
    <w:rsid w:val="002B1A4A"/>
    <w:rsid w:val="002C520B"/>
    <w:rsid w:val="004D785B"/>
    <w:rsid w:val="00594F51"/>
    <w:rsid w:val="005A6512"/>
    <w:rsid w:val="00602656"/>
    <w:rsid w:val="00624B55"/>
    <w:rsid w:val="00711ED5"/>
    <w:rsid w:val="007A245B"/>
    <w:rsid w:val="007F6B2E"/>
    <w:rsid w:val="008C6639"/>
    <w:rsid w:val="009376AF"/>
    <w:rsid w:val="00A475BE"/>
    <w:rsid w:val="00C721DE"/>
    <w:rsid w:val="00CF3917"/>
    <w:rsid w:val="00DD324D"/>
    <w:rsid w:val="00E00B94"/>
    <w:rsid w:val="00ED51A9"/>
    <w:rsid w:val="00FA1C72"/>
    <w:rsid w:val="00FA5B5A"/>
    <w:rsid w:val="00FC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BE1E5"/>
  <w15:chartTrackingRefBased/>
  <w15:docId w15:val="{1A7D03A6-186E-974C-82D5-281631C3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B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C520B"/>
    <w:rPr>
      <w:i/>
      <w:iCs/>
    </w:rPr>
  </w:style>
  <w:style w:type="character" w:styleId="Strong">
    <w:name w:val="Strong"/>
    <w:basedOn w:val="DefaultParagraphFont"/>
    <w:uiPriority w:val="22"/>
    <w:qFormat/>
    <w:rsid w:val="002C520B"/>
    <w:rPr>
      <w:b/>
      <w:bCs/>
    </w:rPr>
  </w:style>
  <w:style w:type="character" w:styleId="Hyperlink">
    <w:name w:val="Hyperlink"/>
    <w:basedOn w:val="DefaultParagraphFont"/>
    <w:uiPriority w:val="99"/>
    <w:unhideWhenUsed/>
    <w:rsid w:val="00A47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6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0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19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stinginnashville.com/buying-a-home-in-nashville/zip-code-map/" TargetMode="External"/><Relationship Id="rId5" Type="http://schemas.openxmlformats.org/officeDocument/2006/relationships/hyperlink" Target="https://public.opendatasoft.com/explore/dataset/us-zip-code-latitude-and-longitude/export/?refine.state=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Rezac, Karly</dc:creator>
  <cp:keywords/>
  <dc:description/>
  <cp:lastModifiedBy>Rezac, Karly</cp:lastModifiedBy>
  <cp:revision>13</cp:revision>
  <dcterms:created xsi:type="dcterms:W3CDTF">2020-04-20T20:08:00Z</dcterms:created>
  <dcterms:modified xsi:type="dcterms:W3CDTF">2020-04-23T01:21:00Z</dcterms:modified>
</cp:coreProperties>
</file>