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30D6" w14:textId="77777777" w:rsidR="00A471D4" w:rsidRDefault="00A471D4">
      <w:pPr>
        <w:jc w:val="center"/>
        <w:rPr>
          <w:szCs w:val="21"/>
        </w:rPr>
      </w:pPr>
    </w:p>
    <w:p w14:paraId="2AD484CB" w14:textId="77777777" w:rsidR="00A471D4" w:rsidRDefault="00A471D4">
      <w:pPr>
        <w:jc w:val="center"/>
        <w:rPr>
          <w:szCs w:val="21"/>
        </w:rPr>
      </w:pPr>
    </w:p>
    <w:p w14:paraId="35F72DBF" w14:textId="77777777" w:rsidR="00A471D4" w:rsidRDefault="00A471D4">
      <w:pPr>
        <w:jc w:val="center"/>
        <w:rPr>
          <w:szCs w:val="21"/>
        </w:rPr>
      </w:pPr>
    </w:p>
    <w:p w14:paraId="66A2D598" w14:textId="77777777" w:rsidR="00A471D4" w:rsidRDefault="00A471D4"/>
    <w:p w14:paraId="0FE926ED" w14:textId="77777777" w:rsidR="00A471D4" w:rsidRDefault="00A471D4"/>
    <w:p w14:paraId="7E870B7D" w14:textId="77777777" w:rsidR="00A471D4" w:rsidRDefault="00000000">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1DD0BFDC" w14:textId="77777777" w:rsidR="00A471D4" w:rsidRDefault="00A471D4"/>
    <w:p w14:paraId="6C5D21BA" w14:textId="77777777" w:rsidR="00A471D4" w:rsidRDefault="00A471D4"/>
    <w:p w14:paraId="4BE3CF5C" w14:textId="77777777" w:rsidR="00A471D4" w:rsidRDefault="00A471D4">
      <w:pPr>
        <w:rPr>
          <w:b/>
          <w:sz w:val="36"/>
          <w:szCs w:val="36"/>
        </w:rPr>
      </w:pPr>
    </w:p>
    <w:p w14:paraId="7D96E0BF" w14:textId="77777777" w:rsidR="00A471D4" w:rsidRDefault="00000000">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48"/>
          <w:szCs w:val="36"/>
          <w:u w:val="single"/>
        </w:rPr>
        <w:t>计算机组成原理</w:t>
      </w:r>
      <w:r>
        <w:rPr>
          <w:rFonts w:hint="eastAsia"/>
          <w:b/>
          <w:sz w:val="36"/>
          <w:szCs w:val="36"/>
          <w:u w:val="single"/>
        </w:rPr>
        <w:t xml:space="preserve">        </w:t>
      </w:r>
    </w:p>
    <w:p w14:paraId="203907E9" w14:textId="77777777" w:rsidR="00A471D4" w:rsidRDefault="00A471D4">
      <w:pPr>
        <w:spacing w:beforeLines="50" w:before="156"/>
        <w:rPr>
          <w:b/>
          <w:sz w:val="36"/>
          <w:szCs w:val="36"/>
          <w:u w:val="single"/>
        </w:rPr>
      </w:pPr>
    </w:p>
    <w:p w14:paraId="46F12752" w14:textId="77777777" w:rsidR="00A471D4" w:rsidRDefault="00A471D4"/>
    <w:p w14:paraId="2C7E5F0A" w14:textId="77777777" w:rsidR="00A471D4" w:rsidRDefault="00A471D4"/>
    <w:p w14:paraId="0710CBD7" w14:textId="77777777" w:rsidR="00A471D4" w:rsidRDefault="00A471D4"/>
    <w:p w14:paraId="2A68BC57" w14:textId="77777777" w:rsidR="00A471D4" w:rsidRDefault="00A471D4"/>
    <w:p w14:paraId="0F0E2927" w14:textId="77777777" w:rsidR="00A471D4" w:rsidRDefault="00A471D4"/>
    <w:p w14:paraId="2D4D84F3" w14:textId="77777777" w:rsidR="00A471D4" w:rsidRDefault="00A471D4"/>
    <w:p w14:paraId="11F23892" w14:textId="77777777" w:rsidR="00A471D4" w:rsidRDefault="00A471D4"/>
    <w:p w14:paraId="1470E7CC" w14:textId="77777777" w:rsidR="00A471D4" w:rsidRDefault="00A471D4">
      <w:pPr>
        <w:rPr>
          <w:b/>
          <w:sz w:val="28"/>
          <w:szCs w:val="28"/>
        </w:rPr>
      </w:pPr>
    </w:p>
    <w:p w14:paraId="4A793DC6" w14:textId="44E54863" w:rsidR="00A471D4" w:rsidRDefault="00000000">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sidR="00084F58">
        <w:rPr>
          <w:b/>
          <w:sz w:val="28"/>
          <w:szCs w:val="28"/>
          <w:u w:val="single"/>
        </w:rPr>
        <w:t xml:space="preserve"> </w:t>
      </w:r>
      <w:r>
        <w:rPr>
          <w:b/>
          <w:sz w:val="28"/>
          <w:szCs w:val="28"/>
          <w:u w:val="single"/>
        </w:rPr>
        <w:t xml:space="preserve"> </w:t>
      </w:r>
      <w:r w:rsidR="00084F58">
        <w:rPr>
          <w:rFonts w:hint="eastAsia"/>
          <w:b/>
          <w:sz w:val="28"/>
          <w:szCs w:val="28"/>
          <w:u w:val="single"/>
        </w:rPr>
        <w:t>计算机Ⅱ类</w:t>
      </w:r>
      <w:r w:rsidR="00084F58">
        <w:rPr>
          <w:rFonts w:hint="eastAsia"/>
          <w:b/>
          <w:sz w:val="28"/>
          <w:szCs w:val="28"/>
          <w:u w:val="single"/>
        </w:rPr>
        <w:t>2</w:t>
      </w:r>
      <w:r w:rsidR="00084F58">
        <w:rPr>
          <w:b/>
          <w:sz w:val="28"/>
          <w:szCs w:val="28"/>
          <w:u w:val="single"/>
        </w:rPr>
        <w:t>103</w:t>
      </w:r>
      <w:r w:rsidR="00084F58">
        <w:rPr>
          <w:rFonts w:hint="eastAsia"/>
          <w:b/>
          <w:sz w:val="28"/>
          <w:szCs w:val="28"/>
          <w:u w:val="single"/>
        </w:rPr>
        <w:t>班</w:t>
      </w:r>
      <w:r>
        <w:rPr>
          <w:b/>
          <w:sz w:val="28"/>
          <w:szCs w:val="28"/>
          <w:u w:val="single"/>
        </w:rPr>
        <w:t xml:space="preserve"> </w:t>
      </w:r>
      <w:r>
        <w:rPr>
          <w:rFonts w:hint="eastAsia"/>
          <w:b/>
          <w:sz w:val="28"/>
          <w:szCs w:val="28"/>
          <w:u w:val="single"/>
        </w:rPr>
        <w:t xml:space="preserve">    </w:t>
      </w:r>
    </w:p>
    <w:p w14:paraId="2843A568" w14:textId="522C552E" w:rsidR="00A471D4" w:rsidRDefault="00000000">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084F58">
        <w:rPr>
          <w:b/>
          <w:sz w:val="28"/>
          <w:szCs w:val="28"/>
          <w:u w:val="single"/>
        </w:rPr>
        <w:t>8008121077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62D3D67" w14:textId="02257804" w:rsidR="00A471D4" w:rsidRDefault="00000000">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084F58">
        <w:rPr>
          <w:rFonts w:hint="eastAsia"/>
          <w:b/>
          <w:sz w:val="28"/>
          <w:szCs w:val="28"/>
          <w:u w:val="single"/>
        </w:rPr>
        <w:t>陈映融</w:t>
      </w:r>
      <w:r>
        <w:rPr>
          <w:rFonts w:hint="eastAsia"/>
          <w:b/>
          <w:sz w:val="28"/>
          <w:szCs w:val="28"/>
          <w:u w:val="single"/>
        </w:rPr>
        <w:t xml:space="preserve">     </w:t>
      </w:r>
      <w:r w:rsidR="00084F58">
        <w:rPr>
          <w:b/>
          <w:sz w:val="28"/>
          <w:szCs w:val="28"/>
          <w:u w:val="single"/>
        </w:rPr>
        <w:t xml:space="preserve"> </w:t>
      </w:r>
      <w:r>
        <w:rPr>
          <w:b/>
          <w:sz w:val="28"/>
          <w:szCs w:val="28"/>
          <w:u w:val="single"/>
        </w:rPr>
        <w:t xml:space="preserve">    </w:t>
      </w:r>
      <w:r>
        <w:rPr>
          <w:rFonts w:hint="eastAsia"/>
          <w:b/>
          <w:sz w:val="28"/>
          <w:szCs w:val="28"/>
          <w:u w:val="single"/>
        </w:rPr>
        <w:t xml:space="preserve"> </w:t>
      </w:r>
    </w:p>
    <w:p w14:paraId="50998237" w14:textId="23229A28" w:rsidR="00A471D4" w:rsidRDefault="00000000">
      <w:pPr>
        <w:ind w:firstLineChars="642" w:firstLine="1805"/>
        <w:rPr>
          <w:b/>
          <w:sz w:val="28"/>
          <w:szCs w:val="28"/>
          <w:u w:val="single"/>
        </w:rPr>
      </w:pPr>
      <w:r>
        <w:rPr>
          <w:rFonts w:hint="eastAsia"/>
          <w:b/>
          <w:sz w:val="28"/>
          <w:szCs w:val="28"/>
        </w:rPr>
        <w:lastRenderedPageBreak/>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FE0CCA">
        <w:rPr>
          <w:rFonts w:hint="eastAsia"/>
          <w:b/>
          <w:sz w:val="28"/>
          <w:szCs w:val="28"/>
          <w:u w:val="single"/>
        </w:rPr>
        <w:t>胡勇</w:t>
      </w:r>
      <w:r>
        <w:rPr>
          <w:b/>
          <w:sz w:val="28"/>
          <w:szCs w:val="28"/>
          <w:u w:val="single"/>
        </w:rPr>
        <w:t xml:space="preserve">           </w:t>
      </w:r>
      <w:r>
        <w:rPr>
          <w:rFonts w:hint="eastAsia"/>
          <w:b/>
          <w:sz w:val="28"/>
          <w:szCs w:val="28"/>
          <w:u w:val="single"/>
        </w:rPr>
        <w:t xml:space="preserve"> </w:t>
      </w:r>
    </w:p>
    <w:p w14:paraId="2C25641B" w14:textId="6FAA8692" w:rsidR="00A471D4" w:rsidRDefault="00000000">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FE0CCA">
        <w:rPr>
          <w:b/>
          <w:sz w:val="28"/>
          <w:szCs w:val="28"/>
          <w:u w:val="single"/>
        </w:rPr>
        <w:t xml:space="preserve">  </w:t>
      </w:r>
      <w:r>
        <w:rPr>
          <w:rFonts w:hint="eastAsia"/>
          <w:b/>
          <w:sz w:val="28"/>
          <w:szCs w:val="28"/>
          <w:u w:val="single"/>
        </w:rPr>
        <w:t xml:space="preserve"> </w:t>
      </w:r>
      <w:r w:rsidR="00FE0CCA">
        <w:rPr>
          <w:b/>
          <w:sz w:val="28"/>
          <w:szCs w:val="28"/>
          <w:u w:val="single"/>
        </w:rPr>
        <w:t>2022</w:t>
      </w:r>
      <w:r w:rsidR="00FE0CCA">
        <w:rPr>
          <w:rFonts w:hint="eastAsia"/>
          <w:b/>
          <w:sz w:val="28"/>
          <w:szCs w:val="28"/>
          <w:u w:val="single"/>
        </w:rPr>
        <w:t>/</w:t>
      </w:r>
      <w:r w:rsidR="00FE0CCA">
        <w:rPr>
          <w:b/>
          <w:sz w:val="28"/>
          <w:szCs w:val="28"/>
          <w:u w:val="single"/>
        </w:rPr>
        <w:t>12/06</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317E1768" w14:textId="77777777" w:rsidR="00A471D4" w:rsidRDefault="00A471D4"/>
    <w:p w14:paraId="4D54C214" w14:textId="77777777" w:rsidR="00A471D4" w:rsidRDefault="00A471D4"/>
    <w:p w14:paraId="47A6562D" w14:textId="77777777" w:rsidR="00A471D4" w:rsidRDefault="00A471D4"/>
    <w:p w14:paraId="5344DF2D" w14:textId="77777777" w:rsidR="00A471D4" w:rsidRDefault="00000000">
      <w:pPr>
        <w:jc w:val="center"/>
        <w:rPr>
          <w:rFonts w:ascii="宋体" w:hAnsi="宋体"/>
          <w:sz w:val="30"/>
          <w:szCs w:val="30"/>
        </w:rPr>
        <w:sectPr w:rsidR="00A471D4">
          <w:footerReference w:type="even" r:id="rId9"/>
          <w:pgSz w:w="11906" w:h="16838"/>
          <w:pgMar w:top="1440" w:right="1800" w:bottom="1440" w:left="1800" w:header="851" w:footer="992" w:gutter="0"/>
          <w:cols w:space="425"/>
          <w:docGrid w:type="lines" w:linePitch="312"/>
        </w:sectPr>
      </w:pPr>
      <w:r>
        <w:rPr>
          <w:sz w:val="24"/>
        </w:rPr>
        <w:br w:type="page"/>
      </w:r>
      <w:bookmarkStart w:id="0" w:name="_Toc388709455"/>
      <w:bookmarkStart w:id="1" w:name="_Toc449875434"/>
    </w:p>
    <w:p w14:paraId="1432B198" w14:textId="77777777" w:rsidR="00A471D4" w:rsidRDefault="00000000">
      <w:pPr>
        <w:pStyle w:val="1"/>
        <w:spacing w:line="300" w:lineRule="auto"/>
        <w:jc w:val="left"/>
        <w:rPr>
          <w:rFonts w:ascii="宋体" w:hAnsi="宋体"/>
          <w:sz w:val="32"/>
          <w:szCs w:val="30"/>
          <w:u w:val="single"/>
        </w:rPr>
      </w:pPr>
      <w:bookmarkStart w:id="2" w:name="_Toc449875435"/>
      <w:bookmarkEnd w:id="0"/>
      <w:bookmarkEnd w:id="1"/>
      <w:r>
        <w:rPr>
          <w:rFonts w:ascii="宋体" w:hAnsi="宋体" w:hint="eastAsia"/>
          <w:sz w:val="32"/>
          <w:szCs w:val="30"/>
        </w:rPr>
        <w:lastRenderedPageBreak/>
        <w:t>实验2：</w:t>
      </w:r>
      <w:bookmarkEnd w:id="2"/>
      <w:r>
        <w:rPr>
          <w:rFonts w:ascii="宋体" w:hAnsi="宋体" w:hint="eastAsia"/>
          <w:sz w:val="32"/>
          <w:szCs w:val="30"/>
          <w:u w:val="single"/>
        </w:rPr>
        <w:t xml:space="preserve">                 拆弹实验                   </w:t>
      </w:r>
    </w:p>
    <w:p w14:paraId="77D3CB70" w14:textId="77777777" w:rsidR="00A471D4" w:rsidRDefault="00000000">
      <w:pPr>
        <w:pStyle w:val="2"/>
      </w:pPr>
      <w:r>
        <w:rPr>
          <w:rFonts w:hint="eastAsia"/>
        </w:rPr>
        <w:t xml:space="preserve">2.1 </w:t>
      </w:r>
      <w:r>
        <w:rPr>
          <w:rFonts w:hint="eastAsia"/>
        </w:rPr>
        <w:t>实验概述</w:t>
      </w:r>
    </w:p>
    <w:p w14:paraId="133082DF"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t>实验目的：增强对程序的机器级表示、汇编语言、调试器和逆向工程等方面原理与技能的掌握。</w:t>
      </w:r>
    </w:p>
    <w:p w14:paraId="4719702A"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t>实验目标：需要拆除尽可能多的炸弹。</w:t>
      </w:r>
    </w:p>
    <w:p w14:paraId="35F0DC37"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t>实验要求：使用gdb调试器和objdump来反汇编炸弹的可执行文件，并单步跟踪调试每一阶段的机器代码，从中理解每一汇编语言代码的行为或作用，进而设法“推断”出拆除炸弹所需的目标字符串。</w:t>
      </w:r>
    </w:p>
    <w:p w14:paraId="743D0577"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t>实验语言：</w:t>
      </w:r>
      <w:r>
        <w:rPr>
          <w:rFonts w:ascii="宋体" w:hAnsi="宋体" w:cs="宋体"/>
          <w:sz w:val="24"/>
        </w:rPr>
        <w:t>c</w:t>
      </w:r>
      <w:r>
        <w:rPr>
          <w:rFonts w:ascii="宋体" w:hAnsi="宋体" w:cs="宋体" w:hint="eastAsia"/>
          <w:sz w:val="24"/>
        </w:rPr>
        <w:t>。</w:t>
      </w:r>
    </w:p>
    <w:p w14:paraId="64079E1D"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t>实验环境：</w:t>
      </w:r>
      <w:r>
        <w:rPr>
          <w:rFonts w:ascii="宋体" w:hAnsi="宋体" w:cs="宋体"/>
          <w:sz w:val="24"/>
        </w:rPr>
        <w:t>linux</w:t>
      </w:r>
    </w:p>
    <w:p w14:paraId="1349B05B" w14:textId="77777777" w:rsidR="00A471D4" w:rsidRDefault="00000000">
      <w:pPr>
        <w:pStyle w:val="2"/>
      </w:pPr>
      <w:r>
        <w:rPr>
          <w:rFonts w:hint="eastAsia"/>
        </w:rPr>
        <w:t xml:space="preserve">2.2 </w:t>
      </w:r>
      <w:r>
        <w:rPr>
          <w:rFonts w:hint="eastAsia"/>
        </w:rPr>
        <w:t>实验内容</w:t>
      </w:r>
    </w:p>
    <w:p w14:paraId="0CFF432A" w14:textId="77777777" w:rsidR="00A471D4" w:rsidRDefault="00000000">
      <w:pPr>
        <w:spacing w:line="300" w:lineRule="auto"/>
        <w:ind w:firstLine="420"/>
        <w:rPr>
          <w:rFonts w:ascii="宋体" w:hAnsi="宋体" w:cs="宋体"/>
          <w:sz w:val="24"/>
        </w:rPr>
      </w:pPr>
      <w:r>
        <w:rPr>
          <w:rFonts w:ascii="宋体" w:hAnsi="宋体" w:cs="宋体" w:hint="eastAsia"/>
          <w:sz w:val="24"/>
        </w:rPr>
        <w:t>一个“binary bombs”（二进制炸弹，下文将简称为炸弹）是一个Linux可执行C程序，包含了6个阶段（phase1~phase6）。炸弹运行的每个阶段要求你输入一个特定的字符串，若你的输入符合程序预期的输入，该阶段的炸弹就被“拆除”，否则炸弹“爆炸”并打印输出 "BOOM!!!"字样。实验的目标是拆除尽可能多的炸弹层次。</w:t>
      </w:r>
    </w:p>
    <w:p w14:paraId="37C06D43" w14:textId="77777777" w:rsidR="00A471D4" w:rsidRDefault="00000000">
      <w:pPr>
        <w:spacing w:line="300" w:lineRule="auto"/>
        <w:rPr>
          <w:rFonts w:ascii="宋体" w:hAnsi="宋体" w:cs="宋体"/>
          <w:sz w:val="24"/>
        </w:rPr>
      </w:pPr>
      <w:r>
        <w:rPr>
          <w:noProof/>
        </w:rPr>
        <w:drawing>
          <wp:inline distT="0" distB="0" distL="114300" distR="114300" wp14:anchorId="0DA3D94D" wp14:editId="61D407BB">
            <wp:extent cx="4122420" cy="133350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4122420" cy="1333500"/>
                    </a:xfrm>
                    <a:prstGeom prst="rect">
                      <a:avLst/>
                    </a:prstGeom>
                    <a:noFill/>
                    <a:ln>
                      <a:noFill/>
                    </a:ln>
                  </pic:spPr>
                </pic:pic>
              </a:graphicData>
            </a:graphic>
          </wp:inline>
        </w:drawing>
      </w:r>
    </w:p>
    <w:p w14:paraId="6C2C765C" w14:textId="77777777" w:rsidR="00A471D4" w:rsidRDefault="00000000">
      <w:pPr>
        <w:spacing w:line="300" w:lineRule="auto"/>
        <w:ind w:firstLine="420"/>
        <w:rPr>
          <w:rFonts w:ascii="宋体" w:hAnsi="宋体" w:cs="宋体"/>
          <w:sz w:val="24"/>
        </w:rPr>
      </w:pPr>
      <w:r>
        <w:rPr>
          <w:rFonts w:ascii="宋体" w:hAnsi="宋体" w:cs="宋体" w:hint="eastAsia"/>
          <w:sz w:val="24"/>
        </w:rPr>
        <w:t>每个炸弹阶段考察了机器级语言程序的一个不同方面，难度逐级递增：</w:t>
      </w:r>
    </w:p>
    <w:p w14:paraId="00C58B28" w14:textId="77777777" w:rsidR="00A471D4" w:rsidRDefault="00000000">
      <w:pPr>
        <w:spacing w:line="300" w:lineRule="auto"/>
        <w:ind w:leftChars="300" w:left="630"/>
        <w:rPr>
          <w:rFonts w:ascii="宋体" w:hAnsi="宋体" w:cs="宋体"/>
          <w:sz w:val="24"/>
        </w:rPr>
      </w:pPr>
      <w:r>
        <w:rPr>
          <w:rFonts w:ascii="宋体" w:hAnsi="宋体" w:cs="宋体" w:hint="eastAsia"/>
          <w:sz w:val="24"/>
        </w:rPr>
        <w:t>* 阶段1：字符串比较</w:t>
      </w:r>
    </w:p>
    <w:p w14:paraId="35782804" w14:textId="77777777" w:rsidR="00A471D4" w:rsidRDefault="00000000">
      <w:pPr>
        <w:spacing w:line="300" w:lineRule="auto"/>
        <w:ind w:leftChars="300" w:left="630"/>
        <w:rPr>
          <w:rFonts w:ascii="宋体" w:hAnsi="宋体" w:cs="宋体"/>
          <w:sz w:val="24"/>
        </w:rPr>
      </w:pPr>
      <w:r>
        <w:rPr>
          <w:rFonts w:ascii="宋体" w:hAnsi="宋体" w:cs="宋体" w:hint="eastAsia"/>
          <w:sz w:val="24"/>
        </w:rPr>
        <w:t>* 阶段2：循环</w:t>
      </w:r>
    </w:p>
    <w:p w14:paraId="5DA3FAEB" w14:textId="77777777" w:rsidR="00A471D4" w:rsidRDefault="00000000">
      <w:pPr>
        <w:spacing w:line="300" w:lineRule="auto"/>
        <w:ind w:leftChars="300" w:left="630"/>
        <w:rPr>
          <w:rFonts w:ascii="宋体" w:hAnsi="宋体" w:cs="宋体"/>
          <w:sz w:val="24"/>
        </w:rPr>
      </w:pPr>
      <w:r>
        <w:rPr>
          <w:rFonts w:ascii="宋体" w:hAnsi="宋体" w:cs="宋体" w:hint="eastAsia"/>
          <w:sz w:val="24"/>
        </w:rPr>
        <w:t>* 阶段3：条件/分支</w:t>
      </w:r>
    </w:p>
    <w:p w14:paraId="76DDEA07" w14:textId="77777777" w:rsidR="00A471D4" w:rsidRDefault="00000000">
      <w:pPr>
        <w:spacing w:line="300" w:lineRule="auto"/>
        <w:ind w:leftChars="300" w:left="630"/>
        <w:rPr>
          <w:rFonts w:ascii="宋体" w:hAnsi="宋体" w:cs="宋体"/>
          <w:sz w:val="24"/>
        </w:rPr>
      </w:pPr>
      <w:r>
        <w:rPr>
          <w:rFonts w:ascii="宋体" w:hAnsi="宋体" w:cs="宋体" w:hint="eastAsia"/>
          <w:sz w:val="24"/>
        </w:rPr>
        <w:lastRenderedPageBreak/>
        <w:t>* 阶段4：递归调用和栈</w:t>
      </w:r>
    </w:p>
    <w:p w14:paraId="3A67F485" w14:textId="77777777" w:rsidR="00A471D4" w:rsidRDefault="00000000">
      <w:pPr>
        <w:spacing w:line="300" w:lineRule="auto"/>
        <w:ind w:leftChars="300" w:left="630"/>
        <w:rPr>
          <w:rFonts w:ascii="宋体" w:hAnsi="宋体" w:cs="宋体"/>
          <w:sz w:val="24"/>
        </w:rPr>
      </w:pPr>
      <w:r>
        <w:rPr>
          <w:rFonts w:ascii="宋体" w:hAnsi="宋体" w:cs="宋体" w:hint="eastAsia"/>
          <w:sz w:val="24"/>
        </w:rPr>
        <w:t>* 阶段5：指针</w:t>
      </w:r>
    </w:p>
    <w:p w14:paraId="411C7466" w14:textId="77777777" w:rsidR="00A471D4" w:rsidRDefault="00000000">
      <w:pPr>
        <w:spacing w:line="300" w:lineRule="auto"/>
        <w:ind w:leftChars="300" w:left="630"/>
        <w:rPr>
          <w:rFonts w:ascii="宋体" w:hAnsi="宋体" w:cs="宋体"/>
          <w:sz w:val="24"/>
        </w:rPr>
      </w:pPr>
      <w:r>
        <w:rPr>
          <w:rFonts w:ascii="宋体" w:hAnsi="宋体" w:cs="宋体" w:hint="eastAsia"/>
          <w:sz w:val="24"/>
        </w:rPr>
        <w:t>* 阶段6：链表/指针/结构</w:t>
      </w:r>
    </w:p>
    <w:p w14:paraId="7BAA3DF9" w14:textId="77777777" w:rsidR="00A471D4" w:rsidRDefault="00000000">
      <w:pPr>
        <w:spacing w:line="300" w:lineRule="auto"/>
        <w:ind w:firstLine="420"/>
        <w:rPr>
          <w:rFonts w:ascii="宋体" w:hAnsi="宋体" w:cs="宋体"/>
          <w:sz w:val="24"/>
        </w:rPr>
      </w:pPr>
      <w:r>
        <w:rPr>
          <w:rFonts w:ascii="宋体" w:hAnsi="宋体" w:cs="宋体" w:hint="eastAsia"/>
          <w:sz w:val="24"/>
        </w:rPr>
        <w:t xml:space="preserve">另外还有一个隐藏阶段，但只有当你在第4阶段的解之后附加一特定字符串后才会出现。 </w:t>
      </w:r>
    </w:p>
    <w:p w14:paraId="4D188041" w14:textId="77777777" w:rsidR="00A471D4" w:rsidRDefault="00000000">
      <w:pPr>
        <w:spacing w:line="300" w:lineRule="auto"/>
        <w:ind w:firstLine="420"/>
        <w:rPr>
          <w:rFonts w:ascii="宋体" w:hAnsi="宋体" w:cs="宋体"/>
          <w:sz w:val="24"/>
        </w:rPr>
      </w:pPr>
      <w:r>
        <w:rPr>
          <w:rFonts w:ascii="宋体" w:hAnsi="宋体" w:cs="宋体" w:hint="eastAsia"/>
          <w:sz w:val="24"/>
        </w:rPr>
        <w:t>为了完成二进制炸弹拆除任务，你需要使用gdb调试器和objdump来反汇编炸弹的可执行文件，并单步跟踪调试每一阶段的机器代码，从中理解每一汇编语言代码的行为或作用，进而设法“推断”出拆除炸弹所需的目标字符串。这可能需要你在每一阶段的开始代码前和引爆炸弹的函数前设置断点，以便于调试。</w:t>
      </w:r>
    </w:p>
    <w:p w14:paraId="3FFD0EC3" w14:textId="77777777" w:rsidR="00A471D4" w:rsidRDefault="00000000">
      <w:pPr>
        <w:spacing w:line="300" w:lineRule="auto"/>
        <w:ind w:firstLine="420"/>
        <w:rPr>
          <w:rFonts w:ascii="宋体" w:hAnsi="宋体" w:cs="宋体"/>
          <w:sz w:val="24"/>
        </w:rPr>
      </w:pPr>
      <w:r>
        <w:rPr>
          <w:rFonts w:ascii="宋体" w:hAnsi="宋体" w:cs="宋体" w:hint="eastAsia"/>
          <w:sz w:val="24"/>
        </w:rPr>
        <w:t>通过gdb调试bomb程序：</w:t>
      </w:r>
    </w:p>
    <w:p w14:paraId="6A2C1DD0" w14:textId="77777777" w:rsidR="00A471D4" w:rsidRDefault="00000000">
      <w:pPr>
        <w:spacing w:line="300" w:lineRule="auto"/>
        <w:rPr>
          <w:rFonts w:ascii="宋体" w:hAnsi="宋体" w:cs="宋体"/>
          <w:sz w:val="24"/>
        </w:rPr>
      </w:pPr>
      <w:r>
        <w:rPr>
          <w:noProof/>
        </w:rPr>
        <w:drawing>
          <wp:inline distT="0" distB="0" distL="114300" distR="114300" wp14:anchorId="1E3989F2" wp14:editId="206DC9CE">
            <wp:extent cx="5272405" cy="2727325"/>
            <wp:effectExtent l="0" t="0" r="635"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5272405" cy="2727325"/>
                    </a:xfrm>
                    <a:prstGeom prst="rect">
                      <a:avLst/>
                    </a:prstGeom>
                    <a:noFill/>
                    <a:ln>
                      <a:noFill/>
                    </a:ln>
                  </pic:spPr>
                </pic:pic>
              </a:graphicData>
            </a:graphic>
          </wp:inline>
        </w:drawing>
      </w:r>
    </w:p>
    <w:p w14:paraId="39809FA3" w14:textId="77777777" w:rsidR="00A471D4" w:rsidRDefault="00000000">
      <w:pPr>
        <w:spacing w:line="300" w:lineRule="auto"/>
        <w:ind w:firstLine="420"/>
        <w:rPr>
          <w:rFonts w:ascii="宋体" w:hAnsi="宋体" w:cs="宋体"/>
          <w:sz w:val="24"/>
        </w:rPr>
      </w:pPr>
      <w:r>
        <w:rPr>
          <w:rFonts w:ascii="宋体" w:hAnsi="宋体" w:cs="宋体" w:hint="eastAsia"/>
          <w:sz w:val="24"/>
        </w:rPr>
        <w:t>通过执行以下指令，可以反汇编b</w:t>
      </w:r>
      <w:r>
        <w:rPr>
          <w:rFonts w:ascii="宋体" w:hAnsi="宋体" w:cs="宋体"/>
          <w:sz w:val="24"/>
        </w:rPr>
        <w:t>omb</w:t>
      </w:r>
      <w:r>
        <w:rPr>
          <w:rFonts w:ascii="宋体" w:hAnsi="宋体" w:cs="宋体" w:hint="eastAsia"/>
          <w:sz w:val="24"/>
        </w:rPr>
        <w:t>，并将结果保存到b</w:t>
      </w:r>
      <w:r>
        <w:rPr>
          <w:rFonts w:ascii="宋体" w:hAnsi="宋体" w:cs="宋体"/>
          <w:sz w:val="24"/>
        </w:rPr>
        <w:t>omb.</w:t>
      </w:r>
      <w:r>
        <w:rPr>
          <w:rFonts w:ascii="宋体" w:hAnsi="宋体" w:cs="宋体" w:hint="eastAsia"/>
          <w:sz w:val="24"/>
        </w:rPr>
        <w:t>a</w:t>
      </w:r>
      <w:r>
        <w:rPr>
          <w:rFonts w:ascii="宋体" w:hAnsi="宋体" w:cs="宋体"/>
          <w:sz w:val="24"/>
        </w:rPr>
        <w:t>s</w:t>
      </w:r>
      <w:r>
        <w:rPr>
          <w:rFonts w:ascii="宋体" w:hAnsi="宋体" w:cs="宋体" w:hint="eastAsia"/>
          <w:sz w:val="24"/>
        </w:rPr>
        <w:t>m文件中，然后通过g</w:t>
      </w:r>
      <w:r>
        <w:rPr>
          <w:rFonts w:ascii="宋体" w:hAnsi="宋体" w:cs="宋体"/>
          <w:sz w:val="24"/>
        </w:rPr>
        <w:t>edit</w:t>
      </w:r>
      <w:r>
        <w:rPr>
          <w:rFonts w:ascii="宋体" w:hAnsi="宋体" w:cs="宋体" w:hint="eastAsia"/>
          <w:sz w:val="24"/>
        </w:rPr>
        <w:t>或more可以方便地察看汇编代码：</w:t>
      </w:r>
    </w:p>
    <w:p w14:paraId="1678F959" w14:textId="77777777" w:rsidR="00A471D4" w:rsidRDefault="00000000">
      <w:pPr>
        <w:spacing w:line="300" w:lineRule="auto"/>
      </w:pPr>
      <w:r>
        <w:rPr>
          <w:noProof/>
        </w:rPr>
        <w:drawing>
          <wp:inline distT="0" distB="0" distL="114300" distR="114300" wp14:anchorId="2EE3A2DA" wp14:editId="6DEB55D1">
            <wp:extent cx="3634740" cy="65532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3634740" cy="655320"/>
                    </a:xfrm>
                    <a:prstGeom prst="rect">
                      <a:avLst/>
                    </a:prstGeom>
                    <a:noFill/>
                    <a:ln>
                      <a:noFill/>
                    </a:ln>
                  </pic:spPr>
                </pic:pic>
              </a:graphicData>
            </a:graphic>
          </wp:inline>
        </w:drawing>
      </w:r>
    </w:p>
    <w:p w14:paraId="3A028999" w14:textId="77777777" w:rsidR="00A471D4" w:rsidRDefault="00000000">
      <w:pPr>
        <w:spacing w:line="300" w:lineRule="auto"/>
        <w:rPr>
          <w:rFonts w:ascii="宋体" w:hAnsi="宋体" w:cs="宋体"/>
          <w:sz w:val="24"/>
        </w:rPr>
      </w:pPr>
      <w:r>
        <w:rPr>
          <w:noProof/>
        </w:rPr>
        <w:lastRenderedPageBreak/>
        <w:drawing>
          <wp:inline distT="0" distB="0" distL="114300" distR="114300" wp14:anchorId="78481DD8" wp14:editId="01ADEF78">
            <wp:extent cx="4863465" cy="3124200"/>
            <wp:effectExtent l="0" t="0" r="133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4863465" cy="3124200"/>
                    </a:xfrm>
                    <a:prstGeom prst="rect">
                      <a:avLst/>
                    </a:prstGeom>
                    <a:noFill/>
                    <a:ln>
                      <a:noFill/>
                    </a:ln>
                  </pic:spPr>
                </pic:pic>
              </a:graphicData>
            </a:graphic>
          </wp:inline>
        </w:drawing>
      </w:r>
    </w:p>
    <w:p w14:paraId="0E658A40" w14:textId="77777777" w:rsidR="00A471D4" w:rsidRDefault="00000000">
      <w:pPr>
        <w:spacing w:line="300" w:lineRule="auto"/>
        <w:rPr>
          <w:rFonts w:ascii="宋体" w:hAnsi="宋体" w:cs="宋体"/>
          <w:b/>
          <w:sz w:val="24"/>
        </w:rPr>
      </w:pPr>
      <w:r>
        <w:rPr>
          <w:rFonts w:ascii="宋体" w:hAnsi="宋体" w:cs="宋体" w:hint="eastAsia"/>
          <w:b/>
          <w:sz w:val="24"/>
        </w:rPr>
        <w:t>2.2.1 阶段1 字符串比较</w:t>
      </w:r>
    </w:p>
    <w:p w14:paraId="687580A8" w14:textId="77777777" w:rsidR="00A471D4" w:rsidRDefault="00000000">
      <w:pPr>
        <w:numPr>
          <w:ilvl w:val="0"/>
          <w:numId w:val="1"/>
        </w:numPr>
        <w:spacing w:line="300" w:lineRule="auto"/>
        <w:rPr>
          <w:rFonts w:ascii="宋体" w:hAnsi="宋体" w:cs="宋体"/>
          <w:sz w:val="24"/>
        </w:rPr>
      </w:pPr>
      <w:r>
        <w:rPr>
          <w:rFonts w:ascii="宋体" w:hAnsi="宋体" w:cs="宋体" w:hint="eastAsia"/>
          <w:sz w:val="24"/>
        </w:rPr>
        <w:t>任务描述：通过phase_1的反汇编代码找出要输入的字符串。</w:t>
      </w:r>
    </w:p>
    <w:p w14:paraId="7ED58AD7" w14:textId="77777777" w:rsidR="00A471D4" w:rsidRDefault="00000000">
      <w:pPr>
        <w:numPr>
          <w:ilvl w:val="0"/>
          <w:numId w:val="1"/>
        </w:numPr>
        <w:spacing w:line="300" w:lineRule="auto"/>
        <w:rPr>
          <w:rFonts w:ascii="宋体" w:hAnsi="宋体" w:cs="宋体"/>
          <w:sz w:val="24"/>
        </w:rPr>
      </w:pPr>
      <w:r>
        <w:rPr>
          <w:rFonts w:ascii="宋体" w:hAnsi="宋体" w:cs="宋体" w:hint="eastAsia"/>
          <w:sz w:val="24"/>
        </w:rPr>
        <w:t>实验设计：利用gdb结合断点来动态地分析。</w:t>
      </w:r>
    </w:p>
    <w:p w14:paraId="613C43D4" w14:textId="77777777" w:rsidR="00A471D4" w:rsidRDefault="00000000">
      <w:pPr>
        <w:numPr>
          <w:ilvl w:val="0"/>
          <w:numId w:val="1"/>
        </w:numPr>
        <w:spacing w:line="300" w:lineRule="auto"/>
        <w:rPr>
          <w:rFonts w:ascii="宋体" w:hAnsi="宋体" w:cs="宋体"/>
          <w:sz w:val="24"/>
        </w:rPr>
      </w:pPr>
      <w:r>
        <w:rPr>
          <w:rFonts w:ascii="宋体" w:hAnsi="宋体" w:cs="宋体" w:hint="eastAsia"/>
          <w:sz w:val="24"/>
        </w:rPr>
        <w:t>实验过程：</w:t>
      </w:r>
    </w:p>
    <w:p w14:paraId="6003013E" w14:textId="77777777" w:rsidR="00A471D4" w:rsidRDefault="00000000">
      <w:pPr>
        <w:spacing w:line="300" w:lineRule="auto"/>
        <w:ind w:firstLine="420"/>
        <w:rPr>
          <w:rFonts w:ascii="宋体" w:hAnsi="宋体" w:cs="宋体"/>
          <w:sz w:val="24"/>
        </w:rPr>
      </w:pPr>
      <w:r>
        <w:rPr>
          <w:rFonts w:ascii="宋体" w:hAnsi="宋体" w:cs="宋体" w:hint="eastAsia"/>
          <w:sz w:val="24"/>
        </w:rPr>
        <w:t>观察phase_1的反汇编代码，如图2.1</w:t>
      </w:r>
      <w:r>
        <w:rPr>
          <w:rFonts w:ascii="宋体" w:hAnsi="宋体" w:cs="宋体"/>
          <w:sz w:val="24"/>
        </w:rPr>
        <w:t>.1所示</w:t>
      </w:r>
      <w:r>
        <w:rPr>
          <w:rFonts w:ascii="宋体" w:hAnsi="宋体" w:cs="宋体" w:hint="eastAsia"/>
          <w:sz w:val="24"/>
        </w:rPr>
        <w:t>：</w:t>
      </w:r>
    </w:p>
    <w:p w14:paraId="6E539092" w14:textId="77777777" w:rsidR="00A471D4" w:rsidRDefault="00000000">
      <w:pPr>
        <w:spacing w:line="300" w:lineRule="auto"/>
        <w:jc w:val="left"/>
        <w:rPr>
          <w:rFonts w:ascii="宋体" w:hAnsi="宋体" w:cs="宋体"/>
          <w:sz w:val="24"/>
        </w:rPr>
      </w:pPr>
      <w:r>
        <w:rPr>
          <w:noProof/>
        </w:rPr>
        <mc:AlternateContent>
          <mc:Choice Requires="wps">
            <w:drawing>
              <wp:anchor distT="0" distB="0" distL="114300" distR="114300" simplePos="0" relativeHeight="251661312" behindDoc="0" locked="0" layoutInCell="1" allowOverlap="1" wp14:anchorId="08C875C9" wp14:editId="0D5B536D">
                <wp:simplePos x="0" y="0"/>
                <wp:positionH relativeFrom="column">
                  <wp:posOffset>3910330</wp:posOffset>
                </wp:positionH>
                <wp:positionV relativeFrom="paragraph">
                  <wp:posOffset>1273810</wp:posOffset>
                </wp:positionV>
                <wp:extent cx="1316990" cy="189230"/>
                <wp:effectExtent l="0" t="0" r="17145" b="20955"/>
                <wp:wrapNone/>
                <wp:docPr id="49" name="矩形 49"/>
                <wp:cNvGraphicFramePr/>
                <a:graphic xmlns:a="http://schemas.openxmlformats.org/drawingml/2006/main">
                  <a:graphicData uri="http://schemas.microsoft.com/office/word/2010/wordprocessingShape">
                    <wps:wsp>
                      <wps:cNvSpPr/>
                      <wps:spPr>
                        <a:xfrm>
                          <a:off x="0" y="0"/>
                          <a:ext cx="1316736" cy="1889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7.9pt;margin-top:100.3pt;height:14.9pt;width:103.7pt;z-index:251661312;v-text-anchor:middle;mso-width-relative:page;mso-height-relative:page;" filled="f" stroked="t" coordsize="21600,21600" o:gfxdata="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rP369cAAAALAQAA&#10;DwAAAAAAAAABACAAAAAiAAAAZHJzL2Rvd25yZXYueG1sUEsBAhQAFAAAAAgAh07iQFeAuKJTAgAA&#10;fwQAAA4AAAAAAAAAAQAgAAAAJgEAAGRycy9lMm9Eb2MueG1sUEsFBgAAAAAGAAYAWQEAAOsFAAAA&#10;AA==&#10;">
                <v:fill on="f" focussize="0,0"/>
                <v:stroke weight="1pt" color="#FF0000 [3204]" miterlimit="8" joinstyle="miter"/>
                <v:imagedata o:title=""/>
                <o:lock v:ext="edit" aspectratio="f"/>
              </v:rect>
            </w:pict>
          </mc:Fallback>
        </mc:AlternateContent>
      </w:r>
      <w:r>
        <w:rPr>
          <w:noProof/>
        </w:rPr>
        <mc:AlternateContent>
          <mc:Choice Requires="wps">
            <w:drawing>
              <wp:anchor distT="0" distB="0" distL="114300" distR="114300" simplePos="0" relativeHeight="251659264" behindDoc="0" locked="0" layoutInCell="1" allowOverlap="1" wp14:anchorId="039C37EF" wp14:editId="1B1A9106">
                <wp:simplePos x="0" y="0"/>
                <wp:positionH relativeFrom="column">
                  <wp:posOffset>2874010</wp:posOffset>
                </wp:positionH>
                <wp:positionV relativeFrom="paragraph">
                  <wp:posOffset>975360</wp:posOffset>
                </wp:positionV>
                <wp:extent cx="1256030" cy="182880"/>
                <wp:effectExtent l="0" t="0" r="20955" b="26670"/>
                <wp:wrapNone/>
                <wp:docPr id="48" name="矩形 48"/>
                <wp:cNvGraphicFramePr/>
                <a:graphic xmlns:a="http://schemas.openxmlformats.org/drawingml/2006/main">
                  <a:graphicData uri="http://schemas.microsoft.com/office/word/2010/wordprocessingShape">
                    <wps:wsp>
                      <wps:cNvSpPr/>
                      <wps:spPr>
                        <a:xfrm>
                          <a:off x="0" y="0"/>
                          <a:ext cx="1255776"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6.3pt;margin-top:76.8pt;height:14.4pt;width:98.9pt;z-index:251659264;v-text-anchor:middle;mso-width-relative:page;mso-height-relative:page;" filled="f" stroked="t" coordsize="21600,21600" o:gfxdata="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2q6v2AAAAAsBAAAP&#10;AAAAAAAAAAEAIAAAACIAAABkcnMvZG93bnJldi54bWxQSwECFAAUAAAACACHTuJAlnl031ECAAB/&#10;BAAADgAAAAAAAAABACAAAAAnAQAAZHJzL2Uyb0RvYy54bWxQSwUGAAAAAAYABgBZAQAA6gUAAAAA&#10;">
                <v:fill on="f" focussize="0,0"/>
                <v:stroke weight="1pt" color="#FF0000 [3204]" miterlimit="8" joinstyle="miter"/>
                <v:imagedata o:title=""/>
                <o:lock v:ext="edit" aspectratio="f"/>
              </v:rect>
            </w:pict>
          </mc:Fallback>
        </mc:AlternateContent>
      </w:r>
      <w:r>
        <w:rPr>
          <w:noProof/>
        </w:rPr>
        <w:drawing>
          <wp:inline distT="0" distB="0" distL="0" distR="0" wp14:anchorId="653A500F" wp14:editId="091E2C7A">
            <wp:extent cx="5274310" cy="2753360"/>
            <wp:effectExtent l="0" t="0" r="254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4"/>
                    <a:stretch>
                      <a:fillRect/>
                    </a:stretch>
                  </pic:blipFill>
                  <pic:spPr>
                    <a:xfrm>
                      <a:off x="0" y="0"/>
                      <a:ext cx="5274310" cy="2753360"/>
                    </a:xfrm>
                    <a:prstGeom prst="rect">
                      <a:avLst/>
                    </a:prstGeom>
                  </pic:spPr>
                </pic:pic>
              </a:graphicData>
            </a:graphic>
          </wp:inline>
        </w:drawing>
      </w:r>
    </w:p>
    <w:p w14:paraId="16DE2435" w14:textId="77777777" w:rsidR="00A471D4" w:rsidRDefault="00000000">
      <w:pPr>
        <w:pStyle w:val="ae"/>
        <w:spacing w:line="300" w:lineRule="auto"/>
      </w:pPr>
      <w:r>
        <w:rPr>
          <w:rFonts w:hint="eastAsia"/>
        </w:rPr>
        <w:t>图2</w:t>
      </w:r>
      <w:r>
        <w:t>.1.1</w:t>
      </w:r>
    </w:p>
    <w:p w14:paraId="631FBFC5" w14:textId="77777777" w:rsidR="00A471D4" w:rsidRDefault="00000000">
      <w:pPr>
        <w:spacing w:line="300" w:lineRule="auto"/>
        <w:ind w:firstLine="420"/>
        <w:rPr>
          <w:rFonts w:ascii="宋体" w:hAnsi="宋体" w:cs="宋体"/>
          <w:sz w:val="24"/>
        </w:rPr>
      </w:pPr>
      <w:r>
        <w:rPr>
          <w:rFonts w:ascii="宋体" w:hAnsi="宋体" w:cs="宋体" w:hint="eastAsia"/>
          <w:sz w:val="24"/>
        </w:rPr>
        <w:t>通过分析，发现在调用strings</w:t>
      </w:r>
      <w:r>
        <w:rPr>
          <w:rFonts w:ascii="宋体" w:hAnsi="宋体" w:cs="宋体"/>
          <w:sz w:val="24"/>
        </w:rPr>
        <w:t>_not</w:t>
      </w:r>
      <w:r>
        <w:rPr>
          <w:rFonts w:ascii="宋体" w:hAnsi="宋体" w:cs="宋体" w:hint="eastAsia"/>
          <w:sz w:val="24"/>
        </w:rPr>
        <w:t>_equal对比字符串之前，有两个压栈的</w:t>
      </w:r>
      <w:r>
        <w:rPr>
          <w:rFonts w:ascii="宋体" w:hAnsi="宋体" w:cs="宋体" w:hint="eastAsia"/>
          <w:sz w:val="24"/>
        </w:rPr>
        <w:lastRenderedPageBreak/>
        <w:t>指令，其中一个是将函数入参送入栈中，还有一个地址送入了栈，函数入参应该就是输入的字符串所在地址，猜测另一个地址就是正确字符串的首址，于是在phase</w:t>
      </w:r>
      <w:r>
        <w:rPr>
          <w:rFonts w:ascii="宋体" w:hAnsi="宋体" w:cs="宋体"/>
          <w:sz w:val="24"/>
        </w:rPr>
        <w:t>_1</w:t>
      </w:r>
      <w:r>
        <w:rPr>
          <w:rFonts w:ascii="宋体" w:hAnsi="宋体" w:cs="宋体" w:hint="eastAsia"/>
          <w:sz w:val="24"/>
        </w:rPr>
        <w:t>处下个断点，然后运行，随意输入一个字符，触发断点，再用x命令查看字符串。如图2.1.2</w:t>
      </w:r>
      <w:r>
        <w:rPr>
          <w:rFonts w:ascii="宋体" w:hAnsi="宋体" w:cs="宋体"/>
          <w:sz w:val="24"/>
        </w:rPr>
        <w:t>所示</w:t>
      </w:r>
      <w:r>
        <w:rPr>
          <w:rFonts w:ascii="宋体" w:hAnsi="宋体" w:cs="宋体" w:hint="eastAsia"/>
          <w:sz w:val="24"/>
        </w:rPr>
        <w:t>：</w:t>
      </w:r>
    </w:p>
    <w:p w14:paraId="540CE373" w14:textId="77777777" w:rsidR="00A471D4" w:rsidRDefault="00000000">
      <w:pPr>
        <w:spacing w:line="300" w:lineRule="auto"/>
        <w:rPr>
          <w:rFonts w:ascii="宋体" w:hAnsi="宋体" w:cs="宋体"/>
          <w:sz w:val="24"/>
        </w:rPr>
      </w:pPr>
      <w:r>
        <w:rPr>
          <w:noProof/>
        </w:rPr>
        <w:drawing>
          <wp:inline distT="0" distB="0" distL="114300" distR="114300" wp14:anchorId="659CF805" wp14:editId="51E3BE64">
            <wp:extent cx="4099560" cy="202692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4099560" cy="2026920"/>
                    </a:xfrm>
                    <a:prstGeom prst="rect">
                      <a:avLst/>
                    </a:prstGeom>
                    <a:noFill/>
                    <a:ln>
                      <a:noFill/>
                    </a:ln>
                  </pic:spPr>
                </pic:pic>
              </a:graphicData>
            </a:graphic>
          </wp:inline>
        </w:drawing>
      </w:r>
    </w:p>
    <w:p w14:paraId="0D7E886C" w14:textId="77777777" w:rsidR="00A471D4" w:rsidRDefault="00000000">
      <w:pPr>
        <w:pStyle w:val="ae"/>
        <w:spacing w:line="300" w:lineRule="auto"/>
        <w:rPr>
          <w:rFonts w:cs="宋体"/>
          <w:sz w:val="24"/>
        </w:rPr>
      </w:pPr>
      <w:r>
        <w:rPr>
          <w:rFonts w:hint="eastAsia"/>
        </w:rPr>
        <w:t>图2</w:t>
      </w:r>
      <w:r>
        <w:t>.1</w:t>
      </w:r>
      <w:r>
        <w:rPr>
          <w:rFonts w:hint="eastAsia"/>
        </w:rPr>
        <w:t>.2</w:t>
      </w:r>
    </w:p>
    <w:p w14:paraId="4A446250" w14:textId="77777777" w:rsidR="00A471D4" w:rsidRDefault="00000000">
      <w:pPr>
        <w:spacing w:line="300" w:lineRule="auto"/>
        <w:ind w:firstLine="420"/>
        <w:rPr>
          <w:rFonts w:ascii="宋体" w:hAnsi="宋体" w:cs="宋体"/>
          <w:sz w:val="24"/>
        </w:rPr>
      </w:pPr>
      <w:r>
        <w:rPr>
          <w:rFonts w:ascii="宋体" w:hAnsi="宋体" w:cs="宋体" w:hint="eastAsia"/>
          <w:sz w:val="24"/>
        </w:rPr>
        <w:t>故猜测“</w:t>
      </w:r>
      <w:r>
        <w:rPr>
          <w:rFonts w:ascii="宋体" w:hAnsi="宋体" w:cs="宋体"/>
          <w:sz w:val="24"/>
        </w:rPr>
        <w:t>Public speaking is very easy.</w:t>
      </w:r>
      <w:r>
        <w:rPr>
          <w:rFonts w:ascii="宋体" w:hAnsi="宋体" w:cs="宋体" w:hint="eastAsia"/>
          <w:sz w:val="24"/>
        </w:rPr>
        <w:t>”就是所需字符串。重新执行该程序，直接输入该字符串，观察结果。如图2.1.3</w:t>
      </w:r>
      <w:r>
        <w:rPr>
          <w:rFonts w:ascii="宋体" w:hAnsi="宋体" w:cs="宋体"/>
          <w:sz w:val="24"/>
        </w:rPr>
        <w:t>所示</w:t>
      </w:r>
      <w:r>
        <w:rPr>
          <w:rFonts w:ascii="宋体" w:hAnsi="宋体" w:cs="宋体" w:hint="eastAsia"/>
          <w:sz w:val="24"/>
        </w:rPr>
        <w:t>：</w:t>
      </w:r>
    </w:p>
    <w:p w14:paraId="3C7C710D" w14:textId="77777777" w:rsidR="00A471D4" w:rsidRDefault="00000000">
      <w:pPr>
        <w:spacing w:line="300" w:lineRule="auto"/>
        <w:rPr>
          <w:rFonts w:ascii="宋体" w:hAnsi="宋体" w:cs="宋体"/>
          <w:sz w:val="24"/>
        </w:rPr>
      </w:pPr>
      <w:r>
        <w:rPr>
          <w:noProof/>
        </w:rPr>
        <w:drawing>
          <wp:inline distT="0" distB="0" distL="114300" distR="114300" wp14:anchorId="290BF5B8" wp14:editId="4ADE6331">
            <wp:extent cx="4175760" cy="100584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4175760" cy="1005840"/>
                    </a:xfrm>
                    <a:prstGeom prst="rect">
                      <a:avLst/>
                    </a:prstGeom>
                    <a:noFill/>
                    <a:ln>
                      <a:noFill/>
                    </a:ln>
                  </pic:spPr>
                </pic:pic>
              </a:graphicData>
            </a:graphic>
          </wp:inline>
        </w:drawing>
      </w:r>
    </w:p>
    <w:p w14:paraId="0D09DF56" w14:textId="77777777" w:rsidR="00A471D4" w:rsidRDefault="00000000">
      <w:pPr>
        <w:pStyle w:val="ae"/>
        <w:spacing w:line="300" w:lineRule="auto"/>
        <w:rPr>
          <w:rFonts w:cs="宋体"/>
          <w:sz w:val="24"/>
        </w:rPr>
      </w:pPr>
      <w:r>
        <w:rPr>
          <w:rFonts w:hint="eastAsia"/>
        </w:rPr>
        <w:t>图2.1.3</w:t>
      </w:r>
    </w:p>
    <w:p w14:paraId="4EC99107" w14:textId="77777777" w:rsidR="00A471D4" w:rsidRDefault="00000000">
      <w:pPr>
        <w:numPr>
          <w:ilvl w:val="0"/>
          <w:numId w:val="1"/>
        </w:numPr>
        <w:spacing w:line="300" w:lineRule="auto"/>
        <w:rPr>
          <w:rFonts w:ascii="宋体" w:hAnsi="宋体" w:cs="宋体"/>
          <w:sz w:val="24"/>
        </w:rPr>
      </w:pPr>
      <w:r>
        <w:rPr>
          <w:rFonts w:ascii="宋体" w:hAnsi="宋体" w:cs="宋体" w:hint="eastAsia"/>
          <w:sz w:val="24"/>
        </w:rPr>
        <w:t>实验结果：如图2.1.3所示，阶段一拆弹成功！</w:t>
      </w:r>
    </w:p>
    <w:p w14:paraId="25CD8885" w14:textId="77777777" w:rsidR="00A471D4" w:rsidRDefault="00000000">
      <w:pPr>
        <w:spacing w:line="300" w:lineRule="auto"/>
        <w:ind w:left="480" w:firstLine="360"/>
        <w:rPr>
          <w:rFonts w:ascii="宋体" w:hAnsi="宋体" w:cs="宋体"/>
          <w:sz w:val="24"/>
        </w:rPr>
      </w:pPr>
      <w:r>
        <w:rPr>
          <w:rFonts w:ascii="宋体" w:hAnsi="宋体" w:cs="宋体" w:hint="eastAsia"/>
          <w:sz w:val="24"/>
        </w:rPr>
        <w:t>阶段一很简单，找出字符串首地址就可以了，没有什么大的难点。</w:t>
      </w:r>
    </w:p>
    <w:p w14:paraId="58FB1B06"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t>为了提高调试效率，可以将解析的结果保存到文件中，在调试时以参数方式提供给程序运行，方法如下：</w:t>
      </w:r>
    </w:p>
    <w:p w14:paraId="3448A4AD"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t>第一步：建立一个参数文件，比如“b.txt</w:t>
      </w:r>
      <w:r>
        <w:rPr>
          <w:rFonts w:ascii="宋体" w:hAnsi="宋体" w:cs="宋体"/>
          <w:sz w:val="24"/>
        </w:rPr>
        <w:t>”</w:t>
      </w:r>
      <w:r>
        <w:rPr>
          <w:rFonts w:ascii="宋体" w:hAnsi="宋体" w:cs="宋体" w:hint="eastAsia"/>
          <w:sz w:val="24"/>
        </w:rPr>
        <w:t>文件，然后用vim或gedit编辑该文件，写入“</w:t>
      </w:r>
      <w:r>
        <w:rPr>
          <w:rFonts w:ascii="宋体" w:hAnsi="宋体" w:cs="宋体"/>
          <w:sz w:val="24"/>
        </w:rPr>
        <w:t>Public speaking is very easy.</w:t>
      </w:r>
      <w:r>
        <w:rPr>
          <w:rFonts w:ascii="宋体" w:hAnsi="宋体" w:cs="宋体" w:hint="eastAsia"/>
          <w:sz w:val="24"/>
        </w:rPr>
        <w:t>”：</w:t>
      </w:r>
    </w:p>
    <w:p w14:paraId="61E23F1C" w14:textId="77777777" w:rsidR="00A471D4" w:rsidRDefault="00000000">
      <w:pPr>
        <w:spacing w:line="300" w:lineRule="auto"/>
        <w:rPr>
          <w:rFonts w:ascii="宋体" w:hAnsi="宋体" w:cs="宋体"/>
          <w:sz w:val="24"/>
        </w:rPr>
      </w:pPr>
      <w:r>
        <w:rPr>
          <w:noProof/>
        </w:rPr>
        <w:drawing>
          <wp:inline distT="0" distB="0" distL="114300" distR="114300" wp14:anchorId="5090365A" wp14:editId="4781F595">
            <wp:extent cx="2476500" cy="46482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2476500" cy="464820"/>
                    </a:xfrm>
                    <a:prstGeom prst="rect">
                      <a:avLst/>
                    </a:prstGeom>
                    <a:noFill/>
                    <a:ln>
                      <a:noFill/>
                    </a:ln>
                  </pic:spPr>
                </pic:pic>
              </a:graphicData>
            </a:graphic>
          </wp:inline>
        </w:drawing>
      </w:r>
    </w:p>
    <w:p w14:paraId="3F9C1334" w14:textId="77777777" w:rsidR="00A471D4" w:rsidRDefault="00000000">
      <w:pPr>
        <w:spacing w:line="300" w:lineRule="auto"/>
        <w:ind w:firstLineChars="200" w:firstLine="480"/>
        <w:rPr>
          <w:rFonts w:ascii="宋体" w:hAnsi="宋体" w:cs="宋体"/>
          <w:sz w:val="24"/>
        </w:rPr>
      </w:pPr>
      <w:r>
        <w:rPr>
          <w:rFonts w:ascii="宋体" w:hAnsi="宋体" w:cs="宋体" w:hint="eastAsia"/>
          <w:sz w:val="24"/>
        </w:rPr>
        <w:lastRenderedPageBreak/>
        <w:t>然后在gdb中调用该参数文件：</w:t>
      </w:r>
    </w:p>
    <w:p w14:paraId="6199794C" w14:textId="77777777" w:rsidR="00A471D4" w:rsidRDefault="00000000">
      <w:pPr>
        <w:spacing w:line="300" w:lineRule="auto"/>
      </w:pPr>
      <w:r>
        <w:rPr>
          <w:noProof/>
        </w:rPr>
        <w:drawing>
          <wp:inline distT="0" distB="0" distL="114300" distR="114300" wp14:anchorId="5FB73BA1" wp14:editId="13777BEA">
            <wp:extent cx="4091940" cy="166878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tretch>
                      <a:fillRect/>
                    </a:stretch>
                  </pic:blipFill>
                  <pic:spPr>
                    <a:xfrm>
                      <a:off x="0" y="0"/>
                      <a:ext cx="4091940" cy="1668780"/>
                    </a:xfrm>
                    <a:prstGeom prst="rect">
                      <a:avLst/>
                    </a:prstGeom>
                    <a:noFill/>
                    <a:ln>
                      <a:noFill/>
                    </a:ln>
                  </pic:spPr>
                </pic:pic>
              </a:graphicData>
            </a:graphic>
          </wp:inline>
        </w:drawing>
      </w:r>
    </w:p>
    <w:p w14:paraId="57CF366B" w14:textId="77777777" w:rsidR="00A471D4" w:rsidRDefault="00000000">
      <w:pPr>
        <w:spacing w:line="300" w:lineRule="auto"/>
        <w:rPr>
          <w:rFonts w:ascii="宋体" w:hAnsi="宋体" w:cs="宋体"/>
          <w:b/>
          <w:sz w:val="24"/>
        </w:rPr>
      </w:pPr>
      <w:r>
        <w:rPr>
          <w:rFonts w:ascii="宋体" w:hAnsi="宋体" w:cs="宋体" w:hint="eastAsia"/>
          <w:b/>
          <w:sz w:val="24"/>
        </w:rPr>
        <w:t>2.2.2 阶段2 循环</w:t>
      </w:r>
    </w:p>
    <w:p w14:paraId="43679098" w14:textId="77777777" w:rsidR="00A471D4" w:rsidRDefault="00000000">
      <w:pPr>
        <w:spacing w:line="300" w:lineRule="auto"/>
        <w:ind w:left="480"/>
        <w:rPr>
          <w:rFonts w:ascii="宋体" w:hAnsi="宋体" w:cs="宋体"/>
          <w:sz w:val="24"/>
        </w:rPr>
      </w:pPr>
      <w:r>
        <w:rPr>
          <w:rFonts w:ascii="宋体" w:hAnsi="宋体" w:cs="宋体" w:hint="eastAsia"/>
          <w:sz w:val="24"/>
        </w:rPr>
        <w:t>任务描述：通过phase_2的反汇编代码推断第二阶段要输入的数据</w:t>
      </w:r>
    </w:p>
    <w:p w14:paraId="7722FC5E" w14:textId="77777777" w:rsidR="00A471D4" w:rsidRDefault="00000000">
      <w:pPr>
        <w:spacing w:line="300" w:lineRule="auto"/>
        <w:rPr>
          <w:rFonts w:ascii="宋体" w:hAnsi="宋体" w:cs="宋体"/>
          <w:b/>
          <w:sz w:val="24"/>
        </w:rPr>
      </w:pPr>
      <w:r>
        <w:rPr>
          <w:rFonts w:ascii="宋体" w:hAnsi="宋体" w:cs="宋体" w:hint="eastAsia"/>
          <w:b/>
          <w:sz w:val="24"/>
        </w:rPr>
        <w:t>2.2.3 阶段3 条件/分支</w:t>
      </w:r>
    </w:p>
    <w:p w14:paraId="1438AA99" w14:textId="77777777" w:rsidR="00A471D4" w:rsidRDefault="00000000">
      <w:pPr>
        <w:spacing w:line="300" w:lineRule="auto"/>
        <w:ind w:left="480"/>
        <w:rPr>
          <w:rFonts w:ascii="宋体" w:hAnsi="宋体" w:cs="宋体"/>
          <w:sz w:val="24"/>
        </w:rPr>
      </w:pPr>
      <w:r>
        <w:rPr>
          <w:rFonts w:ascii="宋体" w:hAnsi="宋体" w:cs="宋体" w:hint="eastAsia"/>
          <w:sz w:val="24"/>
        </w:rPr>
        <w:t>任务描述：通过phase_3的反汇编代码推断第三阶段要输入的数据</w:t>
      </w:r>
    </w:p>
    <w:p w14:paraId="5CF55A37" w14:textId="77777777" w:rsidR="00A471D4" w:rsidRDefault="00000000">
      <w:pPr>
        <w:spacing w:line="300" w:lineRule="auto"/>
        <w:rPr>
          <w:rFonts w:ascii="宋体" w:hAnsi="宋体" w:cs="宋体"/>
          <w:b/>
          <w:sz w:val="24"/>
        </w:rPr>
      </w:pPr>
      <w:r>
        <w:rPr>
          <w:rFonts w:ascii="宋体" w:hAnsi="宋体" w:cs="宋体" w:hint="eastAsia"/>
          <w:b/>
          <w:sz w:val="24"/>
        </w:rPr>
        <w:t>2.2.4 阶段4 递归调用和栈</w:t>
      </w:r>
    </w:p>
    <w:p w14:paraId="4B92D762" w14:textId="77777777" w:rsidR="00A471D4" w:rsidRDefault="00000000">
      <w:pPr>
        <w:spacing w:line="300" w:lineRule="auto"/>
        <w:ind w:left="480"/>
        <w:rPr>
          <w:rFonts w:ascii="宋体" w:hAnsi="宋体" w:cs="宋体"/>
          <w:sz w:val="24"/>
        </w:rPr>
      </w:pPr>
      <w:r>
        <w:rPr>
          <w:rFonts w:ascii="宋体" w:hAnsi="宋体" w:cs="宋体" w:hint="eastAsia"/>
          <w:sz w:val="24"/>
        </w:rPr>
        <w:t>任务描述：通过phase_4以及func</w:t>
      </w:r>
      <w:r>
        <w:rPr>
          <w:rFonts w:ascii="宋体" w:hAnsi="宋体" w:cs="宋体"/>
          <w:sz w:val="24"/>
        </w:rPr>
        <w:t>4</w:t>
      </w:r>
      <w:r>
        <w:rPr>
          <w:rFonts w:ascii="宋体" w:hAnsi="宋体" w:cs="宋体" w:hint="eastAsia"/>
          <w:sz w:val="24"/>
        </w:rPr>
        <w:t>的反汇编代码推断第四阶段要输入的数据</w:t>
      </w:r>
    </w:p>
    <w:p w14:paraId="5B5D978D" w14:textId="77777777" w:rsidR="00A471D4" w:rsidRDefault="00000000">
      <w:pPr>
        <w:spacing w:line="300" w:lineRule="auto"/>
        <w:rPr>
          <w:rFonts w:ascii="宋体" w:hAnsi="宋体" w:cs="宋体"/>
          <w:b/>
          <w:sz w:val="24"/>
        </w:rPr>
      </w:pPr>
      <w:r>
        <w:rPr>
          <w:rFonts w:ascii="宋体" w:hAnsi="宋体" w:cs="宋体" w:hint="eastAsia"/>
          <w:b/>
          <w:sz w:val="24"/>
        </w:rPr>
        <w:t>2.2.5 阶段5 指针</w:t>
      </w:r>
    </w:p>
    <w:p w14:paraId="308BEAF8" w14:textId="77777777" w:rsidR="00A471D4" w:rsidRDefault="00000000">
      <w:pPr>
        <w:spacing w:line="300" w:lineRule="auto"/>
        <w:ind w:left="480"/>
        <w:rPr>
          <w:rFonts w:ascii="宋体" w:hAnsi="宋体" w:cs="宋体"/>
          <w:sz w:val="24"/>
        </w:rPr>
      </w:pPr>
      <w:r>
        <w:rPr>
          <w:rFonts w:ascii="宋体" w:hAnsi="宋体" w:cs="宋体" w:hint="eastAsia"/>
          <w:sz w:val="24"/>
        </w:rPr>
        <w:t>任务描述：通过phase_5的反汇编代码推断第五阶段要输入的数据</w:t>
      </w:r>
    </w:p>
    <w:p w14:paraId="02C1F168" w14:textId="77777777" w:rsidR="00A471D4" w:rsidRDefault="00000000">
      <w:pPr>
        <w:spacing w:line="300" w:lineRule="auto"/>
        <w:rPr>
          <w:rFonts w:ascii="宋体" w:hAnsi="宋体" w:cs="宋体"/>
          <w:b/>
          <w:sz w:val="24"/>
        </w:rPr>
      </w:pPr>
      <w:r>
        <w:rPr>
          <w:rFonts w:ascii="宋体" w:hAnsi="宋体" w:cs="宋体" w:hint="eastAsia"/>
          <w:b/>
          <w:sz w:val="24"/>
        </w:rPr>
        <w:t>2.2.6 阶段6 链表/指针/结构</w:t>
      </w:r>
    </w:p>
    <w:p w14:paraId="6556D6EE" w14:textId="77777777" w:rsidR="00A471D4" w:rsidRDefault="00000000">
      <w:pPr>
        <w:spacing w:line="300" w:lineRule="auto"/>
        <w:ind w:left="480"/>
        <w:rPr>
          <w:rFonts w:ascii="宋体" w:hAnsi="宋体" w:cs="宋体"/>
          <w:sz w:val="24"/>
        </w:rPr>
      </w:pPr>
      <w:r>
        <w:rPr>
          <w:rFonts w:ascii="宋体" w:hAnsi="宋体" w:cs="宋体" w:hint="eastAsia"/>
          <w:sz w:val="24"/>
        </w:rPr>
        <w:t>任务描述：通过phase_</w:t>
      </w:r>
      <w:r>
        <w:rPr>
          <w:rFonts w:ascii="宋体" w:hAnsi="宋体" w:cs="宋体"/>
          <w:sz w:val="24"/>
        </w:rPr>
        <w:t>6</w:t>
      </w:r>
      <w:r>
        <w:rPr>
          <w:rFonts w:ascii="宋体" w:hAnsi="宋体" w:cs="宋体" w:hint="eastAsia"/>
          <w:sz w:val="24"/>
        </w:rPr>
        <w:t>的反汇编代码推断第五阶段要输入的数据</w:t>
      </w:r>
    </w:p>
    <w:p w14:paraId="4F80527C" w14:textId="77777777" w:rsidR="00A471D4" w:rsidRDefault="00000000">
      <w:pPr>
        <w:spacing w:line="300" w:lineRule="auto"/>
        <w:rPr>
          <w:rFonts w:ascii="宋体" w:hAnsi="宋体" w:cs="宋体"/>
          <w:b/>
          <w:sz w:val="24"/>
        </w:rPr>
      </w:pPr>
      <w:r>
        <w:rPr>
          <w:rFonts w:ascii="宋体" w:hAnsi="宋体" w:cs="宋体" w:hint="eastAsia"/>
          <w:b/>
          <w:sz w:val="24"/>
        </w:rPr>
        <w:t>2.2.7 阶段7 隐藏阶段</w:t>
      </w:r>
    </w:p>
    <w:p w14:paraId="08E950B7" w14:textId="77777777" w:rsidR="00A471D4" w:rsidRDefault="00000000">
      <w:pPr>
        <w:spacing w:line="300" w:lineRule="auto"/>
        <w:ind w:left="480"/>
        <w:rPr>
          <w:rFonts w:ascii="宋体" w:hAnsi="宋体" w:cs="宋体"/>
          <w:sz w:val="24"/>
        </w:rPr>
      </w:pPr>
      <w:r>
        <w:rPr>
          <w:rFonts w:ascii="宋体" w:hAnsi="宋体" w:cs="宋体" w:hint="eastAsia"/>
          <w:sz w:val="24"/>
        </w:rPr>
        <w:t xml:space="preserve">任务描述：找出隐藏阶段开启方式并且拆除隐藏阶段的炸弹。 </w:t>
      </w:r>
    </w:p>
    <w:p w14:paraId="79CA4502" w14:textId="183875F0" w:rsidR="00A471D4" w:rsidRDefault="00000000">
      <w:pPr>
        <w:pStyle w:val="2"/>
      </w:pPr>
      <w:r>
        <w:rPr>
          <w:rFonts w:hint="eastAsia"/>
        </w:rPr>
        <w:t>2</w:t>
      </w:r>
      <w:r>
        <w:t>.3</w:t>
      </w:r>
      <w:r>
        <w:t>实验过程</w:t>
      </w:r>
    </w:p>
    <w:p w14:paraId="4911334E" w14:textId="5ABDCEA3" w:rsidR="00896525" w:rsidRDefault="00896525" w:rsidP="00896525">
      <w:r>
        <w:t xml:space="preserve">2.3.1 : </w:t>
      </w:r>
      <w:r>
        <w:rPr>
          <w:rFonts w:hint="eastAsia"/>
        </w:rPr>
        <w:t>字符串比较</w:t>
      </w:r>
    </w:p>
    <w:p w14:paraId="3EAD2FF0" w14:textId="2C1C9C19" w:rsidR="00896525" w:rsidRDefault="00896525" w:rsidP="00896525">
      <w:pPr>
        <w:rPr>
          <w:rFonts w:hint="eastAsia"/>
        </w:rPr>
      </w:pPr>
      <w:r>
        <w:tab/>
      </w:r>
      <w:r>
        <w:rPr>
          <w:rFonts w:hint="eastAsia"/>
        </w:rPr>
        <w:t>阅读汇编代码，</w:t>
      </w:r>
      <w:r>
        <w:rPr>
          <w:rFonts w:hint="eastAsia"/>
        </w:rPr>
        <w:t>call</w:t>
      </w:r>
      <w:r>
        <w:rPr>
          <w:rFonts w:hint="eastAsia"/>
        </w:rPr>
        <w:t>命令的参数准备阶段用命令查看立即数表示地址</w:t>
      </w:r>
    </w:p>
    <w:p w14:paraId="171C5707" w14:textId="4B9032AF" w:rsidR="00896525" w:rsidRDefault="00896525" w:rsidP="00896525">
      <w:r>
        <w:tab/>
      </w:r>
      <w:r>
        <w:rPr>
          <w:noProof/>
        </w:rPr>
        <w:lastRenderedPageBreak/>
        <w:drawing>
          <wp:inline distT="0" distB="0" distL="0" distR="0" wp14:anchorId="67F59DD4" wp14:editId="5CFC0672">
            <wp:extent cx="5274310" cy="1597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97660"/>
                    </a:xfrm>
                    <a:prstGeom prst="rect">
                      <a:avLst/>
                    </a:prstGeom>
                  </pic:spPr>
                </pic:pic>
              </a:graphicData>
            </a:graphic>
          </wp:inline>
        </w:drawing>
      </w:r>
    </w:p>
    <w:p w14:paraId="75F5334C" w14:textId="7344E6D2" w:rsidR="00896525" w:rsidRDefault="00896525" w:rsidP="00896525">
      <w:r>
        <w:rPr>
          <w:rFonts w:hint="eastAsia"/>
        </w:rPr>
        <w:t>两种查看方法</w:t>
      </w:r>
    </w:p>
    <w:p w14:paraId="0A619AD1" w14:textId="70D8F9A2" w:rsidR="00896525" w:rsidRDefault="00896525" w:rsidP="00896525">
      <w:r>
        <w:rPr>
          <w:noProof/>
        </w:rPr>
        <w:drawing>
          <wp:inline distT="0" distB="0" distL="0" distR="0" wp14:anchorId="2E686544" wp14:editId="7601A2D0">
            <wp:extent cx="4047619" cy="6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7619" cy="647619"/>
                    </a:xfrm>
                    <a:prstGeom prst="rect">
                      <a:avLst/>
                    </a:prstGeom>
                  </pic:spPr>
                </pic:pic>
              </a:graphicData>
            </a:graphic>
          </wp:inline>
        </w:drawing>
      </w:r>
    </w:p>
    <w:p w14:paraId="4EEDA1D4" w14:textId="36B844A4" w:rsidR="00534F9D" w:rsidRDefault="00534F9D" w:rsidP="00896525">
      <w:r>
        <w:rPr>
          <w:rFonts w:hint="eastAsia"/>
        </w:rPr>
        <w:t>得出答案：</w:t>
      </w:r>
      <w:r w:rsidRPr="00534F9D">
        <w:t>Public speaking is very easy.</w:t>
      </w:r>
    </w:p>
    <w:p w14:paraId="4509CE84" w14:textId="32A521FE" w:rsidR="00534F9D" w:rsidRDefault="00534F9D" w:rsidP="00896525">
      <w:r>
        <w:rPr>
          <w:noProof/>
        </w:rPr>
        <w:drawing>
          <wp:inline distT="0" distB="0" distL="0" distR="0" wp14:anchorId="37AC638F" wp14:editId="6B743412">
            <wp:extent cx="4590476" cy="8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0476" cy="857143"/>
                    </a:xfrm>
                    <a:prstGeom prst="rect">
                      <a:avLst/>
                    </a:prstGeom>
                  </pic:spPr>
                </pic:pic>
              </a:graphicData>
            </a:graphic>
          </wp:inline>
        </w:drawing>
      </w:r>
    </w:p>
    <w:p w14:paraId="0415CB65" w14:textId="6E7C3031" w:rsidR="00534F9D" w:rsidRDefault="00534F9D" w:rsidP="00896525">
      <w:r>
        <w:rPr>
          <w:rFonts w:hint="eastAsia"/>
        </w:rPr>
        <w:t>进入第二关</w:t>
      </w:r>
    </w:p>
    <w:p w14:paraId="2D51CB60" w14:textId="35F3FA37" w:rsidR="00E60550" w:rsidRDefault="00E60550" w:rsidP="00896525"/>
    <w:p w14:paraId="6BD2EFBD" w14:textId="20FD4954" w:rsidR="00E60550" w:rsidRDefault="00E60550" w:rsidP="00896525">
      <w:r>
        <w:t xml:space="preserve">2.3.2 </w:t>
      </w:r>
      <w:r>
        <w:rPr>
          <w:rFonts w:hint="eastAsia"/>
        </w:rPr>
        <w:t>循环</w:t>
      </w:r>
    </w:p>
    <w:p w14:paraId="2FF2D2E4" w14:textId="23BDF37B" w:rsidR="00D72174" w:rsidRDefault="00D72174" w:rsidP="00896525">
      <w:pPr>
        <w:rPr>
          <w:rFonts w:hint="eastAsia"/>
        </w:rPr>
      </w:pPr>
      <w:r>
        <w:tab/>
      </w:r>
      <w:r>
        <w:rPr>
          <w:rFonts w:hint="eastAsia"/>
        </w:rPr>
        <w:t>分析汇编代码有提示读</w:t>
      </w:r>
      <w:r>
        <w:t>6</w:t>
      </w:r>
      <w:r>
        <w:rPr>
          <w:rFonts w:hint="eastAsia"/>
        </w:rPr>
        <w:t>个数</w:t>
      </w:r>
      <w:r>
        <w:rPr>
          <w:rFonts w:hint="eastAsia"/>
        </w:rPr>
        <w:t xml:space="preserve"> </w:t>
      </w:r>
      <w:r>
        <w:rPr>
          <w:rFonts w:hint="eastAsia"/>
        </w:rPr>
        <w:t>我们输入</w:t>
      </w:r>
      <w:r>
        <w:t>6</w:t>
      </w:r>
      <w:r>
        <w:rPr>
          <w:rFonts w:hint="eastAsia"/>
        </w:rPr>
        <w:t>个数字</w:t>
      </w:r>
    </w:p>
    <w:p w14:paraId="52CFD3DD" w14:textId="4932790B" w:rsidR="00D72174" w:rsidRDefault="00D72174" w:rsidP="00896525">
      <w:r>
        <w:rPr>
          <w:noProof/>
        </w:rPr>
        <w:drawing>
          <wp:inline distT="0" distB="0" distL="0" distR="0" wp14:anchorId="319DD2EA" wp14:editId="55D0DD9A">
            <wp:extent cx="5274310" cy="1238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38885"/>
                    </a:xfrm>
                    <a:prstGeom prst="rect">
                      <a:avLst/>
                    </a:prstGeom>
                  </pic:spPr>
                </pic:pic>
              </a:graphicData>
            </a:graphic>
          </wp:inline>
        </w:drawing>
      </w:r>
    </w:p>
    <w:p w14:paraId="305A8027" w14:textId="5C4D74F5" w:rsidR="00D72174" w:rsidRDefault="00D72174" w:rsidP="00896525">
      <w:r>
        <w:rPr>
          <w:rFonts w:hint="eastAsia"/>
        </w:rPr>
        <w:t>我们以</w:t>
      </w:r>
      <w:r w:rsidRPr="00D72174">
        <w:t>call   80494fc &lt;explode_bomb&gt;</w:t>
      </w:r>
      <w:r>
        <w:rPr>
          <w:rFonts w:hint="eastAsia"/>
        </w:rPr>
        <w:t>为突破点开始分析。</w:t>
      </w:r>
    </w:p>
    <w:p w14:paraId="228CD31E" w14:textId="542CF07F" w:rsidR="00D72174" w:rsidRDefault="00D72174" w:rsidP="00896525">
      <w:r>
        <w:rPr>
          <w:rFonts w:hint="eastAsia"/>
        </w:rPr>
        <w:t>ebp</w:t>
      </w:r>
      <w:r>
        <w:rPr>
          <w:rFonts w:hint="eastAsia"/>
        </w:rPr>
        <w:t>为栈底指针同时可以，</w:t>
      </w:r>
      <w:r>
        <w:rPr>
          <w:rFonts w:hint="eastAsia"/>
        </w:rPr>
        <w:t>ebp</w:t>
      </w:r>
      <w:r>
        <w:rPr>
          <w:rFonts w:hint="eastAsia"/>
        </w:rPr>
        <w:t>由下向上为参数</w:t>
      </w:r>
      <w:r>
        <w:rPr>
          <w:rFonts w:hint="eastAsia"/>
        </w:rPr>
        <w:t>1</w:t>
      </w:r>
      <w:r>
        <w:rPr>
          <w:rFonts w:hint="eastAsia"/>
        </w:rPr>
        <w:t>····</w:t>
      </w:r>
      <w:r>
        <w:rPr>
          <w:rFonts w:hint="eastAsia"/>
        </w:rPr>
        <w:t>n</w:t>
      </w:r>
    </w:p>
    <w:p w14:paraId="5B131BCA" w14:textId="1480202F" w:rsidR="00D72174" w:rsidRDefault="00D72174" w:rsidP="00896525">
      <w:r>
        <w:rPr>
          <w:rFonts w:hint="eastAsia"/>
        </w:rPr>
        <w:t>所以第一次比较的是第一个参数。第一个数就是</w:t>
      </w:r>
      <w:r>
        <w:rPr>
          <w:rFonts w:hint="eastAsia"/>
        </w:rPr>
        <w:t>1</w:t>
      </w:r>
    </w:p>
    <w:p w14:paraId="125F7A47" w14:textId="332272FA" w:rsidR="00D72174" w:rsidRDefault="00D72174" w:rsidP="00896525">
      <w:r>
        <w:rPr>
          <w:rFonts w:hint="eastAsia"/>
        </w:rPr>
        <w:t>往后</w:t>
      </w:r>
      <w:r>
        <w:rPr>
          <w:rFonts w:hint="eastAsia"/>
        </w:rPr>
        <w:t>R</w:t>
      </w:r>
      <w:r>
        <w:t>[e</w:t>
      </w:r>
      <w:r>
        <w:rPr>
          <w:rFonts w:hint="eastAsia"/>
        </w:rPr>
        <w:t>bx</w:t>
      </w:r>
      <w:r>
        <w:t xml:space="preserve">] = 1 </w:t>
      </w:r>
      <w:r>
        <w:rPr>
          <w:rFonts w:hint="eastAsia"/>
        </w:rPr>
        <w:t>后面有</w:t>
      </w:r>
      <w:r>
        <w:rPr>
          <w:rFonts w:hint="eastAsia"/>
        </w:rPr>
        <w:t>R</w:t>
      </w:r>
      <w:r>
        <w:t>[ebx]++</w:t>
      </w:r>
    </w:p>
    <w:p w14:paraId="4BA1C0A7" w14:textId="6B897911" w:rsidR="00F71898" w:rsidRDefault="00F71898" w:rsidP="00896525">
      <w:r>
        <w:rPr>
          <w:rFonts w:hint="eastAsia"/>
        </w:rPr>
        <w:lastRenderedPageBreak/>
        <w:t>同时看到寄存器</w:t>
      </w:r>
      <w:r>
        <w:rPr>
          <w:rFonts w:hint="eastAsia"/>
        </w:rPr>
        <w:t>esi</w:t>
      </w:r>
      <w:r>
        <w:rPr>
          <w:rFonts w:hint="eastAsia"/>
        </w:rPr>
        <w:t>参数地址给到了</w:t>
      </w:r>
      <w:r>
        <w:rPr>
          <w:rFonts w:hint="eastAsia"/>
        </w:rPr>
        <w:t>esi</w:t>
      </w:r>
      <w:r>
        <w:t xml:space="preserve"> </w:t>
      </w:r>
    </w:p>
    <w:p w14:paraId="13F673BF" w14:textId="2FCE0F69" w:rsidR="00F71898" w:rsidRDefault="00F71898" w:rsidP="00896525">
      <w:r>
        <w:rPr>
          <w:rFonts w:hint="eastAsia"/>
        </w:rPr>
        <w:t>eax</w:t>
      </w:r>
      <w:r>
        <w:rPr>
          <w:rFonts w:hint="eastAsia"/>
        </w:rPr>
        <w:t>比</w:t>
      </w:r>
      <w:r>
        <w:rPr>
          <w:rFonts w:hint="eastAsia"/>
        </w:rPr>
        <w:t>ebx</w:t>
      </w:r>
      <w:r>
        <w:rPr>
          <w:rFonts w:hint="eastAsia"/>
        </w:rPr>
        <w:t>的值大一</w:t>
      </w:r>
    </w:p>
    <w:p w14:paraId="0F320D7C" w14:textId="5F25F6F4" w:rsidR="00F71898" w:rsidRDefault="00F71898" w:rsidP="00896525">
      <w:r>
        <w:rPr>
          <w:rFonts w:hint="eastAsia"/>
        </w:rPr>
        <w:t>最后最难分析的就是</w:t>
      </w:r>
      <w:r>
        <w:rPr>
          <w:rFonts w:hint="eastAsia"/>
        </w:rPr>
        <w:t>imul</w:t>
      </w:r>
      <w:r>
        <w:rPr>
          <w:rFonts w:hint="eastAsia"/>
        </w:rPr>
        <w:t>指令</w:t>
      </w:r>
    </w:p>
    <w:p w14:paraId="4E7FDAFD" w14:textId="02E63716" w:rsidR="00A13DFA" w:rsidRDefault="00A13DFA" w:rsidP="00896525">
      <w:r>
        <w:rPr>
          <w:noProof/>
        </w:rPr>
        <w:drawing>
          <wp:inline distT="0" distB="0" distL="0" distR="0" wp14:anchorId="22EC26CE" wp14:editId="4E0DCFB5">
            <wp:extent cx="5274310" cy="2901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0195"/>
                    </a:xfrm>
                    <a:prstGeom prst="rect">
                      <a:avLst/>
                    </a:prstGeom>
                  </pic:spPr>
                </pic:pic>
              </a:graphicData>
            </a:graphic>
          </wp:inline>
        </w:drawing>
      </w:r>
    </w:p>
    <w:p w14:paraId="54DC02C9" w14:textId="7BC7CF61" w:rsidR="00A13DFA" w:rsidRDefault="00A13DFA" w:rsidP="00896525">
      <w:r w:rsidRPr="00A13DFA">
        <w:t>-0x4(%esi,%ebx,4),%eax</w:t>
      </w:r>
      <w:r>
        <w:t xml:space="preserve"> </w:t>
      </w:r>
      <w:r>
        <w:rPr>
          <w:rFonts w:hint="eastAsia"/>
        </w:rPr>
        <w:t>第一个源操作找到的是</w:t>
      </w:r>
      <w:r>
        <w:rPr>
          <w:rFonts w:hint="eastAsia"/>
        </w:rPr>
        <w:t>esi</w:t>
      </w:r>
      <w:r>
        <w:rPr>
          <w:rFonts w:hint="eastAsia"/>
        </w:rPr>
        <w:t>指向的输入参数的下一个数（</w:t>
      </w:r>
      <w:r>
        <w:rPr>
          <w:rFonts w:hint="eastAsia"/>
        </w:rPr>
        <w:t>int</w:t>
      </w:r>
      <w:r>
        <w:rPr>
          <w:rFonts w:hint="eastAsia"/>
        </w:rPr>
        <w:t>类型）</w:t>
      </w:r>
    </w:p>
    <w:p w14:paraId="3B6BAC08" w14:textId="3F7C829E" w:rsidR="00A13DFA" w:rsidRDefault="00A13DFA" w:rsidP="00896525">
      <w:pPr>
        <w:rPr>
          <w:rFonts w:hint="eastAsia"/>
        </w:rPr>
      </w:pPr>
      <w:r>
        <w:rPr>
          <w:rFonts w:hint="eastAsia"/>
        </w:rPr>
        <w:t>得出</w:t>
      </w:r>
      <w:r>
        <w:rPr>
          <w:rFonts w:hint="eastAsia"/>
        </w:rPr>
        <w:t>num</w:t>
      </w:r>
      <w:r>
        <w:t>[n] = num[n – 1] * [i + 1]</w:t>
      </w:r>
    </w:p>
    <w:p w14:paraId="13643832" w14:textId="578CBB1D" w:rsidR="00D72174" w:rsidRDefault="00D72174" w:rsidP="00896525">
      <w:r>
        <w:rPr>
          <w:noProof/>
        </w:rPr>
        <w:drawing>
          <wp:inline distT="0" distB="0" distL="0" distR="0" wp14:anchorId="1CE91C2C" wp14:editId="2E597E59">
            <wp:extent cx="5274310" cy="11518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51890"/>
                    </a:xfrm>
                    <a:prstGeom prst="rect">
                      <a:avLst/>
                    </a:prstGeom>
                  </pic:spPr>
                </pic:pic>
              </a:graphicData>
            </a:graphic>
          </wp:inline>
        </w:drawing>
      </w:r>
    </w:p>
    <w:p w14:paraId="4CF32D4A" w14:textId="1375F411" w:rsidR="00D04C49" w:rsidRDefault="00D04C49" w:rsidP="00896525">
      <w:r>
        <w:rPr>
          <w:rFonts w:hint="eastAsia"/>
        </w:rPr>
        <w:t>有第一个数是</w:t>
      </w:r>
      <w:r>
        <w:rPr>
          <w:rFonts w:hint="eastAsia"/>
        </w:rPr>
        <w:t>1</w:t>
      </w:r>
      <w:r>
        <w:t xml:space="preserve"> </w:t>
      </w:r>
      <w:r>
        <w:rPr>
          <w:rFonts w:hint="eastAsia"/>
        </w:rPr>
        <w:t>后一个数是前一个数</w:t>
      </w:r>
      <w:r>
        <w:rPr>
          <w:rFonts w:hint="eastAsia"/>
        </w:rPr>
        <w:t>*</w:t>
      </w:r>
      <w:r>
        <w:rPr>
          <w:rFonts w:hint="eastAsia"/>
        </w:rPr>
        <w:t>（</w:t>
      </w:r>
      <w:r>
        <w:t>++</w:t>
      </w:r>
      <w:r>
        <w:rPr>
          <w:rFonts w:hint="eastAsia"/>
        </w:rPr>
        <w:t>i</w:t>
      </w:r>
      <w:r>
        <w:rPr>
          <w:rFonts w:hint="eastAsia"/>
        </w:rPr>
        <w:t>）</w:t>
      </w:r>
    </w:p>
    <w:p w14:paraId="2F20FB7B" w14:textId="67ED172D" w:rsidR="00D04C49" w:rsidRDefault="00D04C49" w:rsidP="00896525">
      <w:r>
        <w:rPr>
          <w:rFonts w:hint="eastAsia"/>
        </w:rPr>
        <w:t>的出答案</w:t>
      </w:r>
      <w:r w:rsidRPr="00D04C49">
        <w:t>1 2 6 24 120 720</w:t>
      </w:r>
    </w:p>
    <w:p w14:paraId="0D9F0745" w14:textId="2A8F1F41" w:rsidR="00A17492" w:rsidRDefault="00A17492" w:rsidP="00896525">
      <w:r>
        <w:rPr>
          <w:noProof/>
        </w:rPr>
        <w:drawing>
          <wp:inline distT="0" distB="0" distL="0" distR="0" wp14:anchorId="29774DAD" wp14:editId="60EBAA8E">
            <wp:extent cx="4580952" cy="1200000"/>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0952" cy="1200000"/>
                    </a:xfrm>
                    <a:prstGeom prst="rect">
                      <a:avLst/>
                    </a:prstGeom>
                  </pic:spPr>
                </pic:pic>
              </a:graphicData>
            </a:graphic>
          </wp:inline>
        </w:drawing>
      </w:r>
    </w:p>
    <w:p w14:paraId="4FAEBEE1" w14:textId="6A3FB33E" w:rsidR="00A17492" w:rsidRDefault="00A17492" w:rsidP="00896525">
      <w:r>
        <w:rPr>
          <w:rFonts w:hint="eastAsia"/>
        </w:rPr>
        <w:t>2</w:t>
      </w:r>
      <w:r>
        <w:t>.3.3</w:t>
      </w:r>
      <w:r w:rsidR="008B282E">
        <w:t xml:space="preserve"> </w:t>
      </w:r>
      <w:r w:rsidR="008B282E">
        <w:rPr>
          <w:rFonts w:hint="eastAsia"/>
        </w:rPr>
        <w:t>条件分支</w:t>
      </w:r>
    </w:p>
    <w:p w14:paraId="6586CB32" w14:textId="77777777" w:rsidR="00712C08" w:rsidRDefault="00712C08" w:rsidP="00896525">
      <w:r>
        <w:tab/>
      </w:r>
      <w:r>
        <w:rPr>
          <w:noProof/>
        </w:rPr>
        <w:drawing>
          <wp:inline distT="0" distB="0" distL="0" distR="0" wp14:anchorId="337B803D" wp14:editId="23F38173">
            <wp:extent cx="3228571" cy="6571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571" cy="657143"/>
                    </a:xfrm>
                    <a:prstGeom prst="rect">
                      <a:avLst/>
                    </a:prstGeom>
                  </pic:spPr>
                </pic:pic>
              </a:graphicData>
            </a:graphic>
          </wp:inline>
        </w:drawing>
      </w:r>
    </w:p>
    <w:p w14:paraId="28CC53C0" w14:textId="14CF6535" w:rsidR="00712C08" w:rsidRDefault="00712C08" w:rsidP="00896525">
      <w:r>
        <w:rPr>
          <w:rFonts w:hint="eastAsia"/>
        </w:rPr>
        <w:t>从</w:t>
      </w:r>
      <w:r>
        <w:rPr>
          <w:rFonts w:hint="eastAsia"/>
        </w:rPr>
        <w:t>scanf</w:t>
      </w:r>
      <w:r>
        <w:rPr>
          <w:rFonts w:hint="eastAsia"/>
        </w:rPr>
        <w:t>入手可知调用输入函数，要准备参数</w:t>
      </w:r>
      <w:r w:rsidR="00B97715">
        <w:rPr>
          <w:rFonts w:hint="eastAsia"/>
        </w:rPr>
        <w:t>。</w:t>
      </w:r>
      <w:r>
        <w:rPr>
          <w:rFonts w:hint="eastAsia"/>
        </w:rPr>
        <w:t>猜测非寄存器值的功能</w:t>
      </w:r>
      <w:r>
        <w:br/>
      </w:r>
      <w:r>
        <w:rPr>
          <w:noProof/>
        </w:rPr>
        <w:drawing>
          <wp:inline distT="0" distB="0" distL="0" distR="0" wp14:anchorId="7D24D108" wp14:editId="08740FC7">
            <wp:extent cx="2238095" cy="35238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095" cy="352381"/>
                    </a:xfrm>
                    <a:prstGeom prst="rect">
                      <a:avLst/>
                    </a:prstGeom>
                  </pic:spPr>
                </pic:pic>
              </a:graphicData>
            </a:graphic>
          </wp:inline>
        </w:drawing>
      </w:r>
    </w:p>
    <w:p w14:paraId="715CD2F4" w14:textId="5B2EA1E4" w:rsidR="00712C08" w:rsidRDefault="00712C08" w:rsidP="00896525">
      <w:r>
        <w:rPr>
          <w:rFonts w:hint="eastAsia"/>
        </w:rPr>
        <w:t>查看的知要输入的数据为两整数和一个字符</w:t>
      </w:r>
      <w:r w:rsidR="00800ED6">
        <w:rPr>
          <w:rFonts w:hint="eastAsia"/>
        </w:rPr>
        <w:t>第二个就是看数据特点了</w:t>
      </w:r>
    </w:p>
    <w:p w14:paraId="2705899D" w14:textId="1CD94C09" w:rsidR="00800ED6" w:rsidRDefault="00800ED6" w:rsidP="00896525">
      <w:r>
        <w:rPr>
          <w:noProof/>
        </w:rPr>
        <w:lastRenderedPageBreak/>
        <w:drawing>
          <wp:inline distT="0" distB="0" distL="0" distR="0" wp14:anchorId="7DD3BF89" wp14:editId="3F67D791">
            <wp:extent cx="2276190" cy="145714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6190" cy="1457143"/>
                    </a:xfrm>
                    <a:prstGeom prst="rect">
                      <a:avLst/>
                    </a:prstGeom>
                  </pic:spPr>
                </pic:pic>
              </a:graphicData>
            </a:graphic>
          </wp:inline>
        </w:drawing>
      </w:r>
    </w:p>
    <w:p w14:paraId="06856793" w14:textId="3F7F4207" w:rsidR="00800ED6" w:rsidRDefault="00800ED6" w:rsidP="00896525">
      <w:r>
        <w:rPr>
          <w:rFonts w:hint="eastAsia"/>
        </w:rPr>
        <w:t>esp</w:t>
      </w:r>
      <w:r>
        <w:rPr>
          <w:rFonts w:hint="eastAsia"/>
        </w:rPr>
        <w:t>栈顶指针下划了</w:t>
      </w:r>
      <w:r>
        <w:rPr>
          <w:rFonts w:hint="eastAsia"/>
        </w:rPr>
        <w:t>1</w:t>
      </w:r>
      <w:r>
        <w:t>2</w:t>
      </w:r>
      <w:r>
        <w:rPr>
          <w:rFonts w:hint="eastAsia"/>
        </w:rPr>
        <w:t>Byte</w:t>
      </w:r>
      <w:r>
        <w:rPr>
          <w:rFonts w:hint="eastAsia"/>
        </w:rPr>
        <w:t>一个为</w:t>
      </w:r>
      <w:r>
        <w:rPr>
          <w:rFonts w:hint="eastAsia"/>
        </w:rPr>
        <w:t>4B</w:t>
      </w:r>
      <w:r>
        <w:rPr>
          <w:rFonts w:hint="eastAsia"/>
        </w:rPr>
        <w:t>一个为</w:t>
      </w:r>
      <w:r>
        <w:rPr>
          <w:rFonts w:hint="eastAsia"/>
        </w:rPr>
        <w:t>1B</w:t>
      </w:r>
      <w:r>
        <w:rPr>
          <w:rFonts w:hint="eastAsia"/>
        </w:rPr>
        <w:t>最后一个为</w:t>
      </w:r>
      <w:r>
        <w:rPr>
          <w:rFonts w:hint="eastAsia"/>
        </w:rPr>
        <w:t>4B</w:t>
      </w:r>
      <w:r>
        <w:t xml:space="preserve"> </w:t>
      </w:r>
      <w:r>
        <w:rPr>
          <w:rFonts w:hint="eastAsia"/>
        </w:rPr>
        <w:t>字节对齐所以有从</w:t>
      </w:r>
      <w:r>
        <w:rPr>
          <w:rFonts w:hint="eastAsia"/>
        </w:rPr>
        <w:t>C</w:t>
      </w:r>
      <w:r>
        <w:rPr>
          <w:rFonts w:hint="eastAsia"/>
        </w:rPr>
        <w:t>开始进一步验证了数据输入的格式</w:t>
      </w:r>
    </w:p>
    <w:p w14:paraId="4AAB9055" w14:textId="617F4F93" w:rsidR="00800ED6" w:rsidRDefault="00800ED6" w:rsidP="00896525">
      <w:r>
        <w:rPr>
          <w:rFonts w:hint="eastAsia"/>
        </w:rPr>
        <w:t>继续</w:t>
      </w:r>
    </w:p>
    <w:p w14:paraId="6C1CACD1" w14:textId="65813529" w:rsidR="00800ED6" w:rsidRDefault="00800ED6" w:rsidP="00896525">
      <w:r>
        <w:rPr>
          <w:noProof/>
        </w:rPr>
        <w:drawing>
          <wp:inline distT="0" distB="0" distL="0" distR="0" wp14:anchorId="4F17EC27" wp14:editId="63CB628B">
            <wp:extent cx="4104762" cy="8666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4762" cy="866667"/>
                    </a:xfrm>
                    <a:prstGeom prst="rect">
                      <a:avLst/>
                    </a:prstGeom>
                  </pic:spPr>
                </pic:pic>
              </a:graphicData>
            </a:graphic>
          </wp:inline>
        </w:drawing>
      </w:r>
    </w:p>
    <w:p w14:paraId="7F9C256A" w14:textId="23C820DF" w:rsidR="00800ED6" w:rsidRDefault="00800ED6" w:rsidP="00896525">
      <w:r>
        <w:rPr>
          <w:rFonts w:hint="eastAsia"/>
        </w:rPr>
        <w:t>cmpl</w:t>
      </w:r>
      <w:r>
        <w:rPr>
          <w:rFonts w:hint="eastAsia"/>
        </w:rPr>
        <w:t>加</w:t>
      </w:r>
      <w:r>
        <w:rPr>
          <w:rFonts w:hint="eastAsia"/>
        </w:rPr>
        <w:t>ja</w:t>
      </w:r>
      <w:r>
        <w:rPr>
          <w:rFonts w:hint="eastAsia"/>
        </w:rPr>
        <w:t>可知第一个参数必须要小于</w:t>
      </w:r>
      <w:r>
        <w:rPr>
          <w:rFonts w:hint="eastAsia"/>
        </w:rPr>
        <w:t>7</w:t>
      </w:r>
      <w:r>
        <w:rPr>
          <w:rFonts w:hint="eastAsia"/>
        </w:rPr>
        <w:t>才可以使炸弹不爆炸</w:t>
      </w:r>
    </w:p>
    <w:p w14:paraId="4FA1CF7F" w14:textId="0DA215BA" w:rsidR="003D346F" w:rsidRDefault="003D346F" w:rsidP="00896525"/>
    <w:p w14:paraId="1E284B34" w14:textId="6CA60D1B" w:rsidR="003D346F" w:rsidRDefault="003D346F" w:rsidP="00896525">
      <w:pPr>
        <w:rPr>
          <w:rFonts w:hint="eastAsia"/>
        </w:rPr>
      </w:pPr>
      <w:r>
        <w:rPr>
          <w:rFonts w:hint="eastAsia"/>
        </w:rPr>
        <w:t>下面就是多个重复度很高的代码并且还有一个</w:t>
      </w:r>
      <w:r>
        <w:rPr>
          <w:rFonts w:hint="eastAsia"/>
        </w:rPr>
        <w:t>8</w:t>
      </w:r>
      <w:r>
        <w:rPr>
          <w:rFonts w:hint="eastAsia"/>
        </w:rPr>
        <w:t>位的寄存器</w:t>
      </w:r>
      <w:r>
        <w:rPr>
          <w:rFonts w:hint="eastAsia"/>
        </w:rPr>
        <w:t>bl</w:t>
      </w:r>
      <w:r>
        <w:rPr>
          <w:rFonts w:hint="eastAsia"/>
        </w:rPr>
        <w:t>来</w:t>
      </w:r>
    </w:p>
    <w:p w14:paraId="295C3101" w14:textId="04B05156" w:rsidR="003D346F" w:rsidRPr="00896525" w:rsidRDefault="003D346F" w:rsidP="00896525">
      <w:pPr>
        <w:rPr>
          <w:rFonts w:hint="eastAsia"/>
        </w:rPr>
      </w:pPr>
      <w:r>
        <w:rPr>
          <w:noProof/>
        </w:rPr>
        <w:lastRenderedPageBreak/>
        <w:drawing>
          <wp:inline distT="0" distB="0" distL="0" distR="0" wp14:anchorId="7B2D019E" wp14:editId="08A3FF24">
            <wp:extent cx="4485714" cy="69619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5714" cy="6961905"/>
                    </a:xfrm>
                    <a:prstGeom prst="rect">
                      <a:avLst/>
                    </a:prstGeom>
                  </pic:spPr>
                </pic:pic>
              </a:graphicData>
            </a:graphic>
          </wp:inline>
        </w:drawing>
      </w:r>
    </w:p>
    <w:p w14:paraId="57115096" w14:textId="77777777" w:rsidR="00A471D4" w:rsidRDefault="00000000">
      <w:pPr>
        <w:pStyle w:val="2"/>
      </w:pPr>
      <w:r>
        <w:t>2.4</w:t>
      </w:r>
      <w:r>
        <w:t>实验小结</w:t>
      </w:r>
    </w:p>
    <w:p w14:paraId="4E4D7C3C" w14:textId="77777777" w:rsidR="00A471D4" w:rsidRDefault="00000000">
      <w:r>
        <w:rPr>
          <w:rFonts w:hint="eastAsia"/>
        </w:rPr>
        <w:t>/</w:t>
      </w:r>
      <w:r>
        <w:t>/</w:t>
      </w:r>
      <w:r>
        <w:rPr>
          <w:rFonts w:hint="eastAsia"/>
        </w:rPr>
        <w:t>写出对此实验过程的总结</w:t>
      </w:r>
    </w:p>
    <w:sectPr w:rsidR="00A471D4">
      <w:headerReference w:type="default" r:id="rId3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8733A" w14:textId="77777777" w:rsidR="00AC0C2F" w:rsidRDefault="00AC0C2F">
      <w:pPr>
        <w:spacing w:after="0" w:line="240" w:lineRule="auto"/>
      </w:pPr>
      <w:r>
        <w:separator/>
      </w:r>
    </w:p>
  </w:endnote>
  <w:endnote w:type="continuationSeparator" w:id="0">
    <w:p w14:paraId="6B52A163" w14:textId="77777777" w:rsidR="00AC0C2F" w:rsidRDefault="00AC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6FD6" w14:textId="77777777" w:rsidR="00A471D4" w:rsidRDefault="00000000">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7E3209B" w14:textId="77777777" w:rsidR="00A471D4" w:rsidRDefault="00A471D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108004"/>
    </w:sdtPr>
    <w:sdtContent>
      <w:p w14:paraId="0564A988" w14:textId="77777777" w:rsidR="00A471D4" w:rsidRDefault="00000000">
        <w:pPr>
          <w:pStyle w:val="a5"/>
          <w:jc w:val="center"/>
        </w:pPr>
        <w:r>
          <w:fldChar w:fldCharType="begin"/>
        </w:r>
        <w:r>
          <w:instrText>PAGE   \* MERGEFORMAT</w:instrText>
        </w:r>
        <w:r>
          <w:fldChar w:fldCharType="separate"/>
        </w:r>
        <w:r>
          <w:rPr>
            <w:lang w:val="zh-CN"/>
          </w:rPr>
          <w:t>17</w:t>
        </w:r>
        <w:r>
          <w:fldChar w:fldCharType="end"/>
        </w:r>
      </w:p>
    </w:sdtContent>
  </w:sdt>
  <w:p w14:paraId="01C866C8" w14:textId="77777777" w:rsidR="00A471D4" w:rsidRDefault="00A4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8BC4E" w14:textId="77777777" w:rsidR="00AC0C2F" w:rsidRDefault="00AC0C2F">
      <w:pPr>
        <w:spacing w:after="0" w:line="240" w:lineRule="auto"/>
      </w:pPr>
      <w:r>
        <w:separator/>
      </w:r>
    </w:p>
  </w:footnote>
  <w:footnote w:type="continuationSeparator" w:id="0">
    <w:p w14:paraId="546A2F99" w14:textId="77777777" w:rsidR="00AC0C2F" w:rsidRDefault="00AC0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3CC0" w14:textId="77777777" w:rsidR="00A471D4" w:rsidRDefault="00A471D4">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7230A"/>
    <w:multiLevelType w:val="multilevel"/>
    <w:tmpl w:val="7F4723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35765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04"/>
    <w:rsid w:val="00014A82"/>
    <w:rsid w:val="000338FC"/>
    <w:rsid w:val="00080B2A"/>
    <w:rsid w:val="00080E31"/>
    <w:rsid w:val="00082D76"/>
    <w:rsid w:val="00084F58"/>
    <w:rsid w:val="000F4C88"/>
    <w:rsid w:val="001032CA"/>
    <w:rsid w:val="00104ABE"/>
    <w:rsid w:val="00112B14"/>
    <w:rsid w:val="00114BD4"/>
    <w:rsid w:val="001242BD"/>
    <w:rsid w:val="00146292"/>
    <w:rsid w:val="00171DBF"/>
    <w:rsid w:val="001919B1"/>
    <w:rsid w:val="001937C3"/>
    <w:rsid w:val="001C1BB6"/>
    <w:rsid w:val="00204C4E"/>
    <w:rsid w:val="00290ABC"/>
    <w:rsid w:val="002A19F9"/>
    <w:rsid w:val="002B3975"/>
    <w:rsid w:val="002D2C97"/>
    <w:rsid w:val="002D573B"/>
    <w:rsid w:val="002D6AA3"/>
    <w:rsid w:val="00316982"/>
    <w:rsid w:val="00323349"/>
    <w:rsid w:val="00336AF2"/>
    <w:rsid w:val="003375E4"/>
    <w:rsid w:val="003614F2"/>
    <w:rsid w:val="003D346F"/>
    <w:rsid w:val="00403B35"/>
    <w:rsid w:val="00404FA4"/>
    <w:rsid w:val="0043308F"/>
    <w:rsid w:val="004343FA"/>
    <w:rsid w:val="00471C57"/>
    <w:rsid w:val="004C1EAF"/>
    <w:rsid w:val="004C4A2F"/>
    <w:rsid w:val="004F15AF"/>
    <w:rsid w:val="004F1D6E"/>
    <w:rsid w:val="004F6D52"/>
    <w:rsid w:val="00534F9D"/>
    <w:rsid w:val="00547D67"/>
    <w:rsid w:val="0059404B"/>
    <w:rsid w:val="005A531C"/>
    <w:rsid w:val="005B69CA"/>
    <w:rsid w:val="005B6D39"/>
    <w:rsid w:val="005D3CA6"/>
    <w:rsid w:val="005E50A5"/>
    <w:rsid w:val="005F198A"/>
    <w:rsid w:val="005F4B04"/>
    <w:rsid w:val="00611947"/>
    <w:rsid w:val="006131FD"/>
    <w:rsid w:val="0062748C"/>
    <w:rsid w:val="0063495B"/>
    <w:rsid w:val="0065183E"/>
    <w:rsid w:val="00662B09"/>
    <w:rsid w:val="006674EE"/>
    <w:rsid w:val="006829E5"/>
    <w:rsid w:val="0068516B"/>
    <w:rsid w:val="006A687B"/>
    <w:rsid w:val="006C7CA8"/>
    <w:rsid w:val="006E1117"/>
    <w:rsid w:val="00712895"/>
    <w:rsid w:val="00712C08"/>
    <w:rsid w:val="00727DB6"/>
    <w:rsid w:val="007466F2"/>
    <w:rsid w:val="007603AC"/>
    <w:rsid w:val="00783BA9"/>
    <w:rsid w:val="007A564C"/>
    <w:rsid w:val="007A741B"/>
    <w:rsid w:val="007B5310"/>
    <w:rsid w:val="007B62C1"/>
    <w:rsid w:val="007B7716"/>
    <w:rsid w:val="007E3D19"/>
    <w:rsid w:val="00800ED6"/>
    <w:rsid w:val="0080726A"/>
    <w:rsid w:val="00832530"/>
    <w:rsid w:val="0086625E"/>
    <w:rsid w:val="0086697E"/>
    <w:rsid w:val="00890D4A"/>
    <w:rsid w:val="0089570A"/>
    <w:rsid w:val="00896525"/>
    <w:rsid w:val="008A0201"/>
    <w:rsid w:val="008B0F2C"/>
    <w:rsid w:val="008B282E"/>
    <w:rsid w:val="008B5859"/>
    <w:rsid w:val="008C3276"/>
    <w:rsid w:val="008C6B3C"/>
    <w:rsid w:val="008D304E"/>
    <w:rsid w:val="008E3080"/>
    <w:rsid w:val="008E56A5"/>
    <w:rsid w:val="008F5357"/>
    <w:rsid w:val="009063CC"/>
    <w:rsid w:val="009229FB"/>
    <w:rsid w:val="00932F38"/>
    <w:rsid w:val="009471D1"/>
    <w:rsid w:val="009510D0"/>
    <w:rsid w:val="009668AC"/>
    <w:rsid w:val="00967E13"/>
    <w:rsid w:val="00975305"/>
    <w:rsid w:val="00982E50"/>
    <w:rsid w:val="009D4C50"/>
    <w:rsid w:val="009E2C94"/>
    <w:rsid w:val="009F0B66"/>
    <w:rsid w:val="009F1C75"/>
    <w:rsid w:val="009F30EA"/>
    <w:rsid w:val="00A13DFA"/>
    <w:rsid w:val="00A141A0"/>
    <w:rsid w:val="00A14A8A"/>
    <w:rsid w:val="00A1593C"/>
    <w:rsid w:val="00A17492"/>
    <w:rsid w:val="00A471D4"/>
    <w:rsid w:val="00A67476"/>
    <w:rsid w:val="00A86827"/>
    <w:rsid w:val="00A939D1"/>
    <w:rsid w:val="00A979C4"/>
    <w:rsid w:val="00AB590E"/>
    <w:rsid w:val="00AB5C4A"/>
    <w:rsid w:val="00AC0C2F"/>
    <w:rsid w:val="00AE3F4F"/>
    <w:rsid w:val="00AF599E"/>
    <w:rsid w:val="00B03E7E"/>
    <w:rsid w:val="00B167CE"/>
    <w:rsid w:val="00B52D64"/>
    <w:rsid w:val="00B71913"/>
    <w:rsid w:val="00B73B50"/>
    <w:rsid w:val="00B7765B"/>
    <w:rsid w:val="00B87D8E"/>
    <w:rsid w:val="00B900BC"/>
    <w:rsid w:val="00B97715"/>
    <w:rsid w:val="00BA3658"/>
    <w:rsid w:val="00BB5138"/>
    <w:rsid w:val="00BD40CA"/>
    <w:rsid w:val="00BF0BD7"/>
    <w:rsid w:val="00C119D2"/>
    <w:rsid w:val="00C50298"/>
    <w:rsid w:val="00C5340C"/>
    <w:rsid w:val="00C67F0C"/>
    <w:rsid w:val="00C933FB"/>
    <w:rsid w:val="00CB5D3D"/>
    <w:rsid w:val="00CD1A66"/>
    <w:rsid w:val="00CE58C8"/>
    <w:rsid w:val="00D04C49"/>
    <w:rsid w:val="00D0660A"/>
    <w:rsid w:val="00D15D3D"/>
    <w:rsid w:val="00D26AFA"/>
    <w:rsid w:val="00D30FF8"/>
    <w:rsid w:val="00D645D5"/>
    <w:rsid w:val="00D67B11"/>
    <w:rsid w:val="00D712D3"/>
    <w:rsid w:val="00D72174"/>
    <w:rsid w:val="00DB0733"/>
    <w:rsid w:val="00DC1C79"/>
    <w:rsid w:val="00DC6FCB"/>
    <w:rsid w:val="00DD62B2"/>
    <w:rsid w:val="00DF6E3F"/>
    <w:rsid w:val="00E11F7B"/>
    <w:rsid w:val="00E15D31"/>
    <w:rsid w:val="00E271B4"/>
    <w:rsid w:val="00E441A3"/>
    <w:rsid w:val="00E60550"/>
    <w:rsid w:val="00E65553"/>
    <w:rsid w:val="00E72BCD"/>
    <w:rsid w:val="00E749C4"/>
    <w:rsid w:val="00E87EE0"/>
    <w:rsid w:val="00E974B8"/>
    <w:rsid w:val="00EA7D0A"/>
    <w:rsid w:val="00EB062A"/>
    <w:rsid w:val="00EC38DA"/>
    <w:rsid w:val="00ED5AA6"/>
    <w:rsid w:val="00EE4461"/>
    <w:rsid w:val="00F13B6D"/>
    <w:rsid w:val="00F22D55"/>
    <w:rsid w:val="00F23F1D"/>
    <w:rsid w:val="00F27D68"/>
    <w:rsid w:val="00F308D6"/>
    <w:rsid w:val="00F37E3C"/>
    <w:rsid w:val="00F56FA1"/>
    <w:rsid w:val="00F71898"/>
    <w:rsid w:val="00F77655"/>
    <w:rsid w:val="00F94F8B"/>
    <w:rsid w:val="00FA2F11"/>
    <w:rsid w:val="00FA4F4A"/>
    <w:rsid w:val="00FB2590"/>
    <w:rsid w:val="00FD55DE"/>
    <w:rsid w:val="00FD5B23"/>
    <w:rsid w:val="00FE0CCA"/>
    <w:rsid w:val="00FE1DBC"/>
    <w:rsid w:val="24BF7B8D"/>
    <w:rsid w:val="52914410"/>
    <w:rsid w:val="59A06F32"/>
    <w:rsid w:val="732012F3"/>
    <w:rsid w:val="74E3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8578CA"/>
  <w15:docId w15:val="{8EB377D2-7E60-4F9B-96C3-F217BFDA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semiHidden="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semiHidden/>
    <w:qFormat/>
    <w:pPr>
      <w:ind w:leftChars="200" w:left="420"/>
    </w:pPr>
  </w:style>
  <w:style w:type="table" w:styleId="a8">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FollowedHyperlink"/>
    <w:qFormat/>
    <w:rPr>
      <w:color w:val="800080"/>
      <w:u w:val="single"/>
    </w:rPr>
  </w:style>
  <w:style w:type="character" w:styleId="ab">
    <w:name w:val="Hyperlink"/>
    <w:uiPriority w:val="99"/>
    <w:qFormat/>
    <w:rPr>
      <w:color w:val="0000FF"/>
      <w:u w:val="single"/>
    </w:rPr>
  </w:style>
  <w:style w:type="character" w:customStyle="1" w:styleId="ac">
    <w:name w:val="特别强调"/>
    <w:qFormat/>
    <w:rPr>
      <w:b/>
      <w:bCs/>
    </w:rPr>
  </w:style>
  <w:style w:type="character" w:customStyle="1" w:styleId="a6">
    <w:name w:val="页脚 字符"/>
    <w:basedOn w:val="a0"/>
    <w:link w:val="a5"/>
    <w:uiPriority w:val="99"/>
    <w:qFormat/>
    <w:rPr>
      <w:kern w:val="2"/>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d">
    <w:name w:val="图表 字符"/>
    <w:link w:val="ae"/>
    <w:qFormat/>
    <w:locked/>
    <w:rPr>
      <w:rFonts w:ascii="宋体" w:hAnsi="宋体"/>
      <w:kern w:val="2"/>
      <w:sz w:val="18"/>
      <w:szCs w:val="18"/>
    </w:rPr>
  </w:style>
  <w:style w:type="paragraph" w:customStyle="1" w:styleId="ae">
    <w:name w:val="图表"/>
    <w:basedOn w:val="a"/>
    <w:link w:val="ad"/>
    <w:qFormat/>
    <w:pPr>
      <w:jc w:val="center"/>
    </w:pPr>
    <w:rPr>
      <w:rFonts w:ascii="宋体" w:hAnsi="宋体"/>
      <w:sz w:val="18"/>
      <w:szCs w:val="18"/>
    </w:rPr>
  </w:style>
  <w:style w:type="paragraph" w:styleId="af">
    <w:name w:val="List Paragraph"/>
    <w:basedOn w:val="a"/>
    <w:uiPriority w:val="99"/>
    <w:qFormat/>
    <w:pPr>
      <w:ind w:firstLineChars="200" w:firstLine="420"/>
    </w:p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8D3F5-4009-480F-A358-7A5A3744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huyong</dc:creator>
  <cp:lastModifiedBy>qinqinzijing</cp:lastModifiedBy>
  <cp:revision>91</cp:revision>
  <cp:lastPrinted>2017-11-14T03:55:00Z</cp:lastPrinted>
  <dcterms:created xsi:type="dcterms:W3CDTF">2016-05-28T04:59:00Z</dcterms:created>
  <dcterms:modified xsi:type="dcterms:W3CDTF">2022-12-08T14:57:00Z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