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BD5BB" w14:textId="69E3166E" w:rsidR="00A2449E" w:rsidRPr="00D81779" w:rsidRDefault="00A2449E" w:rsidP="00A2449E">
      <w:pPr>
        <w:jc w:val="center"/>
        <w:rPr>
          <w:rFonts w:ascii="Georgia" w:hAnsi="Georgia"/>
          <w:color w:val="333333"/>
          <w:shd w:val="clear" w:color="auto" w:fill="FFFFFF"/>
        </w:rPr>
      </w:pPr>
      <w:r w:rsidRPr="00D81779">
        <w:rPr>
          <w:rFonts w:ascii="Georgia" w:hAnsi="Georgia"/>
          <w:color w:val="333333"/>
          <w:shd w:val="clear" w:color="auto" w:fill="FFFFFF"/>
        </w:rPr>
        <w:t>P</w:t>
      </w:r>
      <w:r w:rsidR="00D81779">
        <w:rPr>
          <w:rFonts w:ascii="Georgia" w:hAnsi="Georgia"/>
          <w:color w:val="333333"/>
          <w:shd w:val="clear" w:color="auto" w:fill="FFFFFF"/>
        </w:rPr>
        <w:t>ROJECT</w:t>
      </w:r>
      <w:r w:rsidRPr="00D81779">
        <w:rPr>
          <w:rFonts w:ascii="Georgia" w:hAnsi="Georgia"/>
          <w:color w:val="333333"/>
          <w:shd w:val="clear" w:color="auto" w:fill="FFFFFF"/>
        </w:rPr>
        <w:t xml:space="preserve"> P</w:t>
      </w:r>
      <w:r w:rsidR="00D81779">
        <w:rPr>
          <w:rFonts w:ascii="Georgia" w:hAnsi="Georgia"/>
          <w:color w:val="333333"/>
          <w:shd w:val="clear" w:color="auto" w:fill="FFFFFF"/>
        </w:rPr>
        <w:t>ROPOSAL</w:t>
      </w:r>
    </w:p>
    <w:p w14:paraId="0368816C" w14:textId="1951E233" w:rsidR="00A2449E" w:rsidRPr="006207EB" w:rsidRDefault="00CB1FA0" w:rsidP="00351380">
      <w:pPr>
        <w:spacing w:line="480" w:lineRule="auto"/>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Abstract</w:t>
      </w:r>
    </w:p>
    <w:p w14:paraId="615C7912" w14:textId="39E4985D" w:rsidR="00CB1FA0" w:rsidRPr="006207EB" w:rsidRDefault="00CB1FA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Over the last decade and more the automotive safety standards have considerably gone up. With introduction of collision control and lane departure alert systems, the range of electronic safety systems have added the much-required safety features to ensure less fatal accidents. Considering that, our project aims to analyze all the fatal crashes in US from 2011 -2018. This data is provided by FARS and has extensive data regarding each fatal accident. </w:t>
      </w:r>
      <w:r w:rsidR="00D010DB" w:rsidRPr="006207EB">
        <w:rPr>
          <w:rFonts w:ascii="Times New Roman" w:eastAsia="Times New Roman" w:hAnsi="Times New Roman" w:cs="Times New Roman"/>
          <w:sz w:val="24"/>
          <w:szCs w:val="24"/>
        </w:rPr>
        <w:t>The project aims to classify these fatal accidents to bring more light on potential causes of accidents that cannot be addressed by current safety standards.</w:t>
      </w:r>
    </w:p>
    <w:p w14:paraId="7233E0D0" w14:textId="11B5EFDF" w:rsidR="00D010DB" w:rsidRPr="006207EB" w:rsidRDefault="00D010DB" w:rsidP="00351380">
      <w:pPr>
        <w:spacing w:line="480" w:lineRule="auto"/>
        <w:jc w:val="both"/>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Research Question</w:t>
      </w:r>
    </w:p>
    <w:p w14:paraId="5609EB30" w14:textId="593D05D5" w:rsidR="00A2449E" w:rsidRPr="006207EB" w:rsidRDefault="00D010DB"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The Primary objective of conducting this analysis is to classify the probability of fatal crashes at a </w:t>
      </w:r>
      <w:proofErr w:type="gramStart"/>
      <w:r w:rsidRPr="006207EB">
        <w:rPr>
          <w:rFonts w:ascii="Times New Roman" w:eastAsia="Times New Roman" w:hAnsi="Times New Roman" w:cs="Times New Roman"/>
          <w:sz w:val="24"/>
          <w:szCs w:val="24"/>
        </w:rPr>
        <w:t>particular time</w:t>
      </w:r>
      <w:proofErr w:type="gramEnd"/>
      <w:r w:rsidRPr="006207EB">
        <w:rPr>
          <w:rFonts w:ascii="Times New Roman" w:eastAsia="Times New Roman" w:hAnsi="Times New Roman" w:cs="Times New Roman"/>
          <w:sz w:val="24"/>
          <w:szCs w:val="24"/>
        </w:rPr>
        <w:t xml:space="preserve"> of the day across all 77 interstates. Determining high risk age groups for fatal accidents across US</w:t>
      </w:r>
      <w:r w:rsidR="0087269A" w:rsidRPr="006207EB">
        <w:rPr>
          <w:rFonts w:ascii="Times New Roman" w:eastAsia="Times New Roman" w:hAnsi="Times New Roman" w:cs="Times New Roman"/>
          <w:sz w:val="24"/>
          <w:szCs w:val="24"/>
        </w:rPr>
        <w:t xml:space="preserve">. The project will analyze various contributing factors like drowsiness, distracted driver, use of alcohol, use of restraint (seat belts) </w:t>
      </w:r>
      <w:proofErr w:type="spellStart"/>
      <w:r w:rsidR="0087269A" w:rsidRPr="006207EB">
        <w:rPr>
          <w:rFonts w:ascii="Times New Roman" w:eastAsia="Times New Roman" w:hAnsi="Times New Roman" w:cs="Times New Roman"/>
          <w:sz w:val="24"/>
          <w:szCs w:val="24"/>
        </w:rPr>
        <w:t>etc</w:t>
      </w:r>
      <w:proofErr w:type="spellEnd"/>
      <w:r w:rsidR="0087269A" w:rsidRPr="006207EB">
        <w:rPr>
          <w:rFonts w:ascii="Times New Roman" w:eastAsia="Times New Roman" w:hAnsi="Times New Roman" w:cs="Times New Roman"/>
          <w:sz w:val="24"/>
          <w:szCs w:val="24"/>
        </w:rPr>
        <w:t xml:space="preserve"> that lead to fatalities.</w:t>
      </w:r>
    </w:p>
    <w:p w14:paraId="151599E4" w14:textId="5EB3AD72" w:rsidR="00DD5234" w:rsidRPr="006207EB" w:rsidRDefault="00DD5234"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Potential future analysis would include all vehicular crash data involving fatal and non-fatal outcomes. The aim of that analysis would be to determine factors contributing to the increase in the probability of a crash turning fatal.</w:t>
      </w:r>
    </w:p>
    <w:p w14:paraId="1A701E09" w14:textId="62C8E3E6" w:rsidR="00CF10D6" w:rsidRPr="006207EB" w:rsidRDefault="00D17A1C" w:rsidP="00351380">
      <w:pPr>
        <w:spacing w:line="480" w:lineRule="auto"/>
        <w:jc w:val="both"/>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Project Data Description</w:t>
      </w:r>
    </w:p>
    <w:p w14:paraId="7DEFC55A" w14:textId="172DA4FF" w:rsidR="003C075D" w:rsidRPr="006207EB" w:rsidRDefault="00DD5234"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b/>
          <w:bCs/>
          <w:sz w:val="24"/>
          <w:szCs w:val="24"/>
        </w:rPr>
        <w:t>Datasource</w:t>
      </w:r>
      <w:r w:rsidRPr="006207EB">
        <w:rPr>
          <w:rFonts w:ascii="Times New Roman" w:eastAsia="Times New Roman" w:hAnsi="Times New Roman" w:cs="Times New Roman"/>
          <w:sz w:val="24"/>
          <w:szCs w:val="24"/>
        </w:rPr>
        <w:t xml:space="preserve">: </w:t>
      </w:r>
      <w:r w:rsidR="00D17A1C" w:rsidRPr="006207EB">
        <w:rPr>
          <w:rFonts w:ascii="Times New Roman" w:eastAsia="Times New Roman" w:hAnsi="Times New Roman" w:cs="Times New Roman"/>
          <w:sz w:val="24"/>
          <w:szCs w:val="24"/>
        </w:rPr>
        <w:t xml:space="preserve">Accidental crash data from </w:t>
      </w:r>
      <w:proofErr w:type="gramStart"/>
      <w:r w:rsidR="003C075D" w:rsidRPr="006207EB">
        <w:rPr>
          <w:rFonts w:ascii="Times New Roman" w:eastAsia="Times New Roman" w:hAnsi="Times New Roman" w:cs="Times New Roman"/>
          <w:sz w:val="24"/>
          <w:szCs w:val="24"/>
        </w:rPr>
        <w:t>NHTSA(</w:t>
      </w:r>
      <w:proofErr w:type="gramEnd"/>
      <w:r w:rsidR="003C075D" w:rsidRPr="006207EB">
        <w:rPr>
          <w:rFonts w:ascii="Times New Roman" w:eastAsia="Times New Roman" w:hAnsi="Times New Roman" w:cs="Times New Roman"/>
          <w:sz w:val="24"/>
          <w:szCs w:val="24"/>
        </w:rPr>
        <w:t>National Highway Traffic Safety Administration)</w:t>
      </w:r>
    </w:p>
    <w:p w14:paraId="144C47CC" w14:textId="77777777" w:rsidR="00DD5234" w:rsidRPr="006207EB" w:rsidRDefault="00DD5234"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b/>
          <w:bCs/>
          <w:sz w:val="24"/>
          <w:szCs w:val="24"/>
        </w:rPr>
        <w:t>Link:</w:t>
      </w:r>
      <w:r w:rsidRPr="006207EB">
        <w:rPr>
          <w:rFonts w:ascii="Times New Roman" w:eastAsia="Times New Roman" w:hAnsi="Times New Roman" w:cs="Times New Roman"/>
          <w:sz w:val="24"/>
          <w:szCs w:val="24"/>
        </w:rPr>
        <w:t xml:space="preserve"> </w:t>
      </w:r>
      <w:hyperlink r:id="rId5" w:history="1">
        <w:r w:rsidR="003C075D" w:rsidRPr="006207EB">
          <w:rPr>
            <w:rFonts w:ascii="Times New Roman" w:eastAsia="Times New Roman" w:hAnsi="Times New Roman" w:cs="Times New Roman"/>
            <w:sz w:val="24"/>
            <w:szCs w:val="24"/>
          </w:rPr>
          <w:t>ftp://ftp.nhtsa.dot.gov/</w:t>
        </w:r>
        <w:r w:rsidR="003C075D" w:rsidRPr="006207EB">
          <w:rPr>
            <w:rFonts w:ascii="Times New Roman" w:eastAsia="Times New Roman" w:hAnsi="Times New Roman" w:cs="Times New Roman"/>
            <w:sz w:val="24"/>
            <w:szCs w:val="24"/>
          </w:rPr>
          <w:t>f</w:t>
        </w:r>
        <w:r w:rsidR="003C075D" w:rsidRPr="006207EB">
          <w:rPr>
            <w:rFonts w:ascii="Times New Roman" w:eastAsia="Times New Roman" w:hAnsi="Times New Roman" w:cs="Times New Roman"/>
            <w:sz w:val="24"/>
            <w:szCs w:val="24"/>
          </w:rPr>
          <w:t>ars/</w:t>
        </w:r>
      </w:hyperlink>
      <w:r w:rsidR="003C075D" w:rsidRPr="006207EB">
        <w:rPr>
          <w:rFonts w:ascii="Times New Roman" w:eastAsia="Times New Roman" w:hAnsi="Times New Roman" w:cs="Times New Roman"/>
          <w:sz w:val="24"/>
          <w:szCs w:val="24"/>
        </w:rPr>
        <w:t xml:space="preserve"> </w:t>
      </w:r>
      <w:r w:rsidRPr="006207EB">
        <w:rPr>
          <w:rFonts w:ascii="Times New Roman" w:eastAsia="Times New Roman" w:hAnsi="Times New Roman" w:cs="Times New Roman"/>
          <w:sz w:val="24"/>
          <w:szCs w:val="24"/>
        </w:rPr>
        <w:t xml:space="preserve">     </w:t>
      </w:r>
      <w:bookmarkStart w:id="0" w:name="_GoBack"/>
      <w:bookmarkEnd w:id="0"/>
    </w:p>
    <w:p w14:paraId="60E2D64C" w14:textId="12A6BCED" w:rsidR="00DD5234" w:rsidRPr="006207EB" w:rsidRDefault="00DD5234"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b/>
          <w:bCs/>
          <w:sz w:val="24"/>
          <w:szCs w:val="24"/>
        </w:rPr>
        <w:lastRenderedPageBreak/>
        <w:t>File Path:</w:t>
      </w:r>
      <w:r w:rsidRPr="006207EB">
        <w:rPr>
          <w:rFonts w:ascii="Times New Roman" w:eastAsia="Times New Roman" w:hAnsi="Times New Roman" w:cs="Times New Roman"/>
          <w:sz w:val="24"/>
          <w:szCs w:val="24"/>
        </w:rPr>
        <w:t xml:space="preserve"> </w:t>
      </w:r>
      <w:hyperlink r:id="rId6" w:history="1">
        <w:r w:rsidRPr="006207EB">
          <w:rPr>
            <w:rStyle w:val="Hyperlink"/>
            <w:rFonts w:ascii="Times New Roman" w:eastAsia="Times New Roman" w:hAnsi="Times New Roman" w:cs="Times New Roman"/>
            <w:sz w:val="24"/>
            <w:szCs w:val="24"/>
          </w:rPr>
          <w:t>ftp://ftp.nhtsa.dot.gov/fars/2011/National/FARS2011NationalCSV.zip</w:t>
        </w:r>
      </w:hyperlink>
      <w:r w:rsidRPr="006207EB">
        <w:rPr>
          <w:rFonts w:ascii="Times New Roman" w:eastAsia="Times New Roman" w:hAnsi="Times New Roman" w:cs="Times New Roman"/>
          <w:sz w:val="24"/>
          <w:szCs w:val="24"/>
        </w:rPr>
        <w:t xml:space="preserve"> (2011-2018)</w:t>
      </w:r>
    </w:p>
    <w:p w14:paraId="6FF81912" w14:textId="23600B5F" w:rsidR="00A2449E" w:rsidRPr="006207EB" w:rsidRDefault="00A2449E" w:rsidP="00351380">
      <w:pPr>
        <w:spacing w:line="480" w:lineRule="auto"/>
        <w:jc w:val="both"/>
        <w:rPr>
          <w:rFonts w:ascii="Times New Roman" w:eastAsia="Times New Roman" w:hAnsi="Times New Roman" w:cs="Times New Roman"/>
          <w:b/>
          <w:bCs/>
          <w:sz w:val="24"/>
          <w:szCs w:val="24"/>
        </w:rPr>
      </w:pPr>
      <w:r w:rsidRPr="006207EB">
        <w:rPr>
          <w:rFonts w:ascii="Times New Roman" w:eastAsia="Times New Roman" w:hAnsi="Times New Roman" w:cs="Times New Roman"/>
          <w:b/>
          <w:bCs/>
          <w:sz w:val="24"/>
          <w:szCs w:val="24"/>
        </w:rPr>
        <w:t>Size of data set</w:t>
      </w:r>
      <w:r w:rsidR="0031509C" w:rsidRPr="006207EB">
        <w:rPr>
          <w:rFonts w:ascii="Times New Roman" w:eastAsia="Times New Roman" w:hAnsi="Times New Roman" w:cs="Times New Roman"/>
          <w:b/>
          <w:bCs/>
          <w:sz w:val="24"/>
          <w:szCs w:val="24"/>
        </w:rPr>
        <w:t>:</w:t>
      </w:r>
    </w:p>
    <w:p w14:paraId="0F7CDB21" w14:textId="1692CBFA"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256631 Observations related to crash from 2011 - 2018</w:t>
      </w:r>
    </w:p>
    <w:p w14:paraId="279CCDE1" w14:textId="2CA091DD" w:rsidR="00D17A1C" w:rsidRPr="006207EB" w:rsidRDefault="003C075D" w:rsidP="00351380">
      <w:pPr>
        <w:spacing w:line="480" w:lineRule="auto"/>
        <w:jc w:val="both"/>
        <w:rPr>
          <w:rFonts w:ascii="Times New Roman" w:eastAsia="Times New Roman" w:hAnsi="Times New Roman" w:cs="Times New Roman"/>
          <w:b/>
          <w:bCs/>
          <w:sz w:val="24"/>
          <w:szCs w:val="24"/>
        </w:rPr>
      </w:pPr>
      <w:r w:rsidRPr="006207EB">
        <w:rPr>
          <w:rFonts w:ascii="Times New Roman" w:eastAsia="Times New Roman" w:hAnsi="Times New Roman" w:cs="Times New Roman"/>
          <w:b/>
          <w:bCs/>
          <w:sz w:val="24"/>
          <w:szCs w:val="24"/>
        </w:rPr>
        <w:t xml:space="preserve">List of explanatory Variables </w:t>
      </w:r>
    </w:p>
    <w:p w14:paraId="270895EA" w14:textId="09095E60" w:rsidR="00A2449E" w:rsidRPr="006207EB" w:rsidRDefault="00DD5234"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File Name: </w:t>
      </w:r>
      <w:r w:rsidR="00A2449E" w:rsidRPr="006207EB">
        <w:rPr>
          <w:rFonts w:ascii="Times New Roman" w:eastAsia="Times New Roman" w:hAnsi="Times New Roman" w:cs="Times New Roman"/>
          <w:sz w:val="24"/>
          <w:szCs w:val="24"/>
        </w:rPr>
        <w:t>ACC_AUX</w:t>
      </w:r>
    </w:p>
    <w:tbl>
      <w:tblPr>
        <w:tblW w:w="0" w:type="auto"/>
        <w:tblInd w:w="-146" w:type="dxa"/>
        <w:tblBorders>
          <w:top w:val="nil"/>
          <w:left w:val="nil"/>
          <w:bottom w:val="nil"/>
          <w:right w:val="nil"/>
        </w:tblBorders>
        <w:tblLayout w:type="fixed"/>
        <w:tblLook w:val="0000" w:firstRow="0" w:lastRow="0" w:firstColumn="0" w:lastColumn="0" w:noHBand="0" w:noVBand="0"/>
      </w:tblPr>
      <w:tblGrid>
        <w:gridCol w:w="1435"/>
        <w:gridCol w:w="7755"/>
      </w:tblGrid>
      <w:tr w:rsidR="003C075D" w:rsidRPr="006207EB" w14:paraId="53E92F51" w14:textId="77777777" w:rsidTr="0031509C">
        <w:trPr>
          <w:trHeight w:hRule="exact" w:val="360"/>
        </w:trPr>
        <w:tc>
          <w:tcPr>
            <w:tcW w:w="1435" w:type="dxa"/>
            <w:tcBorders>
              <w:top w:val="single" w:sz="2" w:space="0" w:color="000000"/>
              <w:left w:val="single" w:sz="30" w:space="0" w:color="auto"/>
              <w:bottom w:val="single" w:sz="4" w:space="0" w:color="auto"/>
              <w:right w:val="single" w:sz="14" w:space="0" w:color="auto"/>
            </w:tcBorders>
            <w:vAlign w:val="bottom"/>
          </w:tcPr>
          <w:p w14:paraId="55B3C3F4" w14:textId="6E7A8716"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Variable </w:t>
            </w:r>
          </w:p>
        </w:tc>
        <w:tc>
          <w:tcPr>
            <w:tcW w:w="7755" w:type="dxa"/>
            <w:tcBorders>
              <w:top w:val="single" w:sz="2" w:space="0" w:color="000000"/>
              <w:left w:val="single" w:sz="14" w:space="0" w:color="auto"/>
              <w:bottom w:val="single" w:sz="4" w:space="0" w:color="auto"/>
              <w:right w:val="single" w:sz="30" w:space="0" w:color="auto"/>
            </w:tcBorders>
            <w:vAlign w:val="bottom"/>
          </w:tcPr>
          <w:p w14:paraId="6C715C27" w14:textId="6B5766C0"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Description </w:t>
            </w:r>
          </w:p>
        </w:tc>
      </w:tr>
      <w:tr w:rsidR="00A2449E" w:rsidRPr="006207EB" w14:paraId="36F27B34"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vAlign w:val="bottom"/>
          </w:tcPr>
          <w:p w14:paraId="4F9B9AF9" w14:textId="6FD8E29D"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A_CRAINJ </w:t>
            </w:r>
          </w:p>
        </w:tc>
        <w:tc>
          <w:tcPr>
            <w:tcW w:w="7755" w:type="dxa"/>
            <w:tcBorders>
              <w:top w:val="single" w:sz="4" w:space="0" w:color="auto"/>
              <w:left w:val="single" w:sz="14" w:space="0" w:color="auto"/>
              <w:bottom w:val="single" w:sz="4" w:space="0" w:color="auto"/>
              <w:right w:val="single" w:sz="30" w:space="0" w:color="auto"/>
            </w:tcBorders>
            <w:vAlign w:val="bottom"/>
          </w:tcPr>
          <w:p w14:paraId="1F951FD2" w14:textId="130DCAE4"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Crash Injury Type</w:t>
            </w:r>
          </w:p>
        </w:tc>
      </w:tr>
      <w:tr w:rsidR="003C075D" w:rsidRPr="006207EB" w14:paraId="433B9442"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33C906AD"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A_CT </w:t>
            </w:r>
          </w:p>
        </w:tc>
        <w:tc>
          <w:tcPr>
            <w:tcW w:w="7755" w:type="dxa"/>
            <w:tcBorders>
              <w:top w:val="single" w:sz="4" w:space="0" w:color="auto"/>
              <w:left w:val="single" w:sz="14" w:space="0" w:color="auto"/>
              <w:bottom w:val="single" w:sz="4" w:space="0" w:color="auto"/>
              <w:right w:val="single" w:sz="30" w:space="0" w:color="auto"/>
            </w:tcBorders>
            <w:vAlign w:val="center"/>
          </w:tcPr>
          <w:p w14:paraId="4211E2EE"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 Type </w:t>
            </w:r>
          </w:p>
        </w:tc>
      </w:tr>
      <w:tr w:rsidR="003C075D" w:rsidRPr="006207EB" w14:paraId="15887FF0"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5FB392F9"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A_D15_19 </w:t>
            </w:r>
          </w:p>
        </w:tc>
        <w:tc>
          <w:tcPr>
            <w:tcW w:w="7755" w:type="dxa"/>
            <w:tcBorders>
              <w:top w:val="single" w:sz="4" w:space="0" w:color="auto"/>
              <w:left w:val="single" w:sz="14" w:space="0" w:color="auto"/>
              <w:bottom w:val="single" w:sz="4" w:space="0" w:color="auto"/>
              <w:right w:val="single" w:sz="30" w:space="0" w:color="auto"/>
            </w:tcBorders>
            <w:vAlign w:val="center"/>
          </w:tcPr>
          <w:p w14:paraId="071A42FC"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15-19) </w:t>
            </w:r>
          </w:p>
        </w:tc>
      </w:tr>
      <w:tr w:rsidR="003C075D" w:rsidRPr="006207EB" w14:paraId="5A687911"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30A0CB1E"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A_D15_20 </w:t>
            </w:r>
          </w:p>
        </w:tc>
        <w:tc>
          <w:tcPr>
            <w:tcW w:w="7755" w:type="dxa"/>
            <w:tcBorders>
              <w:top w:val="single" w:sz="4" w:space="0" w:color="auto"/>
              <w:left w:val="single" w:sz="14" w:space="0" w:color="auto"/>
              <w:bottom w:val="single" w:sz="4" w:space="0" w:color="auto"/>
              <w:right w:val="single" w:sz="30" w:space="0" w:color="auto"/>
            </w:tcBorders>
            <w:vAlign w:val="center"/>
          </w:tcPr>
          <w:p w14:paraId="239D08D4"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15-20) </w:t>
            </w:r>
          </w:p>
        </w:tc>
      </w:tr>
      <w:tr w:rsidR="003C075D" w:rsidRPr="006207EB" w14:paraId="4F3A50A5"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74F96906"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A_D16_19 </w:t>
            </w:r>
          </w:p>
        </w:tc>
        <w:tc>
          <w:tcPr>
            <w:tcW w:w="7755" w:type="dxa"/>
            <w:tcBorders>
              <w:top w:val="single" w:sz="4" w:space="0" w:color="auto"/>
              <w:left w:val="single" w:sz="14" w:space="0" w:color="auto"/>
              <w:bottom w:val="single" w:sz="4" w:space="0" w:color="auto"/>
              <w:right w:val="single" w:sz="30" w:space="0" w:color="auto"/>
            </w:tcBorders>
            <w:vAlign w:val="center"/>
          </w:tcPr>
          <w:p w14:paraId="1F3F01F2"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16-19) </w:t>
            </w:r>
          </w:p>
        </w:tc>
      </w:tr>
      <w:tr w:rsidR="003C075D" w:rsidRPr="006207EB" w14:paraId="0DC3576B"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0B349878"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A_D16_20 </w:t>
            </w:r>
          </w:p>
        </w:tc>
        <w:tc>
          <w:tcPr>
            <w:tcW w:w="7755" w:type="dxa"/>
            <w:tcBorders>
              <w:top w:val="single" w:sz="4" w:space="0" w:color="auto"/>
              <w:left w:val="single" w:sz="14" w:space="0" w:color="auto"/>
              <w:bottom w:val="single" w:sz="4" w:space="0" w:color="auto"/>
              <w:right w:val="single" w:sz="30" w:space="0" w:color="auto"/>
            </w:tcBorders>
            <w:vAlign w:val="center"/>
          </w:tcPr>
          <w:p w14:paraId="7BC9F4D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16-20) </w:t>
            </w:r>
          </w:p>
        </w:tc>
      </w:tr>
      <w:tr w:rsidR="003C075D" w:rsidRPr="006207EB" w14:paraId="2789D212"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19FD600B"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A_D16_24 </w:t>
            </w:r>
          </w:p>
        </w:tc>
        <w:tc>
          <w:tcPr>
            <w:tcW w:w="7755" w:type="dxa"/>
            <w:tcBorders>
              <w:top w:val="single" w:sz="4" w:space="0" w:color="auto"/>
              <w:left w:val="single" w:sz="14" w:space="0" w:color="auto"/>
              <w:bottom w:val="single" w:sz="4" w:space="0" w:color="auto"/>
              <w:right w:val="single" w:sz="30" w:space="0" w:color="auto"/>
            </w:tcBorders>
            <w:vAlign w:val="center"/>
          </w:tcPr>
          <w:p w14:paraId="285A3401"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16-24) </w:t>
            </w:r>
          </w:p>
        </w:tc>
      </w:tr>
      <w:tr w:rsidR="003C075D" w:rsidRPr="006207EB" w14:paraId="3EDF7F9F"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6D4CCFDB"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A_D21_24 </w:t>
            </w:r>
          </w:p>
        </w:tc>
        <w:tc>
          <w:tcPr>
            <w:tcW w:w="7755" w:type="dxa"/>
            <w:tcBorders>
              <w:top w:val="single" w:sz="4" w:space="0" w:color="auto"/>
              <w:left w:val="single" w:sz="14" w:space="0" w:color="auto"/>
              <w:bottom w:val="single" w:sz="4" w:space="0" w:color="auto"/>
              <w:right w:val="single" w:sz="30" w:space="0" w:color="auto"/>
            </w:tcBorders>
            <w:vAlign w:val="center"/>
          </w:tcPr>
          <w:p w14:paraId="36CF042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 Young Driver (Aged 21-24) </w:t>
            </w:r>
          </w:p>
        </w:tc>
      </w:tr>
      <w:tr w:rsidR="003C075D" w:rsidRPr="006207EB" w14:paraId="3A673C26"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1F2FD1B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A_D65PLS </w:t>
            </w:r>
          </w:p>
        </w:tc>
        <w:tc>
          <w:tcPr>
            <w:tcW w:w="7755" w:type="dxa"/>
            <w:tcBorders>
              <w:top w:val="single" w:sz="4" w:space="0" w:color="auto"/>
              <w:left w:val="single" w:sz="14" w:space="0" w:color="auto"/>
              <w:bottom w:val="single" w:sz="4" w:space="0" w:color="auto"/>
              <w:right w:val="single" w:sz="30" w:space="0" w:color="auto"/>
            </w:tcBorders>
            <w:vAlign w:val="center"/>
          </w:tcPr>
          <w:p w14:paraId="088D93AE"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Crashes Involving an Older Driver (Aged 65+) </w:t>
            </w:r>
          </w:p>
        </w:tc>
      </w:tr>
      <w:tr w:rsidR="003C075D" w:rsidRPr="006207EB" w14:paraId="7A7B172B"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257B51A7"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A_DIST </w:t>
            </w:r>
          </w:p>
        </w:tc>
        <w:tc>
          <w:tcPr>
            <w:tcW w:w="7755" w:type="dxa"/>
            <w:tcBorders>
              <w:top w:val="single" w:sz="4" w:space="0" w:color="auto"/>
              <w:left w:val="single" w:sz="14" w:space="0" w:color="auto"/>
              <w:bottom w:val="single" w:sz="4" w:space="0" w:color="auto"/>
              <w:right w:val="single" w:sz="30" w:space="0" w:color="auto"/>
            </w:tcBorders>
            <w:vAlign w:val="center"/>
          </w:tcPr>
          <w:p w14:paraId="06F830F7"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Distracted Driver </w:t>
            </w:r>
          </w:p>
        </w:tc>
      </w:tr>
      <w:tr w:rsidR="003C075D" w:rsidRPr="006207EB" w14:paraId="7C1A5C3D"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vAlign w:val="center"/>
          </w:tcPr>
          <w:p w14:paraId="5F34C99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A_DOW </w:t>
            </w:r>
          </w:p>
        </w:tc>
        <w:tc>
          <w:tcPr>
            <w:tcW w:w="7755" w:type="dxa"/>
            <w:tcBorders>
              <w:top w:val="single" w:sz="4" w:space="0" w:color="auto"/>
              <w:left w:val="single" w:sz="14" w:space="0" w:color="auto"/>
              <w:bottom w:val="single" w:sz="4" w:space="0" w:color="auto"/>
              <w:right w:val="single" w:sz="30" w:space="0" w:color="auto"/>
            </w:tcBorders>
            <w:vAlign w:val="center"/>
          </w:tcPr>
          <w:p w14:paraId="0726F1E4"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Day of Week </w:t>
            </w:r>
          </w:p>
        </w:tc>
      </w:tr>
      <w:tr w:rsidR="003C075D" w:rsidRPr="006207EB" w14:paraId="68E82B3C"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1A519B01"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A_DROWSY </w:t>
            </w:r>
          </w:p>
        </w:tc>
        <w:tc>
          <w:tcPr>
            <w:tcW w:w="7755" w:type="dxa"/>
            <w:tcBorders>
              <w:top w:val="single" w:sz="4" w:space="0" w:color="auto"/>
              <w:left w:val="single" w:sz="14" w:space="0" w:color="auto"/>
              <w:bottom w:val="single" w:sz="4" w:space="0" w:color="auto"/>
              <w:right w:val="single" w:sz="30" w:space="0" w:color="auto"/>
            </w:tcBorders>
            <w:vAlign w:val="center"/>
          </w:tcPr>
          <w:p w14:paraId="47B43F2B"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Drowsy Driver </w:t>
            </w:r>
          </w:p>
        </w:tc>
      </w:tr>
      <w:tr w:rsidR="003C075D" w:rsidRPr="006207EB" w14:paraId="0C72DB30"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2DCF9C1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A_HR </w:t>
            </w:r>
          </w:p>
        </w:tc>
        <w:tc>
          <w:tcPr>
            <w:tcW w:w="7755" w:type="dxa"/>
            <w:tcBorders>
              <w:top w:val="single" w:sz="4" w:space="0" w:color="auto"/>
              <w:left w:val="single" w:sz="14" w:space="0" w:color="auto"/>
              <w:bottom w:val="single" w:sz="4" w:space="0" w:color="auto"/>
              <w:right w:val="single" w:sz="30" w:space="0" w:color="auto"/>
            </w:tcBorders>
            <w:vAlign w:val="center"/>
          </w:tcPr>
          <w:p w14:paraId="10A45C3A"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Hit and Run </w:t>
            </w:r>
          </w:p>
        </w:tc>
      </w:tr>
      <w:tr w:rsidR="003C075D" w:rsidRPr="006207EB" w14:paraId="0F112B21"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2D4F8A2B"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A_INTER </w:t>
            </w:r>
          </w:p>
        </w:tc>
        <w:tc>
          <w:tcPr>
            <w:tcW w:w="7755" w:type="dxa"/>
            <w:tcBorders>
              <w:top w:val="single" w:sz="4" w:space="0" w:color="auto"/>
              <w:left w:val="single" w:sz="14" w:space="0" w:color="auto"/>
              <w:bottom w:val="single" w:sz="4" w:space="0" w:color="auto"/>
              <w:right w:val="single" w:sz="30" w:space="0" w:color="auto"/>
            </w:tcBorders>
            <w:vAlign w:val="center"/>
          </w:tcPr>
          <w:p w14:paraId="5F746345"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Interstate </w:t>
            </w:r>
          </w:p>
        </w:tc>
      </w:tr>
      <w:tr w:rsidR="003C075D" w:rsidRPr="006207EB" w14:paraId="5AB9BBD9"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20B05B65"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A_INTSEC </w:t>
            </w:r>
          </w:p>
        </w:tc>
        <w:tc>
          <w:tcPr>
            <w:tcW w:w="7755" w:type="dxa"/>
            <w:tcBorders>
              <w:top w:val="single" w:sz="4" w:space="0" w:color="auto"/>
              <w:left w:val="single" w:sz="14" w:space="0" w:color="auto"/>
              <w:bottom w:val="single" w:sz="4" w:space="0" w:color="auto"/>
              <w:right w:val="single" w:sz="30" w:space="0" w:color="auto"/>
            </w:tcBorders>
            <w:vAlign w:val="center"/>
          </w:tcPr>
          <w:p w14:paraId="28AEF355"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Intersection </w:t>
            </w:r>
          </w:p>
        </w:tc>
      </w:tr>
      <w:tr w:rsidR="003C075D" w:rsidRPr="006207EB" w14:paraId="5CF0B48B"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226867F9"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A_JUNC </w:t>
            </w:r>
          </w:p>
        </w:tc>
        <w:tc>
          <w:tcPr>
            <w:tcW w:w="7755" w:type="dxa"/>
            <w:tcBorders>
              <w:top w:val="single" w:sz="4" w:space="0" w:color="auto"/>
              <w:left w:val="single" w:sz="14" w:space="0" w:color="auto"/>
              <w:bottom w:val="single" w:sz="4" w:space="0" w:color="auto"/>
              <w:right w:val="single" w:sz="30" w:space="0" w:color="auto"/>
            </w:tcBorders>
            <w:vAlign w:val="center"/>
          </w:tcPr>
          <w:p w14:paraId="1A6983C4"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Junction </w:t>
            </w:r>
          </w:p>
        </w:tc>
      </w:tr>
      <w:tr w:rsidR="003C075D" w:rsidRPr="006207EB" w14:paraId="3D9E3A86"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72EDD454"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A_MANCOL </w:t>
            </w:r>
          </w:p>
        </w:tc>
        <w:tc>
          <w:tcPr>
            <w:tcW w:w="7755" w:type="dxa"/>
            <w:tcBorders>
              <w:top w:val="single" w:sz="4" w:space="0" w:color="auto"/>
              <w:left w:val="single" w:sz="14" w:space="0" w:color="auto"/>
              <w:bottom w:val="single" w:sz="4" w:space="0" w:color="auto"/>
              <w:right w:val="single" w:sz="30" w:space="0" w:color="auto"/>
            </w:tcBorders>
            <w:vAlign w:val="center"/>
          </w:tcPr>
          <w:p w14:paraId="28F79866"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Manner of Collision </w:t>
            </w:r>
          </w:p>
        </w:tc>
      </w:tr>
      <w:tr w:rsidR="003C075D" w:rsidRPr="006207EB" w14:paraId="70FDC8C3"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423F6C08"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A_POLPUR </w:t>
            </w:r>
          </w:p>
        </w:tc>
        <w:tc>
          <w:tcPr>
            <w:tcW w:w="7755" w:type="dxa"/>
            <w:tcBorders>
              <w:top w:val="single" w:sz="4" w:space="0" w:color="auto"/>
              <w:left w:val="single" w:sz="14" w:space="0" w:color="auto"/>
              <w:bottom w:val="single" w:sz="4" w:space="0" w:color="auto"/>
              <w:right w:val="single" w:sz="30" w:space="0" w:color="auto"/>
            </w:tcBorders>
            <w:vAlign w:val="center"/>
          </w:tcPr>
          <w:p w14:paraId="16205230"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Police Pursuit </w:t>
            </w:r>
          </w:p>
        </w:tc>
      </w:tr>
      <w:tr w:rsidR="003C075D" w:rsidRPr="006207EB" w14:paraId="50816BFF"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530BCC10"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A_POSBAC </w:t>
            </w:r>
          </w:p>
        </w:tc>
        <w:tc>
          <w:tcPr>
            <w:tcW w:w="7755" w:type="dxa"/>
            <w:tcBorders>
              <w:top w:val="single" w:sz="4" w:space="0" w:color="auto"/>
              <w:left w:val="single" w:sz="14" w:space="0" w:color="auto"/>
              <w:bottom w:val="single" w:sz="4" w:space="0" w:color="auto"/>
              <w:right w:val="single" w:sz="30" w:space="0" w:color="auto"/>
            </w:tcBorders>
            <w:vAlign w:val="center"/>
          </w:tcPr>
          <w:p w14:paraId="06A058F5"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Driver with a Positive BAC Test Result </w:t>
            </w:r>
          </w:p>
        </w:tc>
      </w:tr>
      <w:tr w:rsidR="003C075D" w:rsidRPr="006207EB" w14:paraId="72AB2665"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33837BD7"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A_ROLL </w:t>
            </w:r>
          </w:p>
        </w:tc>
        <w:tc>
          <w:tcPr>
            <w:tcW w:w="7755" w:type="dxa"/>
            <w:tcBorders>
              <w:top w:val="single" w:sz="4" w:space="0" w:color="auto"/>
              <w:left w:val="single" w:sz="14" w:space="0" w:color="auto"/>
              <w:bottom w:val="single" w:sz="4" w:space="0" w:color="auto"/>
              <w:right w:val="single" w:sz="30" w:space="0" w:color="auto"/>
            </w:tcBorders>
            <w:vAlign w:val="center"/>
          </w:tcPr>
          <w:p w14:paraId="5632B734"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a Rollover </w:t>
            </w:r>
          </w:p>
        </w:tc>
      </w:tr>
      <w:tr w:rsidR="003C075D" w:rsidRPr="006207EB" w14:paraId="394FB6A0"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30DEBD19"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A_SPCRA </w:t>
            </w:r>
          </w:p>
        </w:tc>
        <w:tc>
          <w:tcPr>
            <w:tcW w:w="7755" w:type="dxa"/>
            <w:tcBorders>
              <w:top w:val="single" w:sz="4" w:space="0" w:color="auto"/>
              <w:left w:val="single" w:sz="14" w:space="0" w:color="auto"/>
              <w:bottom w:val="single" w:sz="4" w:space="0" w:color="auto"/>
              <w:right w:val="single" w:sz="30" w:space="0" w:color="auto"/>
            </w:tcBorders>
            <w:vAlign w:val="center"/>
          </w:tcPr>
          <w:p w14:paraId="6C093C00"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Involving Speeding </w:t>
            </w:r>
          </w:p>
        </w:tc>
      </w:tr>
      <w:tr w:rsidR="003C075D" w:rsidRPr="006207EB" w14:paraId="438D081C" w14:textId="77777777" w:rsidTr="0031509C">
        <w:trPr>
          <w:trHeight w:hRule="exact" w:val="360"/>
        </w:trPr>
        <w:tc>
          <w:tcPr>
            <w:tcW w:w="1435" w:type="dxa"/>
            <w:tcBorders>
              <w:top w:val="single" w:sz="4" w:space="0" w:color="auto"/>
              <w:left w:val="single" w:sz="30" w:space="0" w:color="auto"/>
              <w:bottom w:val="single" w:sz="4" w:space="0" w:color="auto"/>
              <w:right w:val="single" w:sz="14" w:space="0" w:color="auto"/>
            </w:tcBorders>
            <w:shd w:val="clear" w:color="auto" w:fill="F1F1F1"/>
          </w:tcPr>
          <w:p w14:paraId="421DDDE2"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A_TOD </w:t>
            </w:r>
          </w:p>
        </w:tc>
        <w:tc>
          <w:tcPr>
            <w:tcW w:w="7755" w:type="dxa"/>
            <w:tcBorders>
              <w:top w:val="single" w:sz="4" w:space="0" w:color="auto"/>
              <w:left w:val="single" w:sz="14" w:space="0" w:color="auto"/>
              <w:bottom w:val="single" w:sz="4" w:space="0" w:color="auto"/>
              <w:right w:val="single" w:sz="30" w:space="0" w:color="auto"/>
            </w:tcBorders>
            <w:vAlign w:val="center"/>
          </w:tcPr>
          <w:p w14:paraId="0ED60511" w14:textId="77777777" w:rsidR="003C075D" w:rsidRPr="006207EB" w:rsidRDefault="003C075D"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Time of Day </w:t>
            </w:r>
          </w:p>
        </w:tc>
      </w:tr>
    </w:tbl>
    <w:p w14:paraId="146A48C1" w14:textId="4C75D9CC" w:rsidR="003C075D" w:rsidRPr="006207EB" w:rsidRDefault="003C075D" w:rsidP="00351380">
      <w:pPr>
        <w:spacing w:line="480" w:lineRule="auto"/>
        <w:jc w:val="both"/>
        <w:rPr>
          <w:rFonts w:ascii="Times New Roman" w:eastAsia="Times New Roman" w:hAnsi="Times New Roman" w:cs="Times New Roman"/>
          <w:sz w:val="24"/>
          <w:szCs w:val="24"/>
        </w:rPr>
      </w:pPr>
    </w:p>
    <w:p w14:paraId="60313E19" w14:textId="3082C22D" w:rsidR="003C075D" w:rsidRPr="006207EB" w:rsidRDefault="0031509C"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File Name: </w:t>
      </w:r>
      <w:r w:rsidR="00A2449E" w:rsidRPr="006207EB">
        <w:rPr>
          <w:rFonts w:ascii="Times New Roman" w:eastAsia="Times New Roman" w:hAnsi="Times New Roman" w:cs="Times New Roman"/>
          <w:sz w:val="24"/>
          <w:szCs w:val="24"/>
        </w:rPr>
        <w:t>PER_AUX</w:t>
      </w:r>
    </w:p>
    <w:tbl>
      <w:tblPr>
        <w:tblW w:w="0" w:type="auto"/>
        <w:tblInd w:w="-146" w:type="dxa"/>
        <w:tblBorders>
          <w:top w:val="nil"/>
          <w:left w:val="nil"/>
          <w:bottom w:val="nil"/>
          <w:right w:val="nil"/>
        </w:tblBorders>
        <w:tblLayout w:type="fixed"/>
        <w:tblLook w:val="0000" w:firstRow="0" w:lastRow="0" w:firstColumn="0" w:lastColumn="0" w:noHBand="0" w:noVBand="0"/>
      </w:tblPr>
      <w:tblGrid>
        <w:gridCol w:w="1500"/>
        <w:gridCol w:w="7812"/>
      </w:tblGrid>
      <w:tr w:rsidR="00A2449E" w:rsidRPr="006207EB" w14:paraId="23164938" w14:textId="77777777" w:rsidTr="0031509C">
        <w:trPr>
          <w:trHeight w:hRule="exact" w:val="360"/>
        </w:trPr>
        <w:tc>
          <w:tcPr>
            <w:tcW w:w="1500" w:type="dxa"/>
            <w:tcBorders>
              <w:top w:val="single" w:sz="4" w:space="0" w:color="auto"/>
              <w:left w:val="single" w:sz="30" w:space="0" w:color="auto"/>
              <w:bottom w:val="single" w:sz="4" w:space="0" w:color="auto"/>
              <w:right w:val="single" w:sz="4" w:space="0" w:color="auto"/>
            </w:tcBorders>
            <w:shd w:val="clear" w:color="auto" w:fill="F1F1F1"/>
          </w:tcPr>
          <w:p w14:paraId="0178B3F5"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lastRenderedPageBreak/>
              <w:t xml:space="preserve">A_EJECT </w:t>
            </w:r>
          </w:p>
        </w:tc>
        <w:tc>
          <w:tcPr>
            <w:tcW w:w="7812" w:type="dxa"/>
            <w:tcBorders>
              <w:top w:val="single" w:sz="4" w:space="0" w:color="auto"/>
              <w:left w:val="single" w:sz="4" w:space="0" w:color="auto"/>
              <w:bottom w:val="single" w:sz="4" w:space="0" w:color="auto"/>
              <w:right w:val="single" w:sz="30" w:space="0" w:color="auto"/>
            </w:tcBorders>
            <w:vAlign w:val="center"/>
          </w:tcPr>
          <w:p w14:paraId="0E9C73E1"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Ejection </w:t>
            </w:r>
          </w:p>
        </w:tc>
      </w:tr>
      <w:tr w:rsidR="00A2449E" w:rsidRPr="006207EB" w14:paraId="2DF4B62C" w14:textId="77777777" w:rsidTr="0031509C">
        <w:trPr>
          <w:trHeight w:hRule="exact" w:val="360"/>
        </w:trPr>
        <w:tc>
          <w:tcPr>
            <w:tcW w:w="1500" w:type="dxa"/>
            <w:tcBorders>
              <w:top w:val="single" w:sz="4" w:space="0" w:color="auto"/>
              <w:left w:val="single" w:sz="30" w:space="0" w:color="auto"/>
              <w:bottom w:val="single" w:sz="4" w:space="0" w:color="auto"/>
              <w:right w:val="single" w:sz="4" w:space="0" w:color="auto"/>
            </w:tcBorders>
            <w:shd w:val="clear" w:color="auto" w:fill="F1F1F1"/>
          </w:tcPr>
          <w:p w14:paraId="186166D1"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A_LOC </w:t>
            </w:r>
          </w:p>
        </w:tc>
        <w:tc>
          <w:tcPr>
            <w:tcW w:w="7812" w:type="dxa"/>
            <w:tcBorders>
              <w:top w:val="single" w:sz="4" w:space="0" w:color="auto"/>
              <w:left w:val="single" w:sz="4" w:space="0" w:color="auto"/>
              <w:bottom w:val="single" w:sz="4" w:space="0" w:color="auto"/>
              <w:right w:val="single" w:sz="30" w:space="0" w:color="auto"/>
            </w:tcBorders>
            <w:vAlign w:val="center"/>
          </w:tcPr>
          <w:p w14:paraId="6BB23052"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Non-Motorist Location </w:t>
            </w:r>
          </w:p>
        </w:tc>
      </w:tr>
      <w:tr w:rsidR="00A2449E" w:rsidRPr="006207EB" w14:paraId="79695338" w14:textId="77777777" w:rsidTr="0031509C">
        <w:trPr>
          <w:trHeight w:hRule="exact" w:val="360"/>
        </w:trPr>
        <w:tc>
          <w:tcPr>
            <w:tcW w:w="1500" w:type="dxa"/>
            <w:tcBorders>
              <w:top w:val="single" w:sz="4" w:space="0" w:color="auto"/>
              <w:left w:val="single" w:sz="30" w:space="0" w:color="auto"/>
              <w:bottom w:val="single" w:sz="4" w:space="0" w:color="auto"/>
              <w:right w:val="single" w:sz="4" w:space="0" w:color="auto"/>
            </w:tcBorders>
            <w:shd w:val="clear" w:color="auto" w:fill="F1F1F1"/>
          </w:tcPr>
          <w:p w14:paraId="1FFD7D8B"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A_PERINJ </w:t>
            </w:r>
          </w:p>
        </w:tc>
        <w:tc>
          <w:tcPr>
            <w:tcW w:w="7812" w:type="dxa"/>
            <w:tcBorders>
              <w:top w:val="single" w:sz="4" w:space="0" w:color="auto"/>
              <w:left w:val="single" w:sz="4" w:space="0" w:color="auto"/>
              <w:bottom w:val="single" w:sz="4" w:space="0" w:color="auto"/>
              <w:right w:val="single" w:sz="30" w:space="0" w:color="auto"/>
            </w:tcBorders>
            <w:vAlign w:val="center"/>
          </w:tcPr>
          <w:p w14:paraId="5AC602E1"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Injury Type </w:t>
            </w:r>
          </w:p>
        </w:tc>
      </w:tr>
      <w:tr w:rsidR="00A2449E" w:rsidRPr="006207EB" w14:paraId="03AB4A2D" w14:textId="77777777" w:rsidTr="0031509C">
        <w:trPr>
          <w:trHeight w:hRule="exact" w:val="360"/>
        </w:trPr>
        <w:tc>
          <w:tcPr>
            <w:tcW w:w="1500" w:type="dxa"/>
            <w:tcBorders>
              <w:top w:val="single" w:sz="4" w:space="0" w:color="auto"/>
              <w:left w:val="single" w:sz="30" w:space="0" w:color="auto"/>
              <w:bottom w:val="single" w:sz="4" w:space="0" w:color="auto"/>
              <w:right w:val="single" w:sz="4" w:space="0" w:color="auto"/>
            </w:tcBorders>
            <w:shd w:val="clear" w:color="auto" w:fill="F1F1F1"/>
          </w:tcPr>
          <w:p w14:paraId="58AA713F"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A_PTYPE </w:t>
            </w:r>
          </w:p>
        </w:tc>
        <w:tc>
          <w:tcPr>
            <w:tcW w:w="7812" w:type="dxa"/>
            <w:tcBorders>
              <w:top w:val="single" w:sz="4" w:space="0" w:color="auto"/>
              <w:left w:val="single" w:sz="4" w:space="0" w:color="auto"/>
              <w:bottom w:val="single" w:sz="4" w:space="0" w:color="auto"/>
              <w:right w:val="single" w:sz="30" w:space="0" w:color="auto"/>
            </w:tcBorders>
            <w:vAlign w:val="center"/>
          </w:tcPr>
          <w:p w14:paraId="1DC758ED"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Person Type </w:t>
            </w:r>
          </w:p>
        </w:tc>
      </w:tr>
      <w:tr w:rsidR="00A2449E" w:rsidRPr="006207EB" w14:paraId="2757946F" w14:textId="77777777" w:rsidTr="0031509C">
        <w:trPr>
          <w:trHeight w:hRule="exact" w:val="360"/>
        </w:trPr>
        <w:tc>
          <w:tcPr>
            <w:tcW w:w="1500" w:type="dxa"/>
            <w:tcBorders>
              <w:top w:val="single" w:sz="4" w:space="0" w:color="auto"/>
              <w:left w:val="single" w:sz="30" w:space="0" w:color="auto"/>
              <w:bottom w:val="single" w:sz="4" w:space="0" w:color="auto"/>
              <w:right w:val="single" w:sz="4" w:space="0" w:color="auto"/>
            </w:tcBorders>
            <w:shd w:val="clear" w:color="auto" w:fill="F1F1F1"/>
          </w:tcPr>
          <w:p w14:paraId="3424F2B4"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A_HELMUSE* </w:t>
            </w:r>
          </w:p>
        </w:tc>
        <w:tc>
          <w:tcPr>
            <w:tcW w:w="7812" w:type="dxa"/>
            <w:tcBorders>
              <w:top w:val="single" w:sz="4" w:space="0" w:color="auto"/>
              <w:left w:val="single" w:sz="4" w:space="0" w:color="auto"/>
              <w:bottom w:val="single" w:sz="4" w:space="0" w:color="auto"/>
              <w:right w:val="single" w:sz="30" w:space="0" w:color="auto"/>
            </w:tcBorders>
            <w:vAlign w:val="center"/>
          </w:tcPr>
          <w:p w14:paraId="087FBBE2"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Motorcycle Helmet Use </w:t>
            </w:r>
          </w:p>
        </w:tc>
      </w:tr>
      <w:tr w:rsidR="00A2449E" w:rsidRPr="006207EB" w14:paraId="4B516439" w14:textId="77777777" w:rsidTr="0031509C">
        <w:trPr>
          <w:trHeight w:hRule="exact" w:val="360"/>
        </w:trPr>
        <w:tc>
          <w:tcPr>
            <w:tcW w:w="1500" w:type="dxa"/>
            <w:tcBorders>
              <w:top w:val="single" w:sz="4" w:space="0" w:color="auto"/>
              <w:left w:val="single" w:sz="30" w:space="0" w:color="auto"/>
              <w:bottom w:val="single" w:sz="30" w:space="0" w:color="auto"/>
              <w:right w:val="single" w:sz="4" w:space="0" w:color="auto"/>
            </w:tcBorders>
            <w:shd w:val="clear" w:color="auto" w:fill="F1F1F1"/>
          </w:tcPr>
          <w:p w14:paraId="65E63D2A"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A_RESTUSE* </w:t>
            </w:r>
          </w:p>
        </w:tc>
        <w:tc>
          <w:tcPr>
            <w:tcW w:w="7812" w:type="dxa"/>
            <w:tcBorders>
              <w:top w:val="single" w:sz="4" w:space="0" w:color="auto"/>
              <w:left w:val="single" w:sz="4" w:space="0" w:color="auto"/>
              <w:bottom w:val="single" w:sz="30" w:space="0" w:color="auto"/>
              <w:right w:val="single" w:sz="30" w:space="0" w:color="auto"/>
            </w:tcBorders>
          </w:tcPr>
          <w:p w14:paraId="4CC5621A" w14:textId="77777777" w:rsidR="00A2449E" w:rsidRPr="006207EB" w:rsidRDefault="00A2449E"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Restraint Use </w:t>
            </w:r>
          </w:p>
        </w:tc>
      </w:tr>
    </w:tbl>
    <w:p w14:paraId="03794729" w14:textId="77777777" w:rsidR="00A2449E" w:rsidRPr="006207EB" w:rsidRDefault="00A2449E" w:rsidP="00351380">
      <w:pPr>
        <w:spacing w:line="480" w:lineRule="auto"/>
        <w:jc w:val="both"/>
        <w:rPr>
          <w:rFonts w:ascii="Times New Roman" w:eastAsia="Times New Roman" w:hAnsi="Times New Roman" w:cs="Times New Roman"/>
          <w:sz w:val="24"/>
          <w:szCs w:val="24"/>
        </w:rPr>
      </w:pPr>
    </w:p>
    <w:p w14:paraId="5D6F4B7B" w14:textId="7D359B6B" w:rsidR="00D17A1C" w:rsidRPr="006207EB" w:rsidRDefault="00501E66"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b/>
          <w:bCs/>
          <w:sz w:val="24"/>
          <w:szCs w:val="24"/>
        </w:rPr>
        <w:t>Response Variable:</w:t>
      </w:r>
      <w:r w:rsidRPr="006207EB">
        <w:rPr>
          <w:rFonts w:ascii="Times New Roman" w:eastAsia="Times New Roman" w:hAnsi="Times New Roman" w:cs="Times New Roman"/>
          <w:sz w:val="24"/>
          <w:szCs w:val="24"/>
        </w:rPr>
        <w:t xml:space="preserve"> </w:t>
      </w:r>
      <w:r w:rsidR="00EC5897" w:rsidRPr="006207EB">
        <w:rPr>
          <w:rFonts w:ascii="Times New Roman" w:eastAsia="Times New Roman" w:hAnsi="Times New Roman" w:cs="Times New Roman"/>
          <w:sz w:val="24"/>
          <w:szCs w:val="24"/>
        </w:rPr>
        <w:t>Risk Level</w:t>
      </w:r>
      <w:r w:rsidR="002C76CE" w:rsidRPr="006207EB">
        <w:rPr>
          <w:rFonts w:ascii="Times New Roman" w:eastAsia="Times New Roman" w:hAnsi="Times New Roman" w:cs="Times New Roman"/>
          <w:sz w:val="24"/>
          <w:szCs w:val="24"/>
        </w:rPr>
        <w:t xml:space="preserve"> </w:t>
      </w:r>
      <w:r w:rsidRPr="006207EB">
        <w:rPr>
          <w:rFonts w:ascii="Times New Roman" w:eastAsia="Times New Roman" w:hAnsi="Times New Roman" w:cs="Times New Roman"/>
          <w:sz w:val="24"/>
          <w:szCs w:val="24"/>
        </w:rPr>
        <w:t>of fatal crash at a certain time of the day</w:t>
      </w:r>
      <w:r w:rsidR="00A234F1" w:rsidRPr="006207EB">
        <w:rPr>
          <w:rFonts w:ascii="Times New Roman" w:eastAsia="Times New Roman" w:hAnsi="Times New Roman" w:cs="Times New Roman"/>
          <w:sz w:val="24"/>
          <w:szCs w:val="24"/>
        </w:rPr>
        <w:t xml:space="preserve"> and age groups</w:t>
      </w:r>
      <w:r w:rsidRPr="006207EB">
        <w:rPr>
          <w:rFonts w:ascii="Times New Roman" w:eastAsia="Times New Roman" w:hAnsi="Times New Roman" w:cs="Times New Roman"/>
          <w:sz w:val="24"/>
          <w:szCs w:val="24"/>
        </w:rPr>
        <w:t>.</w:t>
      </w:r>
      <w:r w:rsidR="00EC5897" w:rsidRPr="006207EB">
        <w:rPr>
          <w:rFonts w:ascii="Times New Roman" w:eastAsia="Times New Roman" w:hAnsi="Times New Roman" w:cs="Times New Roman"/>
          <w:sz w:val="24"/>
          <w:szCs w:val="24"/>
        </w:rPr>
        <w:t xml:space="preserve"> (Low, Medium, High)</w:t>
      </w:r>
    </w:p>
    <w:p w14:paraId="38BFCD4C" w14:textId="18837F2D" w:rsidR="00FE4AA2" w:rsidRPr="006207EB" w:rsidRDefault="00D902D3" w:rsidP="00351380">
      <w:pPr>
        <w:spacing w:line="480" w:lineRule="auto"/>
        <w:jc w:val="both"/>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Broader Im</w:t>
      </w:r>
      <w:r w:rsidR="00362C38" w:rsidRPr="006207EB">
        <w:rPr>
          <w:rFonts w:ascii="Times New Roman" w:hAnsi="Times New Roman" w:cs="Times New Roman"/>
          <w:b/>
          <w:bCs/>
          <w:sz w:val="24"/>
          <w:szCs w:val="24"/>
          <w:u w:val="single"/>
        </w:rPr>
        <w:t>pa</w:t>
      </w:r>
      <w:r w:rsidRPr="006207EB">
        <w:rPr>
          <w:rFonts w:ascii="Times New Roman" w:hAnsi="Times New Roman" w:cs="Times New Roman"/>
          <w:b/>
          <w:bCs/>
          <w:sz w:val="24"/>
          <w:szCs w:val="24"/>
          <w:u w:val="single"/>
        </w:rPr>
        <w:t>ct</w:t>
      </w:r>
    </w:p>
    <w:p w14:paraId="251DD113" w14:textId="587B2AAA" w:rsidR="005403D9" w:rsidRPr="006207EB" w:rsidRDefault="00EC5D7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One of the future impacts of this data analysis would be to ascertain the frequency of </w:t>
      </w:r>
      <w:r w:rsidR="0025478B" w:rsidRPr="006207EB">
        <w:rPr>
          <w:rFonts w:ascii="Times New Roman" w:eastAsia="Times New Roman" w:hAnsi="Times New Roman" w:cs="Times New Roman"/>
          <w:sz w:val="24"/>
          <w:szCs w:val="24"/>
        </w:rPr>
        <w:t>fata</w:t>
      </w:r>
      <w:r w:rsidR="006D3691" w:rsidRPr="006207EB">
        <w:rPr>
          <w:rFonts w:ascii="Times New Roman" w:eastAsia="Times New Roman" w:hAnsi="Times New Roman" w:cs="Times New Roman"/>
          <w:sz w:val="24"/>
          <w:szCs w:val="24"/>
        </w:rPr>
        <w:t>l</w:t>
      </w:r>
      <w:r w:rsidR="0025478B" w:rsidRPr="006207EB">
        <w:rPr>
          <w:rFonts w:ascii="Times New Roman" w:eastAsia="Times New Roman" w:hAnsi="Times New Roman" w:cs="Times New Roman"/>
          <w:sz w:val="24"/>
          <w:szCs w:val="24"/>
        </w:rPr>
        <w:t xml:space="preserve"> crashes based on the day of the week and the time of the day </w:t>
      </w:r>
      <w:r w:rsidR="007401FA" w:rsidRPr="006207EB">
        <w:rPr>
          <w:rFonts w:ascii="Times New Roman" w:eastAsia="Times New Roman" w:hAnsi="Times New Roman" w:cs="Times New Roman"/>
          <w:sz w:val="24"/>
          <w:szCs w:val="24"/>
        </w:rPr>
        <w:t>from a geo</w:t>
      </w:r>
      <w:r w:rsidR="009E3D03" w:rsidRPr="006207EB">
        <w:rPr>
          <w:rFonts w:ascii="Times New Roman" w:eastAsia="Times New Roman" w:hAnsi="Times New Roman" w:cs="Times New Roman"/>
          <w:sz w:val="24"/>
          <w:szCs w:val="24"/>
        </w:rPr>
        <w:t xml:space="preserve">location data. </w:t>
      </w:r>
      <w:r w:rsidR="007D5D6A" w:rsidRPr="006207EB">
        <w:rPr>
          <w:rFonts w:ascii="Times New Roman" w:eastAsia="Times New Roman" w:hAnsi="Times New Roman" w:cs="Times New Roman"/>
          <w:sz w:val="24"/>
          <w:szCs w:val="24"/>
        </w:rPr>
        <w:t xml:space="preserve">This could potentially alert the </w:t>
      </w:r>
      <w:r w:rsidR="00E90311" w:rsidRPr="006207EB">
        <w:rPr>
          <w:rFonts w:ascii="Times New Roman" w:eastAsia="Times New Roman" w:hAnsi="Times New Roman" w:cs="Times New Roman"/>
          <w:sz w:val="24"/>
          <w:szCs w:val="24"/>
        </w:rPr>
        <w:t xml:space="preserve">nearby hospitals </w:t>
      </w:r>
      <w:r w:rsidR="00914637" w:rsidRPr="006207EB">
        <w:rPr>
          <w:rFonts w:ascii="Times New Roman" w:eastAsia="Times New Roman" w:hAnsi="Times New Roman" w:cs="Times New Roman"/>
          <w:sz w:val="24"/>
          <w:szCs w:val="24"/>
        </w:rPr>
        <w:t>or emergency services</w:t>
      </w:r>
      <w:r w:rsidR="00962B42" w:rsidRPr="006207EB">
        <w:rPr>
          <w:rFonts w:ascii="Times New Roman" w:eastAsia="Times New Roman" w:hAnsi="Times New Roman" w:cs="Times New Roman"/>
          <w:sz w:val="24"/>
          <w:szCs w:val="24"/>
        </w:rPr>
        <w:t xml:space="preserve"> </w:t>
      </w:r>
      <w:r w:rsidR="004D1AC7" w:rsidRPr="006207EB">
        <w:rPr>
          <w:rFonts w:ascii="Times New Roman" w:eastAsia="Times New Roman" w:hAnsi="Times New Roman" w:cs="Times New Roman"/>
          <w:sz w:val="24"/>
          <w:szCs w:val="24"/>
        </w:rPr>
        <w:t xml:space="preserve">of </w:t>
      </w:r>
      <w:r w:rsidR="005403D9" w:rsidRPr="006207EB">
        <w:rPr>
          <w:rFonts w:ascii="Times New Roman" w:eastAsia="Times New Roman" w:hAnsi="Times New Roman" w:cs="Times New Roman"/>
          <w:sz w:val="24"/>
          <w:szCs w:val="24"/>
        </w:rPr>
        <w:t>high-risk</w:t>
      </w:r>
      <w:r w:rsidR="004D1AC7" w:rsidRPr="006207EB">
        <w:rPr>
          <w:rFonts w:ascii="Times New Roman" w:eastAsia="Times New Roman" w:hAnsi="Times New Roman" w:cs="Times New Roman"/>
          <w:sz w:val="24"/>
          <w:szCs w:val="24"/>
        </w:rPr>
        <w:t xml:space="preserve"> </w:t>
      </w:r>
      <w:r w:rsidR="00B50EEA" w:rsidRPr="006207EB">
        <w:rPr>
          <w:rFonts w:ascii="Times New Roman" w:eastAsia="Times New Roman" w:hAnsi="Times New Roman" w:cs="Times New Roman"/>
          <w:sz w:val="24"/>
          <w:szCs w:val="24"/>
        </w:rPr>
        <w:t xml:space="preserve">locations </w:t>
      </w:r>
      <w:r w:rsidR="00CD6C05" w:rsidRPr="006207EB">
        <w:rPr>
          <w:rFonts w:ascii="Times New Roman" w:eastAsia="Times New Roman" w:hAnsi="Times New Roman" w:cs="Times New Roman"/>
          <w:sz w:val="24"/>
          <w:szCs w:val="24"/>
        </w:rPr>
        <w:t xml:space="preserve">to anticipate a spike in </w:t>
      </w:r>
      <w:r w:rsidR="004D1AC7" w:rsidRPr="006207EB">
        <w:rPr>
          <w:rFonts w:ascii="Times New Roman" w:eastAsia="Times New Roman" w:hAnsi="Times New Roman" w:cs="Times New Roman"/>
          <w:sz w:val="24"/>
          <w:szCs w:val="24"/>
        </w:rPr>
        <w:t>crashes</w:t>
      </w:r>
      <w:r w:rsidR="00B50EEA" w:rsidRPr="006207EB">
        <w:rPr>
          <w:rFonts w:ascii="Times New Roman" w:eastAsia="Times New Roman" w:hAnsi="Times New Roman" w:cs="Times New Roman"/>
          <w:sz w:val="24"/>
          <w:szCs w:val="24"/>
        </w:rPr>
        <w:t>.</w:t>
      </w:r>
    </w:p>
    <w:p w14:paraId="415226CA" w14:textId="22E94DFC" w:rsidR="00126519" w:rsidRPr="006207EB" w:rsidRDefault="00126519" w:rsidP="00351380">
      <w:pPr>
        <w:spacing w:line="480" w:lineRule="auto"/>
        <w:jc w:val="both"/>
        <w:rPr>
          <w:rFonts w:ascii="Times New Roman" w:eastAsia="Times New Roman" w:hAnsi="Times New Roman" w:cs="Times New Roman"/>
          <w:sz w:val="24"/>
          <w:szCs w:val="24"/>
        </w:rPr>
      </w:pPr>
      <w:r w:rsidRPr="00126519">
        <w:rPr>
          <w:rFonts w:ascii="Times New Roman" w:eastAsia="Times New Roman" w:hAnsi="Times New Roman" w:cs="Times New Roman"/>
          <w:sz w:val="24"/>
          <w:szCs w:val="24"/>
        </w:rPr>
        <w:t>Furthermore, the local counties and police departments can increase safety measures and patrols in high risk locations during accident-prone time periods</w:t>
      </w:r>
      <w:r w:rsidR="0053788F" w:rsidRPr="006207EB">
        <w:rPr>
          <w:rFonts w:ascii="Times New Roman" w:eastAsia="Times New Roman" w:hAnsi="Times New Roman" w:cs="Times New Roman"/>
          <w:sz w:val="24"/>
          <w:szCs w:val="24"/>
        </w:rPr>
        <w:t xml:space="preserve"> that includes more patrol cars, </w:t>
      </w:r>
      <w:r w:rsidR="00E126DF" w:rsidRPr="006207EB">
        <w:rPr>
          <w:rFonts w:ascii="Times New Roman" w:eastAsia="Times New Roman" w:hAnsi="Times New Roman" w:cs="Times New Roman"/>
          <w:sz w:val="24"/>
          <w:szCs w:val="24"/>
        </w:rPr>
        <w:t>speed traps and speed limits.</w:t>
      </w:r>
    </w:p>
    <w:p w14:paraId="6B618D51" w14:textId="6F54B0A0" w:rsidR="00E543CC" w:rsidRDefault="009E7D4B" w:rsidP="003513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w:t>
      </w:r>
      <w:r w:rsidR="002A0A0A">
        <w:rPr>
          <w:rFonts w:ascii="Times New Roman" w:eastAsia="Times New Roman" w:hAnsi="Times New Roman" w:cs="Times New Roman"/>
          <w:sz w:val="24"/>
          <w:szCs w:val="24"/>
        </w:rPr>
        <w:t>ences:</w:t>
      </w:r>
    </w:p>
    <w:p w14:paraId="1F08D4AD" w14:textId="422683BA" w:rsidR="00043939" w:rsidRDefault="00043939" w:rsidP="009449EF">
      <w:pPr>
        <w:pStyle w:val="ListParagraph"/>
        <w:numPr>
          <w:ilvl w:val="0"/>
          <w:numId w:val="1"/>
        </w:numPr>
        <w:spacing w:line="480" w:lineRule="auto"/>
        <w:rPr>
          <w:rFonts w:ascii="Times New Roman" w:eastAsia="Times New Roman" w:hAnsi="Times New Roman" w:cs="Times New Roman"/>
          <w:sz w:val="24"/>
          <w:szCs w:val="24"/>
        </w:rPr>
      </w:pPr>
      <w:proofErr w:type="spellStart"/>
      <w:r w:rsidRPr="009449EF">
        <w:rPr>
          <w:rFonts w:ascii="Times New Roman" w:eastAsia="Times New Roman" w:hAnsi="Times New Roman" w:cs="Times New Roman"/>
          <w:sz w:val="24"/>
          <w:szCs w:val="24"/>
        </w:rPr>
        <w:t>Preusser</w:t>
      </w:r>
      <w:proofErr w:type="spellEnd"/>
      <w:r w:rsidRPr="009449EF">
        <w:rPr>
          <w:rFonts w:ascii="Times New Roman" w:eastAsia="Times New Roman" w:hAnsi="Times New Roman" w:cs="Times New Roman"/>
          <w:sz w:val="24"/>
          <w:szCs w:val="24"/>
        </w:rPr>
        <w:t xml:space="preserve">, D. F., Williams, A. F., &amp; Ulmer, R. G. (2000, January 27). Analysis of fatal motorcycle crashes: crash typing. Retrieved from </w:t>
      </w:r>
      <w:hyperlink r:id="rId7" w:history="1">
        <w:r w:rsidR="009449EF" w:rsidRPr="00FB5F25">
          <w:rPr>
            <w:rStyle w:val="Hyperlink"/>
            <w:rFonts w:ascii="Times New Roman" w:eastAsia="Times New Roman" w:hAnsi="Times New Roman" w:cs="Times New Roman"/>
            <w:sz w:val="24"/>
            <w:szCs w:val="24"/>
          </w:rPr>
          <w:t>https://www.sciencedirect.com/science/article/abs/pii/0001457595000275</w:t>
        </w:r>
      </w:hyperlink>
    </w:p>
    <w:p w14:paraId="1756762D" w14:textId="3F10AA34" w:rsidR="00DB3363" w:rsidRPr="00DB3363" w:rsidRDefault="00DB3363" w:rsidP="00DB3363">
      <w:pPr>
        <w:pStyle w:val="ListParagraph"/>
        <w:numPr>
          <w:ilvl w:val="0"/>
          <w:numId w:val="1"/>
        </w:numPr>
        <w:spacing w:after="0" w:line="240" w:lineRule="auto"/>
        <w:jc w:val="both"/>
        <w:rPr>
          <w:rFonts w:ascii="Times New Roman" w:eastAsia="Times New Roman" w:hAnsi="Times New Roman" w:cs="Times New Roman"/>
          <w:sz w:val="24"/>
          <w:szCs w:val="24"/>
        </w:rPr>
      </w:pPr>
      <w:r w:rsidRPr="00DB3363">
        <w:rPr>
          <w:rFonts w:ascii="Times New Roman" w:eastAsia="Times New Roman" w:hAnsi="Times New Roman" w:cs="Times New Roman"/>
          <w:sz w:val="24"/>
          <w:szCs w:val="24"/>
        </w:rPr>
        <w:t xml:space="preserve">Yasmin, S., </w:t>
      </w:r>
      <w:proofErr w:type="spellStart"/>
      <w:r w:rsidRPr="00DB3363">
        <w:rPr>
          <w:rFonts w:ascii="Times New Roman" w:eastAsia="Times New Roman" w:hAnsi="Times New Roman" w:cs="Times New Roman"/>
          <w:sz w:val="24"/>
          <w:szCs w:val="24"/>
        </w:rPr>
        <w:t>Eluru</w:t>
      </w:r>
      <w:proofErr w:type="spellEnd"/>
      <w:r w:rsidRPr="00DB3363">
        <w:rPr>
          <w:rFonts w:ascii="Times New Roman" w:eastAsia="Times New Roman" w:hAnsi="Times New Roman" w:cs="Times New Roman"/>
          <w:sz w:val="24"/>
          <w:szCs w:val="24"/>
        </w:rPr>
        <w:t xml:space="preserve">, N., &amp; </w:t>
      </w:r>
      <w:proofErr w:type="spellStart"/>
      <w:r w:rsidRPr="00DB3363">
        <w:rPr>
          <w:rFonts w:ascii="Times New Roman" w:eastAsia="Times New Roman" w:hAnsi="Times New Roman" w:cs="Times New Roman"/>
          <w:sz w:val="24"/>
          <w:szCs w:val="24"/>
        </w:rPr>
        <w:t>Pinjari</w:t>
      </w:r>
      <w:proofErr w:type="spellEnd"/>
      <w:r w:rsidRPr="00DB3363">
        <w:rPr>
          <w:rFonts w:ascii="Times New Roman" w:eastAsia="Times New Roman" w:hAnsi="Times New Roman" w:cs="Times New Roman"/>
          <w:sz w:val="24"/>
          <w:szCs w:val="24"/>
        </w:rPr>
        <w:t xml:space="preserve">, A. R. (2015, November). Pooling data from fatality analysis reporting system (FARS) and generalized estimates system (GES) to explore the continuum of injury severity spectrum. Retrieved from </w:t>
      </w:r>
      <w:hyperlink r:id="rId8" w:history="1">
        <w:r w:rsidRPr="002508AB">
          <w:rPr>
            <w:rStyle w:val="Hyperlink"/>
            <w:rFonts w:ascii="Times New Roman" w:eastAsia="Times New Roman" w:hAnsi="Times New Roman" w:cs="Times New Roman"/>
            <w:sz w:val="24"/>
            <w:szCs w:val="24"/>
          </w:rPr>
          <w:t>https://www.ncbi.nlm.nih.gov/pubmed/26342892</w:t>
        </w:r>
      </w:hyperlink>
    </w:p>
    <w:p w14:paraId="287624CA" w14:textId="77777777" w:rsidR="009449EF" w:rsidRPr="009449EF" w:rsidRDefault="009449EF" w:rsidP="00DB3363">
      <w:pPr>
        <w:pStyle w:val="ListParagraph"/>
        <w:spacing w:line="480" w:lineRule="auto"/>
        <w:rPr>
          <w:rFonts w:ascii="Times New Roman" w:eastAsia="Times New Roman" w:hAnsi="Times New Roman" w:cs="Times New Roman"/>
          <w:sz w:val="24"/>
          <w:szCs w:val="24"/>
        </w:rPr>
      </w:pPr>
    </w:p>
    <w:p w14:paraId="28EA3FF5" w14:textId="77777777" w:rsidR="002A0A0A" w:rsidRPr="006207EB" w:rsidRDefault="002A0A0A" w:rsidP="00351380">
      <w:pPr>
        <w:spacing w:line="480" w:lineRule="auto"/>
        <w:jc w:val="both"/>
        <w:rPr>
          <w:rFonts w:ascii="Times New Roman" w:eastAsia="Times New Roman" w:hAnsi="Times New Roman" w:cs="Times New Roman"/>
          <w:sz w:val="24"/>
          <w:szCs w:val="24"/>
        </w:rPr>
      </w:pPr>
    </w:p>
    <w:p w14:paraId="350FAAE9" w14:textId="2A49C680" w:rsidR="00E543CC" w:rsidRPr="006207EB" w:rsidRDefault="00E543CC" w:rsidP="00351380">
      <w:pPr>
        <w:spacing w:line="480" w:lineRule="auto"/>
        <w:jc w:val="both"/>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Team:</w:t>
      </w:r>
    </w:p>
    <w:p w14:paraId="3D5445A2" w14:textId="41F31E39" w:rsidR="000B4CBA" w:rsidRDefault="00E543CC" w:rsidP="00351380">
      <w:pPr>
        <w:spacing w:line="480" w:lineRule="auto"/>
        <w:jc w:val="both"/>
        <w:rPr>
          <w:rFonts w:ascii="Times New Roman" w:eastAsia="Times New Roman" w:hAnsi="Times New Roman" w:cs="Times New Roman"/>
          <w:sz w:val="24"/>
          <w:szCs w:val="24"/>
        </w:rPr>
      </w:pPr>
      <w:proofErr w:type="spellStart"/>
      <w:r w:rsidRPr="006207EB">
        <w:rPr>
          <w:rFonts w:ascii="Times New Roman" w:eastAsia="Times New Roman" w:hAnsi="Times New Roman" w:cs="Times New Roman"/>
          <w:sz w:val="24"/>
          <w:szCs w:val="24"/>
        </w:rPr>
        <w:t>Karmanya</w:t>
      </w:r>
      <w:proofErr w:type="spellEnd"/>
      <w:r w:rsidRPr="006207EB">
        <w:rPr>
          <w:rFonts w:ascii="Times New Roman" w:eastAsia="Times New Roman" w:hAnsi="Times New Roman" w:cs="Times New Roman"/>
          <w:sz w:val="24"/>
          <w:szCs w:val="24"/>
        </w:rPr>
        <w:t xml:space="preserve"> Pathak</w:t>
      </w:r>
    </w:p>
    <w:p w14:paraId="5068A889" w14:textId="26DB4215" w:rsidR="000B4CBA" w:rsidRDefault="00E543CC"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Sharath</w:t>
      </w:r>
      <w:r w:rsidR="006D13E4" w:rsidRPr="006207EB">
        <w:rPr>
          <w:rFonts w:ascii="Times New Roman" w:eastAsia="Times New Roman" w:hAnsi="Times New Roman" w:cs="Times New Roman"/>
          <w:sz w:val="24"/>
          <w:szCs w:val="24"/>
        </w:rPr>
        <w:t xml:space="preserve"> C</w:t>
      </w:r>
      <w:r w:rsidR="002A612D" w:rsidRPr="006207EB">
        <w:rPr>
          <w:rFonts w:ascii="Times New Roman" w:eastAsia="Times New Roman" w:hAnsi="Times New Roman" w:cs="Times New Roman"/>
          <w:sz w:val="24"/>
          <w:szCs w:val="24"/>
        </w:rPr>
        <w:t>handra</w:t>
      </w:r>
      <w:r w:rsidR="006D13E4" w:rsidRPr="006207EB">
        <w:rPr>
          <w:rFonts w:ascii="Times New Roman" w:eastAsia="Times New Roman" w:hAnsi="Times New Roman" w:cs="Times New Roman"/>
          <w:sz w:val="24"/>
          <w:szCs w:val="24"/>
        </w:rPr>
        <w:t xml:space="preserve"> </w:t>
      </w:r>
      <w:proofErr w:type="spellStart"/>
      <w:r w:rsidR="006D13E4" w:rsidRPr="006207EB">
        <w:rPr>
          <w:rFonts w:ascii="Times New Roman" w:eastAsia="Times New Roman" w:hAnsi="Times New Roman" w:cs="Times New Roman"/>
          <w:sz w:val="24"/>
          <w:szCs w:val="24"/>
        </w:rPr>
        <w:t>Rai</w:t>
      </w:r>
      <w:r w:rsidR="00F84740" w:rsidRPr="006207EB">
        <w:rPr>
          <w:rFonts w:ascii="Times New Roman" w:eastAsia="Times New Roman" w:hAnsi="Times New Roman" w:cs="Times New Roman"/>
          <w:sz w:val="24"/>
          <w:szCs w:val="24"/>
        </w:rPr>
        <w:t>ni</w:t>
      </w:r>
      <w:proofErr w:type="spellEnd"/>
      <w:r w:rsidR="00EA2EC8" w:rsidRPr="006207EB">
        <w:rPr>
          <w:rFonts w:ascii="Times New Roman" w:eastAsia="Times New Roman" w:hAnsi="Times New Roman" w:cs="Times New Roman"/>
          <w:sz w:val="24"/>
          <w:szCs w:val="24"/>
        </w:rPr>
        <w:t xml:space="preserve"> </w:t>
      </w:r>
    </w:p>
    <w:p w14:paraId="2BE9544C" w14:textId="4482DD25" w:rsidR="000B4CBA" w:rsidRDefault="00F8474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Rebecca </w:t>
      </w:r>
      <w:r w:rsidR="00942CA0" w:rsidRPr="006207EB">
        <w:rPr>
          <w:rFonts w:ascii="Times New Roman" w:eastAsia="Times New Roman" w:hAnsi="Times New Roman" w:cs="Times New Roman"/>
          <w:sz w:val="24"/>
          <w:szCs w:val="24"/>
        </w:rPr>
        <w:t>A</w:t>
      </w:r>
      <w:r w:rsidR="00536294" w:rsidRPr="006207EB">
        <w:rPr>
          <w:rFonts w:ascii="Times New Roman" w:eastAsia="Times New Roman" w:hAnsi="Times New Roman" w:cs="Times New Roman"/>
          <w:sz w:val="24"/>
          <w:szCs w:val="24"/>
        </w:rPr>
        <w:t>de</w:t>
      </w:r>
      <w:r w:rsidR="00942CA0" w:rsidRPr="006207EB">
        <w:rPr>
          <w:rFonts w:ascii="Times New Roman" w:eastAsia="Times New Roman" w:hAnsi="Times New Roman" w:cs="Times New Roman"/>
          <w:sz w:val="24"/>
          <w:szCs w:val="24"/>
        </w:rPr>
        <w:t>deji</w:t>
      </w:r>
      <w:r w:rsidR="00EA2EC8" w:rsidRPr="006207EB">
        <w:rPr>
          <w:rFonts w:ascii="Times New Roman" w:eastAsia="Times New Roman" w:hAnsi="Times New Roman" w:cs="Times New Roman"/>
          <w:sz w:val="24"/>
          <w:szCs w:val="24"/>
        </w:rPr>
        <w:t xml:space="preserve"> </w:t>
      </w:r>
    </w:p>
    <w:p w14:paraId="747C1298" w14:textId="6B6AB326" w:rsidR="000B4CBA" w:rsidRDefault="00406B62"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Anand Saurabh</w:t>
      </w:r>
      <w:r w:rsidR="00EA2EC8" w:rsidRPr="006207EB">
        <w:rPr>
          <w:rFonts w:ascii="Times New Roman" w:eastAsia="Times New Roman" w:hAnsi="Times New Roman" w:cs="Times New Roman"/>
          <w:sz w:val="24"/>
          <w:szCs w:val="24"/>
        </w:rPr>
        <w:t xml:space="preserve"> </w:t>
      </w:r>
    </w:p>
    <w:p w14:paraId="79BDFB7E" w14:textId="3153BCBB" w:rsidR="00942CA0" w:rsidRPr="006207EB" w:rsidRDefault="00EA2EC8"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Mrugank Salunke</w:t>
      </w:r>
    </w:p>
    <w:p w14:paraId="1918A2B0" w14:textId="77777777" w:rsidR="00536294" w:rsidRPr="006207EB" w:rsidRDefault="00536294" w:rsidP="00351380">
      <w:pPr>
        <w:spacing w:line="480" w:lineRule="auto"/>
        <w:jc w:val="both"/>
        <w:rPr>
          <w:rFonts w:ascii="Times New Roman" w:eastAsia="Times New Roman" w:hAnsi="Times New Roman" w:cs="Times New Roman"/>
          <w:sz w:val="24"/>
          <w:szCs w:val="24"/>
        </w:rPr>
      </w:pPr>
    </w:p>
    <w:p w14:paraId="7D27749E" w14:textId="77777777" w:rsidR="00F84740" w:rsidRPr="00126519" w:rsidRDefault="00F84740" w:rsidP="00351380">
      <w:pPr>
        <w:spacing w:line="480" w:lineRule="auto"/>
        <w:jc w:val="both"/>
        <w:rPr>
          <w:rFonts w:ascii="Times New Roman" w:eastAsia="Times New Roman" w:hAnsi="Times New Roman" w:cs="Times New Roman"/>
          <w:sz w:val="24"/>
          <w:szCs w:val="24"/>
        </w:rPr>
      </w:pPr>
    </w:p>
    <w:p w14:paraId="07B2A756" w14:textId="3B902D12" w:rsidR="001A444E" w:rsidRPr="006207EB" w:rsidRDefault="00EC5D7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  </w:t>
      </w:r>
    </w:p>
    <w:sectPr w:rsidR="001A444E" w:rsidRPr="0062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8027D"/>
    <w:multiLevelType w:val="hybridMultilevel"/>
    <w:tmpl w:val="993A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1C"/>
    <w:rsid w:val="00043939"/>
    <w:rsid w:val="000B4CBA"/>
    <w:rsid w:val="00126519"/>
    <w:rsid w:val="001A444E"/>
    <w:rsid w:val="002508AB"/>
    <w:rsid w:val="00252D2F"/>
    <w:rsid w:val="0025478B"/>
    <w:rsid w:val="00257BA8"/>
    <w:rsid w:val="002A0A0A"/>
    <w:rsid w:val="002A612D"/>
    <w:rsid w:val="002C76CE"/>
    <w:rsid w:val="0031509C"/>
    <w:rsid w:val="00351380"/>
    <w:rsid w:val="00362C38"/>
    <w:rsid w:val="003777B1"/>
    <w:rsid w:val="003C075D"/>
    <w:rsid w:val="00406B62"/>
    <w:rsid w:val="004D1AC7"/>
    <w:rsid w:val="00501E66"/>
    <w:rsid w:val="00536294"/>
    <w:rsid w:val="0053788F"/>
    <w:rsid w:val="005403D9"/>
    <w:rsid w:val="006207EB"/>
    <w:rsid w:val="006D13E4"/>
    <w:rsid w:val="006D3691"/>
    <w:rsid w:val="007401FA"/>
    <w:rsid w:val="007D5D6A"/>
    <w:rsid w:val="00852382"/>
    <w:rsid w:val="0087269A"/>
    <w:rsid w:val="00914637"/>
    <w:rsid w:val="00942CA0"/>
    <w:rsid w:val="009449EF"/>
    <w:rsid w:val="00962B42"/>
    <w:rsid w:val="009C2FD9"/>
    <w:rsid w:val="009E3D03"/>
    <w:rsid w:val="009E7D4B"/>
    <w:rsid w:val="00A234F1"/>
    <w:rsid w:val="00A2449E"/>
    <w:rsid w:val="00A768F1"/>
    <w:rsid w:val="00AB3DB6"/>
    <w:rsid w:val="00B138D5"/>
    <w:rsid w:val="00B50EEA"/>
    <w:rsid w:val="00B77944"/>
    <w:rsid w:val="00C01704"/>
    <w:rsid w:val="00CB1FA0"/>
    <w:rsid w:val="00CD6C05"/>
    <w:rsid w:val="00CF10D6"/>
    <w:rsid w:val="00D010DB"/>
    <w:rsid w:val="00D17A1C"/>
    <w:rsid w:val="00D81779"/>
    <w:rsid w:val="00D902D3"/>
    <w:rsid w:val="00D96968"/>
    <w:rsid w:val="00DB3363"/>
    <w:rsid w:val="00DD5234"/>
    <w:rsid w:val="00E126DF"/>
    <w:rsid w:val="00E543CC"/>
    <w:rsid w:val="00E90311"/>
    <w:rsid w:val="00EA2EC8"/>
    <w:rsid w:val="00EC5897"/>
    <w:rsid w:val="00EC5D70"/>
    <w:rsid w:val="00F84740"/>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CF28"/>
  <w15:chartTrackingRefBased/>
  <w15:docId w15:val="{15EAA26F-ACA0-44DC-B91F-0D75B55F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5D"/>
    <w:rPr>
      <w:color w:val="0000FF"/>
      <w:u w:val="single"/>
    </w:rPr>
  </w:style>
  <w:style w:type="character" w:styleId="UnresolvedMention">
    <w:name w:val="Unresolved Mention"/>
    <w:basedOn w:val="DefaultParagraphFont"/>
    <w:uiPriority w:val="99"/>
    <w:semiHidden/>
    <w:unhideWhenUsed/>
    <w:rsid w:val="00DD5234"/>
    <w:rPr>
      <w:color w:val="605E5C"/>
      <w:shd w:val="clear" w:color="auto" w:fill="E1DFDD"/>
    </w:rPr>
  </w:style>
  <w:style w:type="paragraph" w:styleId="ListParagraph">
    <w:name w:val="List Paragraph"/>
    <w:basedOn w:val="Normal"/>
    <w:uiPriority w:val="34"/>
    <w:qFormat/>
    <w:rsid w:val="00944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44638">
      <w:bodyDiv w:val="1"/>
      <w:marLeft w:val="0"/>
      <w:marRight w:val="0"/>
      <w:marTop w:val="0"/>
      <w:marBottom w:val="0"/>
      <w:divBdr>
        <w:top w:val="none" w:sz="0" w:space="0" w:color="auto"/>
        <w:left w:val="none" w:sz="0" w:space="0" w:color="auto"/>
        <w:bottom w:val="none" w:sz="0" w:space="0" w:color="auto"/>
        <w:right w:val="none" w:sz="0" w:space="0" w:color="auto"/>
      </w:divBdr>
      <w:divsChild>
        <w:div w:id="1662268100">
          <w:marLeft w:val="0"/>
          <w:marRight w:val="0"/>
          <w:marTop w:val="0"/>
          <w:marBottom w:val="0"/>
          <w:divBdr>
            <w:top w:val="none" w:sz="0" w:space="0" w:color="auto"/>
            <w:left w:val="none" w:sz="0" w:space="0" w:color="auto"/>
            <w:bottom w:val="none" w:sz="0" w:space="0" w:color="auto"/>
            <w:right w:val="none" w:sz="0" w:space="0" w:color="auto"/>
          </w:divBdr>
        </w:div>
      </w:divsChild>
    </w:div>
    <w:div w:id="1814179869">
      <w:bodyDiv w:val="1"/>
      <w:marLeft w:val="0"/>
      <w:marRight w:val="0"/>
      <w:marTop w:val="0"/>
      <w:marBottom w:val="0"/>
      <w:divBdr>
        <w:top w:val="none" w:sz="0" w:space="0" w:color="auto"/>
        <w:left w:val="none" w:sz="0" w:space="0" w:color="auto"/>
        <w:bottom w:val="none" w:sz="0" w:space="0" w:color="auto"/>
        <w:right w:val="none" w:sz="0" w:space="0" w:color="auto"/>
      </w:divBdr>
    </w:div>
    <w:div w:id="1921913241">
      <w:bodyDiv w:val="1"/>
      <w:marLeft w:val="0"/>
      <w:marRight w:val="0"/>
      <w:marTop w:val="0"/>
      <w:marBottom w:val="0"/>
      <w:divBdr>
        <w:top w:val="none" w:sz="0" w:space="0" w:color="auto"/>
        <w:left w:val="none" w:sz="0" w:space="0" w:color="auto"/>
        <w:bottom w:val="none" w:sz="0" w:space="0" w:color="auto"/>
        <w:right w:val="none" w:sz="0" w:space="0" w:color="auto"/>
      </w:divBdr>
      <w:divsChild>
        <w:div w:id="197552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6342892" TargetMode="External"/><Relationship Id="rId3" Type="http://schemas.openxmlformats.org/officeDocument/2006/relationships/settings" Target="settings.xml"/><Relationship Id="rId7" Type="http://schemas.openxmlformats.org/officeDocument/2006/relationships/hyperlink" Target="https://www.sciencedirect.com/science/article/abs/pii/00014575950002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htsa.dot.gov/fars/2011/National/FARS2011NationalCSV.zip" TargetMode="External"/><Relationship Id="rId5" Type="http://schemas.openxmlformats.org/officeDocument/2006/relationships/hyperlink" Target="ftp://ftp.nhtsa.dot.gov/fa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raini</dc:creator>
  <cp:keywords/>
  <dc:description/>
  <cp:lastModifiedBy>Mrugank Salunke</cp:lastModifiedBy>
  <cp:revision>2</cp:revision>
  <dcterms:created xsi:type="dcterms:W3CDTF">2020-01-22T01:25:00Z</dcterms:created>
  <dcterms:modified xsi:type="dcterms:W3CDTF">2020-01-22T01:25:00Z</dcterms:modified>
</cp:coreProperties>
</file>