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0C50F8">
      <w:pPr>
        <w:pStyle w:val="style0"/>
        <w:jc w:val="center"/>
        <w:rPr>
          <w:rFonts w:cs="Latha" w:hint="cs"/>
          <w:sz w:val="48"/>
          <w:szCs w:val="48"/>
          <w:lang w:bidi="ta-IN"/>
        </w:rPr>
      </w:pPr>
      <w:bookmarkStart w:id="0" w:name="_GoBack"/>
      <w:bookmarkEnd w:id="0"/>
      <w:r>
        <w:rPr>
          <w:rFonts w:cs="Latha" w:hint="cs"/>
          <w:sz w:val="48"/>
          <w:szCs w:val="48"/>
          <w:cs/>
          <w:lang w:bidi="hi-IN"/>
        </w:rPr>
        <w:t>ॐ</w:t>
      </w:r>
    </w:p>
    <w:p w14:paraId="91A35D99">
      <w:pPr>
        <w:pStyle w:val="style0"/>
        <w:jc w:val="center"/>
        <w:rPr>
          <w:rFonts w:cs="Latha" w:hint="cs"/>
          <w:sz w:val="40"/>
          <w:szCs w:val="40"/>
          <w:lang w:val="en-US" w:bidi="ta-IN"/>
        </w:rPr>
      </w:pPr>
      <w:r>
        <w:rPr>
          <w:rFonts w:cs="Latha" w:hint="cs"/>
          <w:sz w:val="40"/>
          <w:szCs w:val="40"/>
          <w:cs/>
          <w:lang w:bidi="ta-IN"/>
        </w:rPr>
        <w:t xml:space="preserve">கீதையை அறிவோம் </w:t>
      </w:r>
      <w:r>
        <w:rPr>
          <w:rFonts w:cs="Latha" w:hint="default"/>
          <w:sz w:val="40"/>
          <w:szCs w:val="40"/>
          <w:cs/>
          <w:lang w:val="en-US" w:bidi="ta-IN"/>
        </w:rPr>
        <w:t xml:space="preserve">... </w:t>
      </w:r>
      <w:r>
        <w:rPr>
          <w:rFonts w:cs="Latha" w:hint="cs"/>
          <w:sz w:val="40"/>
          <w:szCs w:val="40"/>
          <w:cs/>
          <w:lang w:val="en-US" w:bidi="ta-IN"/>
        </w:rPr>
        <w:t>வினாக்கள் மூலம்</w:t>
      </w:r>
    </w:p>
    <w:p w14:paraId="B153DFA6">
      <w:pPr>
        <w:pStyle w:val="style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40"/>
          <w:szCs w:val="40"/>
          <w:cs/>
          <w:lang w:val="en-US" w:bidi="ta-IN"/>
        </w:rPr>
        <w:t xml:space="preserve">அத்யாயம் </w:t>
      </w:r>
      <w:r>
        <w:rPr>
          <w:rFonts w:cs="MiSans Tamil VF" w:eastAsia="MiSans Tamil VF" w:hAnsi="MiSans Tamil VF" w:hint="default"/>
          <w:sz w:val="40"/>
          <w:szCs w:val="40"/>
          <w:lang w:val="en-US" w:bidi="ta-IN"/>
        </w:rPr>
        <w:t>6</w:t>
      </w:r>
    </w:p>
    <w:p w14:paraId="D4E385F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ஆறாம் அத்யாயத்தின் பெயர்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ஆத்ம ஸம்யம யோகம் அல்லது த்யான 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B5F996C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அக்னியை விட்டவனோ கர்மங்களை விட்டவனோ ஸந்ந்யாஸியா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பொதுவாக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அக்னியைத் துறந்தவன் ஸந்ந்யாஸி என்ற கருத்து இருந்தாலும் கர்மஃபலனைச் சார்ந்திராமல் கார்யங்களைச் செய்யக் கூடியவனே ஸந்ந்யாஸி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6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1).</w:t>
      </w:r>
    </w:p>
    <w:p w14:paraId="0B2106D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தனக்குத் தானே நண்பன் யார்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மனஸ் மற்றும் இந்த்ரியங்களை வ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ப்படுத்தி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தன்னை ஜயித்தவன் தனக்குத் தானே நண்பன்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6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6).</w:t>
      </w:r>
    </w:p>
    <w:p w14:paraId="C6E9207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யார் தனக்குத் தானே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ஷத்ரு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எதிரி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 இந்த்ரியங்களிடம் தோற்றவன் தனக்குத் தானே எதிரி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6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6).</w:t>
      </w:r>
    </w:p>
    <w:p w14:paraId="519B79E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ஜிதாத்மான அல்லது யோகி யார்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ீத உஷ்ணம்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ஸுக 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: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மான அவமானத்தில் பாதிக்கப் படாமல் அமைதியாக இருப்பவன்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ஜ்ஞான விஜ்ஞானத்தில் த்ருப்தன்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கோணல் இல்லாதவன்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இந்த்ரியங்களை ஜயித்தவன்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மண் கல் தங்கத்தை ஸமமாகக் கருதுபவன் ஜிதாத்மான அல்லது யோகி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6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7, 8).</w:t>
      </w:r>
    </w:p>
    <w:p w14:paraId="1514407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த்யானம் பழக இடம் எப்படி வேண்டும்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ுத்தமான இடம்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6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11).</w:t>
      </w:r>
    </w:p>
    <w:p w14:paraId="A280E15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த்யானத்திற்கான ஆஸனம் எவ்வாறு இருக்க வேண்டும்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ஸ்திரமான ஆஸனம்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அதிக உயரமாகவோ மிகத் தாழ்வாகவோ இல்லாத ஆஸனம்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6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3EDFFD4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ஆஸனம் எதால் செய்யப் பட்டிருக்க வேண்டும்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?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பருத்தி துணி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தர்பைப்புல் பாய்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மற்றும் மான் தோல் ஒன்றன் மேல் ஒன்றென வைத்து செய்யப்பட்ட ஆஸனம்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6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94B1A41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த்யானத்தில்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ரீரம் எவ்வாறு அமர்ந்திருக்க வேண்டும்</w:t>
      </w: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தலை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கழுத்து மற்றும் முதுகெலும்பு நேர்க்கோட்டில் வைத்து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ரீரம் அசையாமல் அமர்த்த வேண்டும்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6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13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210B18F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val="en-US" w:bidi="ta-IN"/>
        </w:rPr>
        <w:t>த்யானத்தில் பார்வை எப்படி இருக்க வேண்டும்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பார்வை இங்கும் அங்கும் அலையாமல்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மூக்கு நுனியை நோக்கி நிறுத்தப் பட்டிருக்க வேண்டும்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6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13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C95FBCF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த்யானத்தில் மனஸின் நிலை என்ன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இந்த்ரியங்கள் வ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ப்பட்ட நிலையில்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மனஸு நிர்மலமாக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பயம் இன்றி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அமைதியாக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ப்ரஹ்மசர்ய வ்ரதத்தில் நிலைத்து இருக்க வேண்டும்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6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1B11FFA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யோக ஸித்திக்கு அவ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்யமான நிபந்தனைகள்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உகந்த ஆஹாரம்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உகந்த அளவில் சுற்றுதல்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உகந்த முயற்சிகள்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உகந்த அளவில் உறக்கமும் விழிப்பும் யோக ஸித்திக்கு நிபந்தனைகள்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6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7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</w:t>
      </w:r>
    </w:p>
    <w:p w14:paraId="231CBDB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'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காற்றில்லாத இடத்தில் தீபத்தின் ஜ்யோதி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'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 எதை விளக்கிட இந்த உவமை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காற்றில்லாத இடத்தில்  உள்ள தீபத்தின் ஜ்யோதி ஆடாமல் அசையாமல் நிலையாக இருந்திடும்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அதே போல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யோக ஸாதனையில் ஜயித்தவன் மனஸும் ஆடாமல் இருந்திடும்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6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19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</w:t>
      </w:r>
    </w:p>
    <w:p w14:paraId="67FE351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ஆறாவது அத்யாயத்தில் வந்துள்ள யோக என்ற பதத்தின் விளக்கம்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"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: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 ஸம்யோக வியோகம் 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"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.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6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22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</w:t>
      </w:r>
    </w:p>
    <w:p w14:paraId="D36D7DC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"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: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 ஸம்யோக வியோகம் யோகம்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"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இந்த பதத்தின் அர்தம்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: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கத்துடன் நாம் ஏற்படுத்திக் கொண்ட பிணைப்பைத் துண்டித்தல் 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6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22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</w:t>
      </w:r>
    </w:p>
    <w:p w14:paraId="937E20C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cs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யோக அப்யாஸம் எவ்வாறு அமைய வேண்டும்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புத்தியின் துணையுடன்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உலக விஷயங்களில் இருந்து விலகி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மெதுவாக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பொறுமையாக யோக அப்யாஸம் நடைபெற வேண்டும்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6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25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).</w:t>
      </w:r>
    </w:p>
    <w:p w14:paraId="61DDACC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/>
          <w:sz w:val="28"/>
          <w:szCs w:val="28"/>
          <w:lang w:val="en-US"/>
        </w:rPr>
        <w:t xml:space="preserve"> "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அவன் என்னிடம் இருந்து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விலகுவதில்லை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நானும் அவனிடம் இருந்து விலகுவதில்லை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"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யாரைப் பற்றிச் சொல்கிறார்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யார் அனைத்திலும் என்னைப் பார்க்கிறானோ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என்னில் அனைத்தையும் காண்கிறானோ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அவன் என்னிடம் இருந்து விலகுவதில்லை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நானும் அவனிடம் இருந்து விலகுவதில்லை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30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.</w:t>
      </w:r>
    </w:p>
    <w:p w14:paraId="F1DD7F9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யோகியின் பார்வை எவ்வாறு இருக்க வேண்டும்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அனைத்து உயிர்களிலும் தன்னைப் பார்க்கிறான்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அனைத்திலும் பரமனைக் காண்கிறான்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ஸுக 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: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கத்தில் ஸமமாக இருக்கிறான்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6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29, 30, 32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082AC36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அர்ஜுனனின் கருத்தில் மநுஷ்ய மனஸ் எவ்வாறு உள்ளது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மநுஷ்ய மனஸ் சஞ்சலமானது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காற்றைக் கூட பிடித்து விடலாம்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மநுஷ்ய மனஸைக் கட்டுப் படுத்துவது மிகக் கடினம்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என்கிறான் அர்ஜுனன்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6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BA7DB15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மனஸை வ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ப்படுத்திட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 கூறும் உபாயம் என்ன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அப்யாஸமும் வைராக்யமும்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6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35)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</w:p>
    <w:p w14:paraId="464B304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எவனுக்கு என்றென்றும் துர்கதி இல்லை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மேன்மையான முயற்சிகளில் இருக்கும் ஸாதகனுக்கு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நலன் விழைந்து கார்யங்கள் செய்பவனுக்கு என்றென்றும் இஹலோகத்திலும் பரலோகத்திலும் துர்கதி கிடையாது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6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4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1F82EEA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cs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ுபமான யோக ஸாதனையில் இருக்கும் ஸாதகன் பாதையில் இருந்து வழுவினால்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அவன் கதி 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யோக ஸாதனையில் இருந்து வழுவிய ஸாதகன் புண்ய லோகத்தில் நீண்ட காலம் வாஸம் செய்து தூய்மையான செல்வந்தன் வீட்டில் பிறப்பான் அல்லது ஒரு யோகியின் இல்லத்தில் பிறப்பான்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அங்கு பழைய ஜன்மத்தின் நினைவு வந்து யோக ஸாதனையைத் தொடருவான்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6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41, 42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B7D5D71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அதனால் நீ யோகி ஆகி விடு என்கிறார்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ஏன்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தபஸ்வியை விட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ஜ்ஞானியை விட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கர்மியை விட யோகி வி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ேஷமானவன் என்பதால்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6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47).</w:t>
      </w:r>
    </w:p>
    <w:p w14:paraId="6613A83E">
      <w:pPr>
        <w:pStyle w:val="style179"/>
        <w:numPr>
          <w:ilvl w:val="0"/>
          <w:numId w:val="0"/>
        </w:numPr>
        <w:ind w:left="720" w:firstLine="0"/>
        <w:jc w:val="right"/>
        <w:rPr>
          <w:rFonts w:cs="MiSans Tamil VF" w:eastAsia="MiSans Tamil VF" w:hAnsi="MiSans Tamil VF"/>
          <w:sz w:val="28"/>
          <w:szCs w:val="28"/>
          <w:lang w:val="en-US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(23)</w:t>
      </w:r>
    </w:p>
    <w:p w14:paraId="CA95C1E1">
      <w:pPr>
        <w:pStyle w:val="style179"/>
        <w:numPr>
          <w:ilvl w:val="0"/>
          <w:numId w:val="0"/>
        </w:numPr>
        <w:ind w:left="720" w:firstLine="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&gt;&gt;&gt;&gt;&gt;&gt;&gt;&gt;&gt;&gt;&gt;&gt;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>ॐ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hi-IN"/>
        </w:rPr>
        <w:t>&lt;&lt;&lt;&lt;&lt;&lt;&lt;&lt;&lt;&lt;&lt;&lt;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amil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SHREE-TAM-0837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F5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4BC91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546</Words>
  <Characters>3323</Characters>
  <Application>WPS Office</Application>
  <Paragraphs>28</Paragraphs>
  <CharactersWithSpaces>3854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2026-07-23T17:35:43Z</dcterms:created>
  <dc:creator>2509BRP2DI</dc:creator>
  <lastModifiedBy>2509BRP2DI</lastModifiedBy>
  <dcterms:modified xsi:type="dcterms:W3CDTF">2026-07-27T09:46:43Z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965b637152f748a49821b957ef950126_23</vt:lpwstr>
  </property>
</Properties>
</file>