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F1C" w:rsidP="778DC921" w:rsidRDefault="000F7F1C" w14:paraId="112D2094" w14:textId="7D78EE37">
      <w:pPr>
        <w:pStyle w:val="Heading1"/>
        <w:spacing w:before="360" w:beforeAutospacing="off" w:after="80" w:afterAutospacing="off" w:line="276" w:lineRule="auto"/>
      </w:pPr>
      <w:r w:rsidRPr="778DC921" w:rsidR="4E763675">
        <w:rPr>
          <w:rFonts w:ascii="Calibri" w:hAnsi="Calibri" w:eastAsia="Calibri" w:cs="Calibri"/>
          <w:b w:val="0"/>
          <w:bCs w:val="0"/>
          <w:noProof w:val="0"/>
          <w:color w:val="0F4761" w:themeColor="accent1" w:themeTint="FF" w:themeShade="BF"/>
          <w:sz w:val="40"/>
          <w:szCs w:val="40"/>
          <w:lang w:val="en-US"/>
        </w:rPr>
        <w:t>Enhanced navigation no longer preloads WebAssembly assets</w:t>
      </w:r>
    </w:p>
    <w:p w:rsidR="000F7F1C" w:rsidP="778DC921" w:rsidRDefault="000F7F1C" w14:paraId="4C8B060D" w14:textId="6CDDDB14">
      <w:pPr>
        <w:pStyle w:val="Heading2"/>
        <w:spacing w:before="160" w:beforeAutospacing="off" w:after="80" w:afterAutospacing="off" w:line="276" w:lineRule="auto"/>
      </w:pPr>
      <w:r w:rsidRPr="778DC921" w:rsidR="4E763675">
        <w:rPr>
          <w:rFonts w:ascii="Calibri" w:hAnsi="Calibri" w:eastAsia="Calibri" w:cs="Calibri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Test report</w:t>
      </w:r>
    </w:p>
    <w:p w:rsidR="000F7F1C" w:rsidP="778DC921" w:rsidRDefault="000F7F1C" w14:paraId="6A8A205D" w14:textId="7A28BE3E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Issue: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hyperlink r:id="Rbb07b730d37841e9">
        <w:r w:rsidRPr="778DC921" w:rsidR="4E763675">
          <w:rPr>
            <w:rStyle w:val="Hyperlink"/>
            <w:strike w:val="0"/>
            <w:dstrike w:val="0"/>
            <w:noProof w:val="0"/>
            <w:color w:val="467886"/>
            <w:u w:val="single"/>
            <w:lang w:val="en-US"/>
          </w:rPr>
          <w:t>#68528</w:t>
        </w:r>
      </w:hyperlink>
    </w:p>
    <w:p w:rsidR="000F7F1C" w:rsidP="778DC921" w:rsidRDefault="000F7F1C" w14:paraId="54A16DF2" w14:textId="2CDF3861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Configuration Tested: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Blazor Interactive WebAssembly</w:t>
      </w:r>
    </w:p>
    <w:p w:rsidR="000F7F1C" w:rsidP="778DC921" w:rsidRDefault="000F7F1C" w14:paraId="5F833A2A" w14:textId="6BA26EE0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Build tested: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11.0.100-preview.7.26381.103</w:t>
      </w:r>
    </w:p>
    <w:p w:rsidR="000F7F1C" w:rsidP="778DC921" w:rsidRDefault="000F7F1C" w14:paraId="117D6F6A" w14:textId="78E2B1B3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Sample: </w:t>
      </w:r>
      <w:hyperlink r:id="R33c4d346d56e491b">
        <w:r w:rsidRPr="778DC921" w:rsidR="4E763675">
          <w:rPr>
            <w:rStyle w:val="Hyperlink"/>
            <w:b w:val="1"/>
            <w:bCs w:val="1"/>
            <w:strike w:val="0"/>
            <w:dstrike w:val="0"/>
            <w:noProof w:val="0"/>
            <w:color w:val="467886"/>
            <w:u w:val="single"/>
            <w:lang w:val="en-US"/>
          </w:rPr>
          <w:t>ResourcePreloader.NET11</w:t>
        </w:r>
      </w:hyperlink>
    </w:p>
    <w:p w:rsidR="000F7F1C" w:rsidP="778DC921" w:rsidRDefault="000F7F1C" w14:paraId="22E4882F" w14:textId="20179FCC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Result: .NET 11 checks pass</w:t>
      </w:r>
    </w:p>
    <w:p w:rsidR="000F7F1C" w:rsidP="778DC921" w:rsidRDefault="000F7F1C" w14:paraId="18C3F754" w14:textId="5051004D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w:rsidR="000F7F1C" w:rsidP="778DC921" w:rsidRDefault="000F7F1C" w14:paraId="6665F585" w14:textId="4F02A4C3">
      <w:pPr>
        <w:pStyle w:val="Heading2"/>
        <w:spacing w:before="160" w:beforeAutospacing="off" w:after="80" w:afterAutospacing="off" w:line="276" w:lineRule="auto"/>
      </w:pPr>
      <w:r w:rsidRPr="778DC921" w:rsidR="4E763675">
        <w:rPr>
          <w:rFonts w:ascii="Calibri" w:hAnsi="Calibri" w:eastAsia="Calibri" w:cs="Calibri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Additional coverage</w:t>
      </w:r>
    </w:p>
    <w:p w:rsidR="000F7F1C" w:rsidP="778DC921" w:rsidRDefault="000F7F1C" w14:paraId="61DB96D5" w14:textId="0B5B1C86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Published Output: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Tested and Ensured [</w:t>
      </w:r>
      <w:hyperlink r:id="Rd64141d17f5b4aa9">
        <w:r w:rsidRPr="778DC921" w:rsidR="4E763675">
          <w:rPr>
            <w:rStyle w:val="Hyperlink"/>
            <w:strike w:val="0"/>
            <w:dstrike w:val="0"/>
            <w:noProof w:val="0"/>
            <w:color w:val="467886"/>
            <w:u w:val="single"/>
            <w:lang w:val="en-US"/>
          </w:rPr>
          <w:t>Evidence/Published Output</w:t>
        </w:r>
      </w:hyperlink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>]</w:t>
      </w:r>
    </w:p>
    <w:p w:rsidR="000F7F1C" w:rsidP="778DC921" w:rsidRDefault="000F7F1C" w14:paraId="3CD3C056" w14:textId="6AFDA62D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Existing .NET 10 upgraded to .NET 11: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</w:p>
    <w:p w:rsidR="000F7F1C" w:rsidP="778DC921" w:rsidRDefault="000F7F1C" w14:paraId="2CB35AA0" w14:textId="1ECCFF0B">
      <w:pPr>
        <w:pStyle w:val="ListParagraph"/>
        <w:numPr>
          <w:ilvl w:val="0"/>
          <w:numId w:val="1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/>
          <w:strike w:val="0"/>
          <w:dstrike w:val="0"/>
          <w:noProof w:val="0"/>
          <w:color w:val="467886"/>
          <w:sz w:val="22"/>
          <w:szCs w:val="22"/>
          <w:u w:val="single"/>
          <w:lang w:val="en-US"/>
        </w:rPr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Demo: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hyperlink r:id="R28b6597b02354ade">
        <w:r w:rsidRPr="778DC921" w:rsidR="4E763675">
          <w:rPr>
            <w:rStyle w:val="Hyperlink"/>
            <w:strike w:val="0"/>
            <w:dstrike w:val="0"/>
            <w:noProof w:val="0"/>
            <w:color w:val="467886"/>
            <w:u w:val="single"/>
            <w:lang w:val="en-US"/>
          </w:rPr>
          <w:t>Evidence/Existing .NET 10 application upgrade to .NET 11</w:t>
        </w:r>
      </w:hyperlink>
    </w:p>
    <w:p w:rsidR="000F7F1C" w:rsidP="778DC921" w:rsidRDefault="000F7F1C" w14:paraId="75817435" w14:textId="7876DA10">
      <w:pPr>
        <w:pStyle w:val="ListParagraph"/>
        <w:numPr>
          <w:ilvl w:val="0"/>
          <w:numId w:val="1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/>
          <w:strike w:val="0"/>
          <w:dstrike w:val="0"/>
          <w:noProof w:val="0"/>
          <w:color w:val="467886"/>
          <w:sz w:val="22"/>
          <w:szCs w:val="22"/>
          <w:u w:val="single"/>
          <w:lang w:val="en-US"/>
        </w:rPr>
      </w:pPr>
      <w:r w:rsidRPr="778DC921" w:rsidR="4E76367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Sample application:</w:t>
      </w:r>
      <w:r w:rsidRPr="778DC921" w:rsidR="4E76367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hyperlink r:id="R76c794a35c894551">
        <w:r w:rsidRPr="778DC921" w:rsidR="4E763675">
          <w:rPr>
            <w:rStyle w:val="Hyperlink"/>
            <w:strike w:val="0"/>
            <w:dstrike w:val="0"/>
            <w:noProof w:val="0"/>
            <w:color w:val="467886"/>
            <w:u w:val="single"/>
            <w:lang w:val="en-US"/>
          </w:rPr>
          <w:t>ResourcePreloader.NET10 UpgradedtoNET11</w:t>
        </w:r>
      </w:hyperlink>
    </w:p>
    <w:p w:rsidR="000F7F1C" w:rsidP="778DC921" w:rsidRDefault="000F7F1C" w14:paraId="7E478661" w14:textId="1CE828B7">
      <w:pPr>
        <w:spacing w:before="0" w:beforeAutospacing="off" w:after="160" w:afterAutospacing="off" w:line="276" w:lineRule="auto"/>
      </w:pPr>
      <w:r w:rsidRPr="778DC921" w:rsidR="4E763675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w:rsidR="000F7F1C" w:rsidP="778DC921" w:rsidRDefault="000F7F1C" w14:paraId="6C6BC55D" w14:textId="42D09686">
      <w:pPr>
        <w:pStyle w:val="Heading2"/>
        <w:spacing w:before="160" w:beforeAutospacing="off" w:after="80" w:afterAutospacing="off" w:line="276" w:lineRule="auto"/>
      </w:pPr>
      <w:r w:rsidRPr="778DC921" w:rsidR="4E763675">
        <w:rPr>
          <w:rFonts w:ascii="Calibri" w:hAnsi="Calibri" w:eastAsia="Calibri" w:cs="Calibri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Checks</w:t>
      </w:r>
    </w:p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4184"/>
        <w:gridCol w:w="1769"/>
        <w:gridCol w:w="3283"/>
      </w:tblGrid>
      <w:tr w:rsidR="778DC921" w:rsidTr="778DC921" w14:paraId="1E6B0D7A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8C72240" w14:textId="1AFE4055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  <w:t>Scenarios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C971507" w14:textId="30E6CC27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  <w:t>Result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1609361B" w14:textId="2C48B1BC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  <w:t>Evidence</w:t>
            </w:r>
          </w:p>
        </w:tc>
      </w:tr>
      <w:tr w:rsidR="778DC921" w:rsidTr="778DC921" w14:paraId="1C948808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B582476" w14:textId="06AA7818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Loading /wasm directly emits &lt;link rel="preload"&gt; elements for _framework/ assets in &lt;head&gt;.</w:t>
            </w:r>
          </w:p>
          <w:p w:rsidR="778DC921" w:rsidP="778DC921" w:rsidRDefault="778DC921" w14:paraId="7A94A0E5" w14:textId="2B656274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0923CCA3" w14:textId="5A5FEE6E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54E5F613" w14:textId="29231FE1">
            <w:pPr>
              <w:spacing w:before="0" w:beforeAutospacing="off" w:after="0" w:afterAutospacing="off"/>
            </w:pPr>
            <w:hyperlink r:id="R73fc3b6bd3a44348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wasm on first load.png</w:t>
              </w:r>
            </w:hyperlink>
          </w:p>
        </w:tc>
      </w:tr>
      <w:tr w:rsidR="778DC921" w:rsidTr="778DC921" w14:paraId="38FD97F4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8B15BE6" w14:textId="78895D7E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Reaching /wasm by clicking a nav link emits </w:t>
            </w:r>
            <w:r w:rsidRPr="778DC921" w:rsidR="778DC921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no</w:t>
            </w: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such elements.</w:t>
            </w:r>
          </w:p>
          <w:p w:rsidR="778DC921" w:rsidP="778DC921" w:rsidRDefault="778DC921" w14:paraId="0C25BD9A" w14:textId="5ACE8A99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347DA57" w14:textId="21ACEC1E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E6F22D7" w14:textId="5E8CBBA0">
            <w:pPr>
              <w:spacing w:before="0" w:beforeAutospacing="off" w:after="0" w:afterAutospacing="off"/>
            </w:pPr>
            <w:hyperlink r:id="Rb0e2a36f782f41df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wasm reached by nav link.png</w:t>
              </w:r>
            </w:hyperlink>
          </w:p>
        </w:tc>
      </w:tr>
      <w:tr w:rsidR="778DC921" w:rsidTr="778DC921" w14:paraId="285FA7C5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1D8170E" w14:textId="54E9B96A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A full browser reload of /wasm emits them again.</w:t>
            </w:r>
          </w:p>
          <w:p w:rsidR="778DC921" w:rsidP="778DC921" w:rsidRDefault="778DC921" w14:paraId="496A8728" w14:textId="7714F74B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935D3D0" w14:textId="480E712F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E77E58C" w14:textId="44DA8678">
            <w:pPr>
              <w:spacing w:before="0" w:beforeAutospacing="off" w:after="0" w:afterAutospacing="off"/>
            </w:pPr>
            <w:hyperlink r:id="Rb5abadb82d9a48df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wasm after a full reload.png</w:t>
              </w:r>
            </w:hyperlink>
          </w:p>
        </w:tc>
      </w:tr>
      <w:tr w:rsidR="778DC921" w:rsidTr="778DC921" w14:paraId="0979E250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B1BAD3D" w14:textId="22E1923E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/auto and /server emit no WebAssembly preload links, on first load or on navigation.</w:t>
            </w:r>
          </w:p>
          <w:p w:rsidR="778DC921" w:rsidP="778DC921" w:rsidRDefault="778DC921" w14:paraId="68A6946C" w14:textId="6F04D42E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19E8FB48" w14:textId="5252F511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A53AF27" w14:textId="314C3404">
            <w:pPr>
              <w:spacing w:before="0" w:beforeAutospacing="off" w:after="0" w:afterAutospacing="off"/>
            </w:pPr>
            <w:hyperlink r:id="R5a5c3f0a291b4bae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 11-ServerPage.png</w:t>
              </w:r>
            </w:hyperlink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and</w:t>
            </w: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 </w:t>
            </w:r>
            <w:hyperlink r:id="Red34a94e143d459f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 11-AutoPage.png</w:t>
              </w:r>
            </w:hyperlink>
          </w:p>
        </w:tc>
      </w:tr>
      <w:tr w:rsidR="778DC921" w:rsidTr="778DC921" w14:paraId="017E7A49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CA76763" w14:textId="5C523B91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The WebAssembly component on /wasm becomes interactive and works when reached by navigation, exactly as when loaded directly. The runtime is not re-fetched on the second and later navigations.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BF49AFA" w14:textId="3FA0CB12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8F207CC" w14:textId="63105B5D">
            <w:pPr>
              <w:spacing w:before="0" w:beforeAutospacing="off" w:after="0" w:afterAutospacing="off"/>
            </w:pPr>
            <w:hyperlink r:id="R8bffa0242f38431d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 11 wasm interactivity and runtime reuse test.mp4</w:t>
              </w:r>
            </w:hyperlink>
          </w:p>
        </w:tc>
      </w:tr>
      <w:tr w:rsidR="778DC921" w:rsidTr="778DC921" w14:paraId="4F4C83D0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816331C" w14:textId="23DFDAAE">
            <w:pPr>
              <w:shd w:val="clear" w:color="auto" w:fill="FFFFFF" w:themeFill="background1"/>
              <w:spacing w:before="0" w:beforeAutospacing="off" w:after="16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Navigating between / and /wasm repeatedly issues no duplicated requests for _framework/ files, and the count does not grow with each round trip.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5CA1E676" w14:textId="5B8FDFCA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59C47833" w14:textId="4D7409A0">
            <w:pPr>
              <w:spacing w:before="0" w:beforeAutospacing="off" w:after="0" w:afterAutospacing="off"/>
            </w:pPr>
            <w:hyperlink r:id="R06ba4add1a7e4caa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 11 framework count test.mp4</w:t>
              </w:r>
            </w:hyperlink>
          </w:p>
        </w:tc>
      </w:tr>
      <w:tr w:rsidR="778DC921" w:rsidTr="778DC921" w14:paraId="6A0594F5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50A6BEB4" w14:textId="3C0B4D64">
            <w:pPr>
              <w:shd w:val="clear" w:color="auto" w:fill="FFFFFF" w:themeFill="background1"/>
              <w:spacing w:before="0" w:beforeAutospacing="off" w:after="16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On .NET 10 the same navigation emits the hints, confirming the setup reproduces the old behavior.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6BBFE445" w:rsidP="778DC921" w:rsidRDefault="6BBFE445" w14:paraId="3A4967C5" w14:textId="508E4719">
            <w:pPr>
              <w:pStyle w:val="Normal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color w:val="auto"/>
                <w:sz w:val="22"/>
                <w:szCs w:val="22"/>
                <w:lang w:val="en-US"/>
              </w:rPr>
            </w:pPr>
            <w:r w:rsidRPr="778DC921" w:rsidR="6BBFE44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en-US"/>
              </w:rPr>
              <w:t>Could not be reproduced</w:t>
            </w:r>
            <w:r w:rsidRPr="778DC921" w:rsidR="6BBFE445">
              <w:rPr>
                <w:rFonts w:ascii="Calibri" w:hAnsi="Calibri" w:eastAsia="Calibri" w:cs="Calibri"/>
                <w:noProof w:val="0"/>
                <w:color w:val="auto"/>
                <w:sz w:val="22"/>
                <w:szCs w:val="22"/>
                <w:lang w:val="en-US"/>
              </w:rPr>
              <w:t xml:space="preserve"> </w:t>
            </w:r>
            <w:r w:rsidRPr="778DC921" w:rsidR="703585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en-US"/>
              </w:rPr>
              <w:t>The tested .NET 10 versions already contain the new behavior from PR #63546, so the old behavior could not be tested. An older .NET 10 build from before PR #63544/#63546 is needed. The current evidence is included to show what was actually observed during testing.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9954284" w14:textId="48A600A1">
            <w:pPr>
              <w:spacing w:before="0" w:beforeAutospacing="off" w:after="0" w:afterAutospacing="off"/>
            </w:pPr>
            <w:hyperlink r:id="R8c44839db9a64115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NET10-EnhancedNav Elements.png</w:t>
              </w:r>
            </w:hyperlink>
          </w:p>
        </w:tc>
      </w:tr>
      <w:tr w:rsidR="778DC921" w:rsidTr="778DC921" w14:paraId="32B194B9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1090B32" w14:textId="6E6FD2CF">
            <w:pPr>
              <w:shd w:val="clear" w:color="auto" w:fill="FFFFFF" w:themeFill="background1"/>
              <w:spacing w:before="0" w:beforeAutospacing="off" w:after="16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Published output uses fingerprinted asset URLs, so the href values differ from a development build. Whether the hints are present should not.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DC62EE5" w14:textId="52CBD5B3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DBFDB83" w14:textId="461F878B">
            <w:pPr>
              <w:spacing w:before="0" w:beforeAutospacing="off" w:after="0" w:afterAutospacing="off"/>
            </w:pPr>
            <w:hyperlink r:id="Rf94748a902c4498d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Publised output fingerprint asset url.png</w:t>
              </w:r>
            </w:hyperlink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 xml:space="preserve"> and </w:t>
            </w:r>
            <w:hyperlink r:id="R486aa15792e24f97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Development published output fingerprint asset url.png</w:t>
              </w:r>
            </w:hyperlink>
          </w:p>
        </w:tc>
      </w:tr>
      <w:tr w:rsidR="778DC921" w:rsidTr="778DC921" w14:paraId="4543D4B5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FE5969F" w14:textId="5B98807A">
            <w:pPr>
              <w:shd w:val="clear" w:color="auto" w:fill="FFFFFF" w:themeFill="background1"/>
              <w:spacing w:before="0" w:beforeAutospacing="off" w:after="16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Implicit preload hints during enhanced navigation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614CA24E" w14:textId="7B9AE686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EA8DDF7" w14:textId="5F2BE356">
            <w:pPr>
              <w:spacing w:before="0" w:beforeAutospacing="off" w:after="0" w:afterAutospacing="off"/>
            </w:pPr>
            <w:hyperlink r:id="R43e8886adacb419d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NET 11 -ImplicitPreloadWasm.mp4</w:t>
              </w:r>
            </w:hyperlink>
          </w:p>
        </w:tc>
      </w:tr>
      <w:tr w:rsidR="778DC921" w:rsidTr="778DC921" w14:paraId="2C21AE86">
        <w:trPr>
          <w:trHeight w:val="300"/>
        </w:trPr>
        <w:tc>
          <w:tcPr>
            <w:tcW w:w="4184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3BD7F296" w14:textId="1A529DF5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Browser Back and Forward navigation</w:t>
            </w:r>
          </w:p>
          <w:p w:rsidR="778DC921" w:rsidP="778DC921" w:rsidRDefault="778DC921" w14:paraId="1B628199" w14:textId="74F85D9C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color w:val="010409"/>
                <w:sz w:val="22"/>
                <w:szCs w:val="22"/>
              </w:rPr>
              <w:t>Between the render mode pages</w:t>
            </w:r>
          </w:p>
        </w:tc>
        <w:tc>
          <w:tcPr>
            <w:tcW w:w="1769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4CC2821B" w14:textId="127E04B3">
            <w:pPr>
              <w:spacing w:before="0" w:beforeAutospacing="off" w:after="0" w:afterAutospacing="off"/>
            </w:pPr>
            <w:r w:rsidRPr="778DC921" w:rsidR="778DC921">
              <w:rPr>
                <w:rFonts w:ascii="Calibri" w:hAnsi="Calibri" w:eastAsia="Calibri" w:cs="Calibri"/>
                <w:sz w:val="22"/>
                <w:szCs w:val="22"/>
              </w:rPr>
              <w:t>Pass</w:t>
            </w:r>
          </w:p>
        </w:tc>
        <w:tc>
          <w:tcPr>
            <w:tcW w:w="3283" w:type="dxa"/>
            <w:tcBorders>
              <w:top w:val="single" w:sz="8"/>
              <w:left w:val="single" w:sz="8"/>
              <w:bottom w:val="single" w:sz="8"/>
              <w:right w:val="single" w:sz="8"/>
            </w:tcBorders>
            <w:tcMar>
              <w:left w:w="108" w:type="dxa"/>
              <w:right w:w="108" w:type="dxa"/>
            </w:tcMar>
            <w:vAlign w:val="top"/>
          </w:tcPr>
          <w:p w:rsidR="778DC921" w:rsidP="778DC921" w:rsidRDefault="778DC921" w14:paraId="72D623AE" w14:textId="386B3C1B">
            <w:pPr>
              <w:spacing w:before="0" w:beforeAutospacing="off" w:after="0" w:afterAutospacing="off"/>
            </w:pPr>
            <w:hyperlink r:id="R7b151f231bb349ff">
              <w:r w:rsidRPr="778DC921" w:rsidR="778DC921">
                <w:rPr>
                  <w:rStyle w:val="Hyperlink"/>
                  <w:strike w:val="0"/>
                  <w:dstrike w:val="0"/>
                  <w:color w:val="467886"/>
                  <w:u w:val="single"/>
                </w:rPr>
                <w:t>All rendermode pages test.mp4</w:t>
              </w:r>
            </w:hyperlink>
          </w:p>
        </w:tc>
      </w:tr>
    </w:tbl>
    <w:p w:rsidR="000F7F1C" w:rsidP="778DC921" w:rsidRDefault="000F7F1C" w14:paraId="4D057837" w14:textId="35367187">
      <w:pPr>
        <w:bidi w:val="0"/>
        <w:spacing w:before="0" w:beforeAutospacing="off" w:after="160" w:afterAutospacing="off" w:line="276" w:lineRule="auto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000F7F1C" w:rsidP="000F7F1C" w:rsidRDefault="000F7F1C" w14:paraId="3E8AD656" w14:textId="07CE729A"/>
    <w:sectPr w:rsidR="000F7F1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4766ce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4158a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C6183B"/>
    <w:multiLevelType w:val="multilevel"/>
    <w:tmpl w:val="678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65A09A8"/>
    <w:multiLevelType w:val="multilevel"/>
    <w:tmpl w:val="59C0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CA162E5"/>
    <w:multiLevelType w:val="multilevel"/>
    <w:tmpl w:val="5AA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56813A6"/>
    <w:multiLevelType w:val="multilevel"/>
    <w:tmpl w:val="160E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CE6724E"/>
    <w:multiLevelType w:val="multilevel"/>
    <w:tmpl w:val="F12C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7293602"/>
    <w:multiLevelType w:val="multilevel"/>
    <w:tmpl w:val="650C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F746701"/>
    <w:multiLevelType w:val="multilevel"/>
    <w:tmpl w:val="CFC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2165B88"/>
    <w:multiLevelType w:val="hybridMultilevel"/>
    <w:tmpl w:val="62723D2A"/>
    <w:lvl w:ilvl="0" w:tplc="26B8E1C2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7DD1340"/>
    <w:multiLevelType w:val="multilevel"/>
    <w:tmpl w:val="658A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DE26551"/>
    <w:multiLevelType w:val="multilevel"/>
    <w:tmpl w:val="383E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7636D19"/>
    <w:multiLevelType w:val="multilevel"/>
    <w:tmpl w:val="27F4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3">
    <w:abstractNumId w:val="12"/>
  </w:num>
  <w:num w:numId="12">
    <w:abstractNumId w:val="11"/>
  </w:num>
  <w:num w:numId="1" w16cid:durableId="656684972">
    <w:abstractNumId w:val="7"/>
  </w:num>
  <w:num w:numId="2" w16cid:durableId="1253469647">
    <w:abstractNumId w:val="6"/>
  </w:num>
  <w:num w:numId="3" w16cid:durableId="367723530">
    <w:abstractNumId w:val="8"/>
  </w:num>
  <w:num w:numId="4" w16cid:durableId="38435653">
    <w:abstractNumId w:val="0"/>
  </w:num>
  <w:num w:numId="5" w16cid:durableId="2094206582">
    <w:abstractNumId w:val="1"/>
  </w:num>
  <w:num w:numId="6" w16cid:durableId="897787642">
    <w:abstractNumId w:val="2"/>
  </w:num>
  <w:num w:numId="7" w16cid:durableId="395200859">
    <w:abstractNumId w:val="9"/>
  </w:num>
  <w:num w:numId="8" w16cid:durableId="2096975551">
    <w:abstractNumId w:val="10"/>
  </w:num>
  <w:num w:numId="9" w16cid:durableId="542327298">
    <w:abstractNumId w:val="3"/>
  </w:num>
  <w:num w:numId="10" w16cid:durableId="1622027399">
    <w:abstractNumId w:val="4"/>
  </w:num>
  <w:num w:numId="11" w16cid:durableId="3153764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A41"/>
    <w:rsid w:val="000F7F1C"/>
    <w:rsid w:val="00122AC4"/>
    <w:rsid w:val="00150ECD"/>
    <w:rsid w:val="001F6E1A"/>
    <w:rsid w:val="00437991"/>
    <w:rsid w:val="00727404"/>
    <w:rsid w:val="007D3A87"/>
    <w:rsid w:val="00810CB7"/>
    <w:rsid w:val="00813CB5"/>
    <w:rsid w:val="00875C60"/>
    <w:rsid w:val="00B014DE"/>
    <w:rsid w:val="00B80E85"/>
    <w:rsid w:val="00D41A4E"/>
    <w:rsid w:val="00FF5A41"/>
    <w:rsid w:val="031A9EB4"/>
    <w:rsid w:val="09BDA642"/>
    <w:rsid w:val="0C4D94A3"/>
    <w:rsid w:val="2353C1EB"/>
    <w:rsid w:val="2EB6DA8A"/>
    <w:rsid w:val="312441A7"/>
    <w:rsid w:val="4B723C9F"/>
    <w:rsid w:val="4E763675"/>
    <w:rsid w:val="595076AC"/>
    <w:rsid w:val="61EEC969"/>
    <w:rsid w:val="6480C13C"/>
    <w:rsid w:val="6BBFE445"/>
    <w:rsid w:val="703585EF"/>
    <w:rsid w:val="712C5F8D"/>
    <w:rsid w:val="726B854B"/>
    <w:rsid w:val="778DC921"/>
    <w:rsid w:val="7ADF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9C337"/>
  <w15:chartTrackingRefBased/>
  <w15:docId w15:val="{D68EDA73-B371-49EA-89C4-1A32B940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A4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5A4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5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5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F5A4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FF5A4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FF5A4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FF5A4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F5A4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F5A4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F5A4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F5A4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F5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A4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F5A4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F5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A4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F5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A4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F5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A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A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A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D3A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D3A87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26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customXml" Target="../customXml/item2.xml" Id="rId29" /><Relationship Type="http://schemas.openxmlformats.org/officeDocument/2006/relationships/numbering" Target="numbering.xml" Id="rId1" /><Relationship Type="http://schemas.openxmlformats.org/officeDocument/2006/relationships/customXml" Target="../customXml/item1.xml" Id="rId28" /><Relationship Type="http://schemas.openxmlformats.org/officeDocument/2006/relationships/webSettings" Target="webSettings.xml" Id="rId4" /><Relationship Type="http://schemas.openxmlformats.org/officeDocument/2006/relationships/theme" Target="theme/theme1.xml" Id="rId27" /><Relationship Type="http://schemas.openxmlformats.org/officeDocument/2006/relationships/customXml" Target="../customXml/item3.xml" Id="rId30" /><Relationship Type="http://schemas.openxmlformats.org/officeDocument/2006/relationships/hyperlink" Target="https://github.com/dotnet/aspnetcore/issues/68528" TargetMode="External" Id="Rbb07b730d37841e9" /><Relationship Type="http://schemas.openxmlformats.org/officeDocument/2006/relationships/hyperlink" Target="https://github.com/karmegams02/blazor-enhanced-navigation-wasm-preload/tree/main/ResourcePreloader.NET11" TargetMode="External" Id="R33c4d346d56e491b" /><Relationship Type="http://schemas.openxmlformats.org/officeDocument/2006/relationships/hyperlink" Target="https://github.com/karmegams02/blazor-enhanced-navigation-wasm-preload/tree/main/Evidence/Published%20Output%20files" TargetMode="External" Id="Rd64141d17f5b4aa9" /><Relationship Type="http://schemas.openxmlformats.org/officeDocument/2006/relationships/hyperlink" Target="https://github.com/karmegams02/blazor-enhanced-navigation-wasm-preload/blob/main/Evidence/Existing%20.NET%2010%20application%20upgrade%20to%20.NET%2011.mp4" TargetMode="External" Id="R28b6597b02354ade" /><Relationship Type="http://schemas.openxmlformats.org/officeDocument/2006/relationships/hyperlink" Target="https://github.com/karmegams02/blazor-enhanced-navigation-wasm-preload/tree/main/ResourcePreloader.NET10%20UpgradedtoNET11" TargetMode="External" Id="R76c794a35c894551" /><Relationship Type="http://schemas.openxmlformats.org/officeDocument/2006/relationships/hyperlink" Target="https://github.com/karmegams02/blazor-enhanced-navigation-wasm-preload/blob/main/Evidence/wasm%20on%20first%20load.png" TargetMode="External" Id="R73fc3b6bd3a44348" /><Relationship Type="http://schemas.openxmlformats.org/officeDocument/2006/relationships/hyperlink" Target="https://github.com/karmegams02/blazor-enhanced-navigation-wasm-preload/blob/main/Evidence/wasm%20reached%20by%20nav%20link.png" TargetMode="External" Id="Rb0e2a36f782f41df" /><Relationship Type="http://schemas.openxmlformats.org/officeDocument/2006/relationships/hyperlink" Target="https://github.com/karmegams02/blazor-enhanced-navigation-wasm-preload/blob/main/Evidence/wasm%20after%20a%20full%20reload.png" TargetMode="External" Id="Rb5abadb82d9a48df" /><Relationship Type="http://schemas.openxmlformats.org/officeDocument/2006/relationships/hyperlink" Target="https://github.com/karmegams02/blazor-enhanced-navigation-wasm-preload/blob/main/Evidence/NET%2011-ServerPage.png" TargetMode="External" Id="R5a5c3f0a291b4bae" /><Relationship Type="http://schemas.openxmlformats.org/officeDocument/2006/relationships/hyperlink" Target="https://github.com/karmegams02/blazor-enhanced-navigation-wasm-preload/blob/main/Evidence/NET%2011-AutoPage.png" TargetMode="External" Id="Red34a94e143d459f" /><Relationship Type="http://schemas.openxmlformats.org/officeDocument/2006/relationships/hyperlink" Target="https://github.com/karmegams02/blazor-enhanced-navigation-wasm-preload/blob/main/Evidence/NET%2011%20wasm%20interactivity%20and%20runtime%20reuse%20test.mp4" TargetMode="External" Id="R8bffa0242f38431d" /><Relationship Type="http://schemas.openxmlformats.org/officeDocument/2006/relationships/hyperlink" Target="https://github.com/karmegams02/blazor-enhanced-navigation-wasm-preload/blob/main/Evidence/NET%2011%20framework%20count%20test.mp4" TargetMode="External" Id="R06ba4add1a7e4caa" /><Relationship Type="http://schemas.openxmlformats.org/officeDocument/2006/relationships/hyperlink" Target="https://github.com/karmegams02/blazor-enhanced-navigation-wasm-preload/blob/main/Evidence/NET10-EnhancedNav%20Elements.png" TargetMode="External" Id="R8c44839db9a64115" /><Relationship Type="http://schemas.openxmlformats.org/officeDocument/2006/relationships/hyperlink" Target="https://github.com/karmegams02/blazor-enhanced-navigation-wasm-preload/blob/main/Evidence/Publised%20output%20fingerprint%20asset%20url.png" TargetMode="External" Id="Rf94748a902c4498d" /><Relationship Type="http://schemas.openxmlformats.org/officeDocument/2006/relationships/hyperlink" Target="https://github.com/karmegams02/blazor-enhanced-navigation-wasm-preload/blob/main/Evidence/Development%20published%20output%20fingerprint%20asset%20url.png" TargetMode="External" Id="R486aa15792e24f97" /><Relationship Type="http://schemas.openxmlformats.org/officeDocument/2006/relationships/hyperlink" Target="https://github.com/karmegams02/blazor-enhanced-navigation-wasm-preload/blob/main/Evidence/NET%2011%20-ImplicitPreloadWasm.mp4" TargetMode="External" Id="R43e8886adacb419d" /><Relationship Type="http://schemas.openxmlformats.org/officeDocument/2006/relationships/hyperlink" Target="https://github.com/karmegams02/blazor-enhanced-navigation-wasm-preload/blob/main/Evidence/All%20rendermode%20pages%20test.mp4" TargetMode="External" Id="R7b151f231bb349f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89B7024-65A7-40D7-BFC8-7E863F286A30}"/>
</file>

<file path=customXml/itemProps2.xml><?xml version="1.0" encoding="utf-8"?>
<ds:datastoreItem xmlns:ds="http://schemas.openxmlformats.org/officeDocument/2006/customXml" ds:itemID="{7E08E9E6-D39D-423F-8EC6-889DE12E6C66}"/>
</file>

<file path=customXml/itemProps3.xml><?xml version="1.0" encoding="utf-8"?>
<ds:datastoreItem xmlns:ds="http://schemas.openxmlformats.org/officeDocument/2006/customXml" ds:itemID="{15FE225F-C5B6-433F-B959-FFAB2BB8E1D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Karmegam Seerangan</dc:creator>
  <keywords/>
  <dc:description/>
  <lastModifiedBy>Karmegam Seerangan</lastModifiedBy>
  <revision>5</revision>
  <dcterms:created xsi:type="dcterms:W3CDTF">2026-08-24T12:52:00.0000000Z</dcterms:created>
  <dcterms:modified xsi:type="dcterms:W3CDTF">2026-08-28T08:38:48.2615754Z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