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jc w:val="center"/>
        <w:rPr>
          <w:sz w:val="48"/>
          <w:szCs w:val="48"/>
        </w:rPr>
      </w:pPr>
      <w:bookmarkStart w:id="0" w:name="%3At3"/>
      <w:bookmarkEnd w:id="0"/>
      <w:r>
        <w:rPr>
          <w:sz w:val="48"/>
          <w:szCs w:val="48"/>
        </w:rPr>
        <w:t>2) AERIS CLI COMMAND REFERENCE</w:t>
      </w:r>
    </w:p>
    <w:p>
      <w:pPr>
        <w:sectPr>
          <w:type w:val="nextPage"/>
          <w:pgSz w:w="12240" w:h="15840"/>
          <w:pgMar w:left="1800" w:right="1800" w:gutter="0" w:header="0" w:top="1440" w:footer="0" w:bottom="1440"/>
          <w:pgNumType w:fmt="decimal"/>
          <w:formProt w:val="false"/>
          <w:textDirection w:val="lrTb"/>
          <w:docGrid w:type="default" w:linePitch="360" w:charSpace="4096"/>
        </w:sectPr>
      </w:pPr>
    </w:p>
    <w:p>
      <w:pPr>
        <w:pStyle w:val="Heading2"/>
        <w:spacing w:before="200" w:after="283"/>
        <w:rPr>
          <w:sz w:val="20"/>
          <w:szCs w:val="20"/>
        </w:rPr>
      </w:pPr>
      <w:r>
        <w:rPr>
          <w:sz w:val="20"/>
          <w:szCs w:val="20"/>
        </w:rPr>
        <w:t>Exhaustive practical helper for day-to-day use</w:t>
      </w:r>
    </w:p>
    <w:p>
      <w:pPr>
        <w:pStyle w:val="Heading1"/>
        <w:spacing w:before="480" w:after="283"/>
        <w:rPr>
          <w:sz w:val="20"/>
          <w:szCs w:val="20"/>
        </w:rPr>
      </w:pPr>
      <w:r>
        <w:rPr>
          <w:sz w:val="20"/>
          <w:szCs w:val="20"/>
        </w:rPr>
        <w:t>Keep this as your operating sheet.</w:t>
      </w:r>
    </w:p>
    <w:p>
      <w:pPr>
        <w:pStyle w:val="HorizontalLine"/>
        <w:keepNext w:val="true"/>
        <w:keepLines/>
        <w:rPr>
          <w:color w:themeColor="accent1" w:themeShade="bf" w:val="365F91"/>
          <w:sz w:val="20"/>
          <w:szCs w:val="20"/>
        </w:rPr>
      </w:pPr>
      <w:r>
        <w:rPr>
          <w:color w:themeColor="accent1" w:themeShade="bf" w:val="365F91"/>
          <w:sz w:val="20"/>
          <w:szCs w:val="20"/>
        </w:rPr>
      </w:r>
    </w:p>
    <w:p>
      <w:pPr>
        <w:pStyle w:val="Heading2"/>
        <w:spacing w:before="200" w:after="283"/>
        <w:rPr>
          <w:sz w:val="20"/>
          <w:szCs w:val="20"/>
        </w:rPr>
      </w:pPr>
      <w:r>
        <w:rPr>
          <w:sz w:val="20"/>
          <w:szCs w:val="20"/>
        </w:rPr>
        <w:t>AERIS CLI REFERENCE</w:t>
      </w:r>
    </w:p>
    <w:p>
      <w:pPr>
        <w:pStyle w:val="Heading3"/>
        <w:spacing w:before="200" w:after="283"/>
        <w:rPr>
          <w:sz w:val="20"/>
          <w:szCs w:val="20"/>
        </w:rPr>
      </w:pPr>
      <w:r>
        <w:rPr>
          <w:sz w:val="20"/>
          <w:szCs w:val="20"/>
        </w:rPr>
        <w:t>Version</w:t>
      </w:r>
    </w:p>
    <w:p>
      <w:pPr>
        <w:sectPr>
          <w:type w:val="continuous"/>
          <w:pgSz w:w="12240" w:h="15840"/>
          <w:pgMar w:left="1800" w:right="1800" w:gutter="0" w:header="0" w:top="1440" w:footer="0" w:bottom="1440"/>
          <w:formProt w:val="false"/>
          <w:textDirection w:val="lrTb"/>
          <w:docGrid w:type="default" w:linePitch="360" w:charSpace="4096"/>
        </w:sectPr>
      </w:pPr>
    </w:p>
    <w:p>
      <w:pPr>
        <w:pStyle w:val="PreformattedText"/>
        <w:ind w:hanging="0" w:left="0" w:right="0"/>
        <w:rPr>
          <w:sz w:val="20"/>
          <w:szCs w:val="20"/>
        </w:rPr>
      </w:pPr>
      <w:r>
        <w:rPr>
          <w:sz w:val="20"/>
          <w:szCs w:val="20"/>
        </w:rPr>
        <w:t>aeris version</w:t>
      </w:r>
    </w:p>
    <w:p>
      <w:pPr>
        <w:sectPr>
          <w:type w:val="continuous"/>
          <w:pgSz w:w="12240" w:h="15840"/>
          <w:pgMar w:left="1800" w:right="1800" w:gutter="0" w:header="0" w:top="1440" w:footer="0" w:bottom="1440"/>
          <w:formProt w:val="false"/>
          <w:textDirection w:val="lrTb"/>
          <w:docGrid w:type="default" w:linePitch="360" w:charSpace="4096"/>
        </w:sectPr>
      </w:pPr>
    </w:p>
    <w:p>
      <w:pPr>
        <w:pStyle w:val="Heading1"/>
        <w:spacing w:before="480" w:after="283"/>
        <w:rPr>
          <w:sz w:val="20"/>
          <w:szCs w:val="20"/>
        </w:rPr>
      </w:pPr>
      <w:r>
        <w:rPr>
          <w:sz w:val="20"/>
          <w:szCs w:val="20"/>
        </w:rPr>
        <w:t>Shows installed AERIS version.</w:t>
      </w:r>
    </w:p>
    <w:p>
      <w:pPr>
        <w:pStyle w:val="HorizontalLine"/>
        <w:keepNext w:val="true"/>
        <w:keepLines/>
        <w:rPr>
          <w:color w:themeColor="accent1" w:themeShade="bf" w:val="365F91"/>
          <w:sz w:val="20"/>
          <w:szCs w:val="20"/>
        </w:rPr>
      </w:pPr>
      <w:r>
        <w:rPr>
          <w:color w:themeColor="accent1" w:themeShade="bf" w:val="365F91"/>
          <w:sz w:val="20"/>
          <w:szCs w:val="20"/>
        </w:rPr>
      </w:r>
    </w:p>
    <w:p>
      <w:pPr>
        <w:pStyle w:val="Heading2"/>
        <w:spacing w:before="200" w:after="283"/>
        <w:rPr>
          <w:sz w:val="20"/>
          <w:szCs w:val="20"/>
        </w:rPr>
      </w:pPr>
      <w:r>
        <w:rPr>
          <w:sz w:val="20"/>
          <w:szCs w:val="20"/>
        </w:rPr>
        <w:t>Geometry commands</w:t>
      </w:r>
    </w:p>
    <w:p>
      <w:pPr>
        <w:pStyle w:val="Heading3"/>
        <w:spacing w:before="200" w:after="283"/>
        <w:rPr>
          <w:sz w:val="20"/>
          <w:szCs w:val="20"/>
        </w:rPr>
      </w:pPr>
      <w:r>
        <w:rPr>
          <w:sz w:val="20"/>
          <w:szCs w:val="20"/>
        </w:rPr>
        <w:t>Show geometry status/info</w:t>
      </w:r>
    </w:p>
    <w:p>
      <w:pPr>
        <w:sectPr>
          <w:type w:val="continuous"/>
          <w:pgSz w:w="12240" w:h="15840"/>
          <w:pgMar w:left="1800" w:right="1800" w:gutter="0" w:header="0" w:top="1440" w:footer="0" w:bottom="1440"/>
          <w:formProt w:val="false"/>
          <w:textDirection w:val="lrTb"/>
          <w:docGrid w:type="default" w:linePitch="360" w:charSpace="4096"/>
        </w:sectPr>
      </w:pPr>
    </w:p>
    <w:p>
      <w:pPr>
        <w:pStyle w:val="PreformattedText"/>
        <w:ind w:hanging="0" w:left="0" w:right="0"/>
        <w:rPr>
          <w:sz w:val="20"/>
          <w:szCs w:val="20"/>
        </w:rPr>
      </w:pPr>
      <w:bookmarkStart w:id="1" w:name="gmail-code-block-viewer"/>
      <w:bookmarkEnd w:id="1"/>
      <w:r>
        <w:rPr>
          <w:sz w:val="20"/>
          <w:szCs w:val="20"/>
        </w:rPr>
        <w:t>aeris geometry info</w:t>
      </w:r>
    </w:p>
    <w:p>
      <w:pPr>
        <w:sectPr>
          <w:type w:val="continuous"/>
          <w:pgSz w:w="12240" w:h="15840"/>
          <w:pgMar w:left="1800" w:right="1800" w:gutter="0" w:header="0" w:top="1440" w:footer="0" w:bottom="1440"/>
          <w:formProt w:val="false"/>
          <w:textDirection w:val="lrTb"/>
          <w:docGrid w:type="default" w:linePitch="360" w:charSpace="4096"/>
        </w:sectPr>
      </w:pPr>
    </w:p>
    <w:p>
      <w:pPr>
        <w:pStyle w:val="Heading1"/>
        <w:spacing w:before="480" w:after="283"/>
        <w:rPr>
          <w:sz w:val="20"/>
          <w:szCs w:val="20"/>
        </w:rPr>
      </w:pPr>
      <w:r>
        <w:rPr>
          <w:sz w:val="20"/>
          <w:szCs w:val="20"/>
        </w:rPr>
        <w:t>Use this to confirm the geometry command group is available.</w:t>
      </w:r>
    </w:p>
    <w:p>
      <w:pPr>
        <w:pStyle w:val="HorizontalLine"/>
        <w:keepNext w:val="true"/>
        <w:keepLines/>
        <w:rPr>
          <w:color w:themeColor="accent1" w:themeShade="bf" w:val="365F91"/>
          <w:sz w:val="20"/>
          <w:szCs w:val="20"/>
        </w:rPr>
      </w:pPr>
      <w:r>
        <w:rPr>
          <w:color w:themeColor="accent1" w:themeShade="bf" w:val="365F91"/>
          <w:sz w:val="20"/>
          <w:szCs w:val="20"/>
        </w:rPr>
      </w:r>
    </w:p>
    <w:p>
      <w:pPr>
        <w:pStyle w:val="Heading3"/>
        <w:spacing w:before="200" w:after="283"/>
        <w:rPr>
          <w:sz w:val="20"/>
          <w:szCs w:val="20"/>
        </w:rPr>
      </w:pPr>
      <w:r>
        <w:rPr>
          <w:sz w:val="20"/>
          <w:szCs w:val="20"/>
        </w:rPr>
        <w:t>Generate one geometry from config</w:t>
      </w:r>
    </w:p>
    <w:p>
      <w:pPr>
        <w:sectPr>
          <w:type w:val="continuous"/>
          <w:pgSz w:w="12240" w:h="15840"/>
          <w:pgMar w:left="1800" w:right="1800" w:gutter="0" w:header="0" w:top="1440" w:footer="0" w:bottom="1440"/>
          <w:formProt w:val="false"/>
          <w:textDirection w:val="lrTb"/>
          <w:docGrid w:type="default" w:linePitch="360" w:charSpace="4096"/>
        </w:sectPr>
      </w:pPr>
    </w:p>
    <w:p>
      <w:pPr>
        <w:pStyle w:val="PreformattedText"/>
        <w:ind w:hanging="0" w:left="0" w:right="0"/>
        <w:rPr>
          <w:sz w:val="20"/>
          <w:szCs w:val="20"/>
        </w:rPr>
      </w:pPr>
      <w:bookmarkStart w:id="2" w:name="gmail-code-block-viewer_Copy_12"/>
      <w:bookmarkEnd w:id="2"/>
      <w:r>
        <w:rPr>
          <w:sz w:val="20"/>
          <w:szCs w:val="20"/>
        </w:rPr>
        <w:t>aeris geometry generate --config configs/geometry/wing_bwb.yaml</w:t>
      </w:r>
    </w:p>
    <w:p>
      <w:pPr>
        <w:sectPr>
          <w:type w:val="continuous"/>
          <w:pgSz w:w="12240" w:h="15840"/>
          <w:pgMar w:left="1800" w:right="1800" w:gutter="0" w:header="0" w:top="1440" w:footer="0" w:bottom="1440"/>
          <w:formProt w:val="false"/>
          <w:textDirection w:val="lrTb"/>
          <w:docGrid w:type="default" w:linePitch="360" w:charSpace="4096"/>
        </w:sectPr>
      </w:pPr>
    </w:p>
    <w:p>
      <w:pPr>
        <w:pStyle w:val="Heading1"/>
        <w:spacing w:before="480" w:after="283"/>
        <w:rPr>
          <w:sz w:val="20"/>
          <w:szCs w:val="20"/>
        </w:rPr>
      </w:pPr>
      <w:r>
        <w:rPr>
          <w:sz w:val="20"/>
          <w:szCs w:val="20"/>
        </w:rPr>
        <w:t>Short form:</w:t>
      </w:r>
    </w:p>
    <w:p>
      <w:pPr>
        <w:sectPr>
          <w:type w:val="continuous"/>
          <w:pgSz w:w="12240" w:h="15840"/>
          <w:pgMar w:left="1800" w:right="1800" w:gutter="0" w:header="0" w:top="1440" w:footer="0" w:bottom="1440"/>
          <w:formProt w:val="false"/>
          <w:textDirection w:val="lrTb"/>
          <w:docGrid w:type="default" w:linePitch="360" w:charSpace="4096"/>
        </w:sectPr>
      </w:pPr>
    </w:p>
    <w:p>
      <w:pPr>
        <w:pStyle w:val="PreformattedText"/>
        <w:ind w:hanging="0" w:left="0" w:right="0"/>
        <w:rPr>
          <w:sz w:val="20"/>
          <w:szCs w:val="20"/>
        </w:rPr>
      </w:pPr>
      <w:bookmarkStart w:id="3" w:name="gmail-code-block-viewer_Copy_13"/>
      <w:bookmarkEnd w:id="3"/>
      <w:r>
        <w:rPr>
          <w:sz w:val="20"/>
          <w:szCs w:val="20"/>
        </w:rPr>
        <w:t>aeris geometry generate -c configs/geometry/wing_bwb.yaml</w:t>
      </w:r>
    </w:p>
    <w:p>
      <w:pPr>
        <w:sectPr>
          <w:type w:val="continuous"/>
          <w:pgSz w:w="12240" w:h="15840"/>
          <w:pgMar w:left="1800" w:right="1800" w:gutter="0" w:header="0" w:top="1440" w:footer="0" w:bottom="1440"/>
          <w:formProt w:val="false"/>
          <w:textDirection w:val="lrTb"/>
          <w:docGrid w:type="default" w:linePitch="360" w:charSpace="4096"/>
        </w:sectPr>
      </w:pPr>
    </w:p>
    <w:p>
      <w:pPr>
        <w:pStyle w:val="Heading1"/>
        <w:spacing w:before="480" w:after="283"/>
        <w:rPr>
          <w:sz w:val="20"/>
          <w:szCs w:val="20"/>
        </w:rPr>
      </w:pPr>
      <w:r>
        <w:rPr>
          <w:sz w:val="20"/>
          <w:szCs w:val="20"/>
        </w:rPr>
        <w:t>This:</w:t>
      </w:r>
    </w:p>
    <w:p>
      <w:pPr>
        <w:pStyle w:val="Heading1"/>
        <w:numPr>
          <w:ilvl w:val="0"/>
          <w:numId w:val="7"/>
        </w:numPr>
        <w:tabs>
          <w:tab w:val="clear" w:pos="720"/>
          <w:tab w:val="left" w:pos="0" w:leader="none"/>
        </w:tabs>
        <w:spacing w:before="480" w:after="283"/>
        <w:ind w:hanging="283" w:left="709"/>
        <w:rPr>
          <w:sz w:val="20"/>
          <w:szCs w:val="20"/>
        </w:rPr>
      </w:pPr>
      <w:r>
        <w:rPr>
          <w:sz w:val="20"/>
          <w:szCs w:val="20"/>
        </w:rPr>
        <w:t>loads config</w:t>
      </w:r>
    </w:p>
    <w:p>
      <w:pPr>
        <w:pStyle w:val="Heading1"/>
        <w:numPr>
          <w:ilvl w:val="0"/>
          <w:numId w:val="7"/>
        </w:numPr>
        <w:tabs>
          <w:tab w:val="clear" w:pos="720"/>
          <w:tab w:val="left" w:pos="0" w:leader="none"/>
        </w:tabs>
        <w:spacing w:before="480" w:after="283"/>
        <w:ind w:hanging="283" w:left="709"/>
        <w:rPr>
          <w:sz w:val="20"/>
          <w:szCs w:val="20"/>
        </w:rPr>
      </w:pPr>
      <w:r>
        <w:rPr>
          <w:sz w:val="20"/>
          <w:szCs w:val="20"/>
        </w:rPr>
        <w:t>resolves generator</w:t>
      </w:r>
    </w:p>
    <w:p>
      <w:pPr>
        <w:pStyle w:val="Heading1"/>
        <w:numPr>
          <w:ilvl w:val="0"/>
          <w:numId w:val="7"/>
        </w:numPr>
        <w:tabs>
          <w:tab w:val="clear" w:pos="720"/>
          <w:tab w:val="left" w:pos="0" w:leader="none"/>
        </w:tabs>
        <w:spacing w:before="480" w:after="283"/>
        <w:ind w:hanging="283" w:left="709"/>
        <w:rPr>
          <w:sz w:val="20"/>
          <w:szCs w:val="20"/>
        </w:rPr>
      </w:pPr>
      <w:r>
        <w:rPr>
          <w:sz w:val="20"/>
          <w:szCs w:val="20"/>
        </w:rPr>
        <w:t>samples one design</w:t>
      </w:r>
    </w:p>
    <w:p>
      <w:pPr>
        <w:pStyle w:val="Heading1"/>
        <w:numPr>
          <w:ilvl w:val="0"/>
          <w:numId w:val="7"/>
        </w:numPr>
        <w:tabs>
          <w:tab w:val="clear" w:pos="720"/>
          <w:tab w:val="left" w:pos="0" w:leader="none"/>
        </w:tabs>
        <w:spacing w:before="480" w:after="283"/>
        <w:ind w:hanging="283" w:left="709"/>
        <w:rPr>
          <w:sz w:val="20"/>
          <w:szCs w:val="20"/>
        </w:rPr>
      </w:pPr>
      <w:r>
        <w:rPr>
          <w:sz w:val="20"/>
          <w:szCs w:val="20"/>
        </w:rPr>
        <w:t>builds deterministic geometry</w:t>
      </w:r>
    </w:p>
    <w:p>
      <w:pPr>
        <w:pStyle w:val="Heading1"/>
        <w:numPr>
          <w:ilvl w:val="0"/>
          <w:numId w:val="7"/>
        </w:numPr>
        <w:tabs>
          <w:tab w:val="clear" w:pos="720"/>
          <w:tab w:val="left" w:pos="0" w:leader="none"/>
        </w:tabs>
        <w:spacing w:before="480" w:after="283"/>
        <w:ind w:hanging="283" w:left="709"/>
        <w:rPr>
          <w:sz w:val="20"/>
          <w:szCs w:val="20"/>
        </w:rPr>
      </w:pPr>
      <w:r>
        <w:rPr>
          <w:sz w:val="20"/>
          <w:szCs w:val="20"/>
        </w:rPr>
        <w:t>writes artifacts and manifest</w:t>
      </w:r>
    </w:p>
    <w:p>
      <w:pPr>
        <w:pStyle w:val="Heading3"/>
        <w:spacing w:before="200" w:after="283"/>
        <w:rPr>
          <w:sz w:val="20"/>
          <w:szCs w:val="20"/>
        </w:rPr>
      </w:pPr>
      <w:r>
        <w:rPr>
          <w:sz w:val="20"/>
          <w:szCs w:val="20"/>
        </w:rPr>
        <w:t>Also valid for baseline config</w:t>
      </w:r>
    </w:p>
    <w:p>
      <w:pPr>
        <w:sectPr>
          <w:type w:val="continuous"/>
          <w:pgSz w:w="12240" w:h="15840"/>
          <w:pgMar w:left="1800" w:right="1800" w:gutter="0" w:header="0" w:top="1440" w:footer="0" w:bottom="1440"/>
          <w:formProt w:val="false"/>
          <w:textDirection w:val="lrTb"/>
          <w:docGrid w:type="default" w:linePitch="360" w:charSpace="4096"/>
        </w:sectPr>
      </w:pPr>
    </w:p>
    <w:p>
      <w:pPr>
        <w:pStyle w:val="PreformattedText"/>
        <w:ind w:hanging="0" w:left="0" w:right="0"/>
        <w:rPr>
          <w:sz w:val="20"/>
          <w:szCs w:val="20"/>
        </w:rPr>
      </w:pPr>
      <w:bookmarkStart w:id="4" w:name="gmail-code-block-viewer_Copy_14"/>
      <w:bookmarkEnd w:id="4"/>
      <w:r>
        <w:rPr>
          <w:sz w:val="20"/>
          <w:szCs w:val="20"/>
        </w:rPr>
        <w:t>aeris geometry generate --config configs/geometry/baseline_bwb.yaml</w:t>
      </w:r>
    </w:p>
    <w:p>
      <w:pPr>
        <w:sectPr>
          <w:type w:val="continuous"/>
          <w:pgSz w:w="12240" w:h="15840"/>
          <w:pgMar w:left="1800" w:right="1800" w:gutter="0" w:header="0" w:top="1440" w:footer="0" w:bottom="1440"/>
          <w:formProt w:val="false"/>
          <w:textDirection w:val="lrTb"/>
          <w:docGrid w:type="default" w:linePitch="360" w:charSpace="4096"/>
        </w:sectPr>
      </w:pPr>
    </w:p>
    <w:p>
      <w:pPr>
        <w:pStyle w:val="HorizontalLine"/>
        <w:keepNext w:val="true"/>
        <w:keepLines/>
        <w:rPr>
          <w:color w:themeColor="accent1" w:themeShade="bf" w:val="365F91"/>
          <w:sz w:val="20"/>
          <w:szCs w:val="20"/>
        </w:rPr>
      </w:pPr>
      <w:r>
        <w:rPr>
          <w:color w:themeColor="accent1" w:themeShade="bf" w:val="365F91"/>
          <w:sz w:val="20"/>
          <w:szCs w:val="20"/>
        </w:rPr>
      </w:r>
    </w:p>
    <w:p>
      <w:pPr>
        <w:pStyle w:val="Heading2"/>
        <w:spacing w:before="200" w:after="283"/>
        <w:rPr>
          <w:sz w:val="20"/>
          <w:szCs w:val="20"/>
        </w:rPr>
      </w:pPr>
      <w:r>
        <w:rPr>
          <w:sz w:val="20"/>
          <w:szCs w:val="20"/>
        </w:rPr>
        <w:t>Dataset commands</w:t>
      </w:r>
    </w:p>
    <w:p>
      <w:pPr>
        <w:pStyle w:val="Heading3"/>
        <w:spacing w:before="200" w:after="283"/>
        <w:rPr>
          <w:sz w:val="20"/>
          <w:szCs w:val="20"/>
        </w:rPr>
      </w:pPr>
      <w:r>
        <w:rPr>
          <w:sz w:val="20"/>
          <w:szCs w:val="20"/>
        </w:rPr>
        <w:t>Generate dataset with default/config sampler</w:t>
      </w:r>
    </w:p>
    <w:p>
      <w:pPr>
        <w:sectPr>
          <w:type w:val="continuous"/>
          <w:pgSz w:w="12240" w:h="15840"/>
          <w:pgMar w:left="1800" w:right="1800" w:gutter="0" w:header="0" w:top="1440" w:footer="0" w:bottom="1440"/>
          <w:formProt w:val="false"/>
          <w:textDirection w:val="lrTb"/>
          <w:docGrid w:type="default" w:linePitch="360" w:charSpace="4096"/>
        </w:sectPr>
      </w:pPr>
    </w:p>
    <w:p>
      <w:pPr>
        <w:pStyle w:val="PreformattedText"/>
        <w:ind w:hanging="0" w:left="0" w:right="0"/>
        <w:rPr>
          <w:sz w:val="20"/>
          <w:szCs w:val="20"/>
        </w:rPr>
      </w:pPr>
      <w:bookmarkStart w:id="5" w:name="gmail-code-block-viewer_Copy_15"/>
      <w:bookmarkEnd w:id="5"/>
      <w:r>
        <w:rPr>
          <w:sz w:val="20"/>
          <w:szCs w:val="20"/>
        </w:rPr>
        <w:t>aeris dataset generate --config configs/geometry/wing_bwb.yaml --n 10</w:t>
      </w:r>
    </w:p>
    <w:p>
      <w:pPr>
        <w:sectPr>
          <w:type w:val="continuous"/>
          <w:pgSz w:w="12240" w:h="15840"/>
          <w:pgMar w:left="1800" w:right="1800" w:gutter="0" w:header="0" w:top="1440" w:footer="0" w:bottom="1440"/>
          <w:formProt w:val="false"/>
          <w:textDirection w:val="lrTb"/>
          <w:docGrid w:type="default" w:linePitch="360" w:charSpace="4096"/>
        </w:sectPr>
      </w:pPr>
    </w:p>
    <w:p>
      <w:pPr>
        <w:pStyle w:val="Heading1"/>
        <w:spacing w:before="480" w:after="283"/>
        <w:rPr>
          <w:sz w:val="20"/>
          <w:szCs w:val="20"/>
        </w:rPr>
      </w:pPr>
      <w:r>
        <w:rPr>
          <w:sz w:val="20"/>
          <w:szCs w:val="20"/>
        </w:rPr>
        <w:t>Short form:</w:t>
      </w:r>
    </w:p>
    <w:p>
      <w:pPr>
        <w:sectPr>
          <w:type w:val="continuous"/>
          <w:pgSz w:w="12240" w:h="15840"/>
          <w:pgMar w:left="1800" w:right="1800" w:gutter="0" w:header="0" w:top="1440" w:footer="0" w:bottom="1440"/>
          <w:formProt w:val="false"/>
          <w:textDirection w:val="lrTb"/>
          <w:docGrid w:type="default" w:linePitch="360" w:charSpace="4096"/>
        </w:sectPr>
      </w:pPr>
    </w:p>
    <w:p>
      <w:pPr>
        <w:pStyle w:val="PreformattedText"/>
        <w:ind w:hanging="0" w:left="0" w:right="0"/>
        <w:rPr>
          <w:sz w:val="20"/>
          <w:szCs w:val="20"/>
        </w:rPr>
      </w:pPr>
      <w:bookmarkStart w:id="6" w:name="gmail-code-block-viewer_Copy_16"/>
      <w:bookmarkEnd w:id="6"/>
      <w:r>
        <w:rPr>
          <w:sz w:val="20"/>
          <w:szCs w:val="20"/>
        </w:rPr>
        <w:t>aeris dataset generate -c configs/geometry/wing_bwb.yaml --n 10</w:t>
      </w:r>
    </w:p>
    <w:p>
      <w:pPr>
        <w:sectPr>
          <w:type w:val="continuous"/>
          <w:pgSz w:w="12240" w:h="15840"/>
          <w:pgMar w:left="1800" w:right="1800" w:gutter="0" w:header="0" w:top="1440" w:footer="0" w:bottom="1440"/>
          <w:formProt w:val="false"/>
          <w:textDirection w:val="lrTb"/>
          <w:docGrid w:type="default" w:linePitch="360" w:charSpace="4096"/>
        </w:sectPr>
      </w:pPr>
    </w:p>
    <w:p>
      <w:pPr>
        <w:pStyle w:val="HorizontalLine"/>
        <w:keepNext w:val="true"/>
        <w:keepLines/>
        <w:rPr>
          <w:color w:themeColor="accent1" w:themeShade="bf" w:val="365F91"/>
          <w:sz w:val="20"/>
          <w:szCs w:val="20"/>
        </w:rPr>
      </w:pPr>
      <w:r>
        <w:rPr>
          <w:color w:themeColor="accent1" w:themeShade="bf" w:val="365F91"/>
          <w:sz w:val="20"/>
          <w:szCs w:val="20"/>
        </w:rPr>
      </w:r>
    </w:p>
    <w:p>
      <w:pPr>
        <w:pStyle w:val="Heading3"/>
        <w:spacing w:before="200" w:after="283"/>
        <w:rPr>
          <w:sz w:val="20"/>
          <w:szCs w:val="20"/>
        </w:rPr>
      </w:pPr>
      <w:r>
        <w:rPr>
          <w:sz w:val="20"/>
          <w:szCs w:val="20"/>
        </w:rPr>
        <w:t>Generate dataset with explicit sampler</w:t>
      </w:r>
    </w:p>
    <w:p>
      <w:pPr>
        <w:sectPr>
          <w:type w:val="continuous"/>
          <w:pgSz w:w="12240" w:h="15840"/>
          <w:pgMar w:left="1800" w:right="1800" w:gutter="0" w:header="0" w:top="1440" w:footer="0" w:bottom="1440"/>
          <w:formProt w:val="false"/>
          <w:textDirection w:val="lrTb"/>
          <w:docGrid w:type="default" w:linePitch="360" w:charSpace="4096"/>
        </w:sectPr>
      </w:pPr>
    </w:p>
    <w:p>
      <w:pPr>
        <w:pStyle w:val="PreformattedText"/>
        <w:ind w:hanging="0" w:left="0" w:right="0"/>
        <w:rPr>
          <w:sz w:val="20"/>
          <w:szCs w:val="20"/>
        </w:rPr>
      </w:pPr>
      <w:bookmarkStart w:id="7" w:name="gmail-code-block-viewer_Copy_17"/>
      <w:bookmarkEnd w:id="7"/>
      <w:r>
        <w:rPr>
          <w:sz w:val="20"/>
          <w:szCs w:val="20"/>
        </w:rPr>
        <w:t>aeris dataset generate \</w:t>
      </w:r>
    </w:p>
    <w:p>
      <w:pPr>
        <w:pStyle w:val="PreformattedText"/>
        <w:keepNext w:val="true"/>
        <w:keepLines/>
        <w:rPr>
          <w:color w:themeColor="accent1" w:themeShade="bf" w:val="365F91"/>
          <w:sz w:val="20"/>
          <w:szCs w:val="20"/>
        </w:rPr>
      </w:pPr>
      <w:r>
        <w:rPr>
          <w:color w:themeColor="accent1" w:themeShade="bf" w:val="365F91"/>
          <w:sz w:val="20"/>
          <w:szCs w:val="20"/>
        </w:rPr>
        <w:t xml:space="preserve">  </w:t>
      </w:r>
      <w:r>
        <w:rPr>
          <w:color w:themeColor="accent1" w:themeShade="bf" w:val="365F91"/>
          <w:sz w:val="20"/>
          <w:szCs w:val="20"/>
        </w:rPr>
        <w:t>--config configs/geometry/wing_bwb.yaml \</w:t>
      </w:r>
    </w:p>
    <w:p>
      <w:pPr>
        <w:pStyle w:val="PreformattedText"/>
        <w:keepNext w:val="true"/>
        <w:keepLines/>
        <w:rPr>
          <w:color w:themeColor="accent1" w:themeShade="bf" w:val="365F91"/>
          <w:sz w:val="20"/>
          <w:szCs w:val="20"/>
        </w:rPr>
      </w:pPr>
      <w:r>
        <w:rPr>
          <w:color w:themeColor="accent1" w:themeShade="bf" w:val="365F91"/>
          <w:sz w:val="20"/>
          <w:szCs w:val="20"/>
        </w:rPr>
        <w:t xml:space="preserve">  </w:t>
      </w:r>
      <w:r>
        <w:rPr>
          <w:color w:themeColor="accent1" w:themeShade="bf" w:val="365F91"/>
          <w:sz w:val="20"/>
          <w:szCs w:val="20"/>
        </w:rPr>
        <w:t>--n 10 \</w:t>
      </w:r>
    </w:p>
    <w:p>
      <w:pPr>
        <w:pStyle w:val="PreformattedText"/>
        <w:keepNext w:val="true"/>
        <w:keepLines/>
        <w:rPr>
          <w:color w:themeColor="accent1" w:themeShade="bf" w:val="365F91"/>
          <w:sz w:val="20"/>
          <w:szCs w:val="20"/>
        </w:rPr>
      </w:pPr>
      <w:r>
        <w:rPr>
          <w:color w:themeColor="accent1" w:themeShade="bf" w:val="365F91"/>
          <w:sz w:val="20"/>
          <w:szCs w:val="20"/>
        </w:rPr>
        <w:t xml:space="preserve">  </w:t>
      </w:r>
      <w:r>
        <w:rPr>
          <w:color w:themeColor="accent1" w:themeShade="bf" w:val="365F91"/>
          <w:sz w:val="20"/>
          <w:szCs w:val="20"/>
        </w:rPr>
        <w:t>--sampler lhs_v1</w:t>
      </w:r>
    </w:p>
    <w:p>
      <w:pPr>
        <w:sectPr>
          <w:type w:val="continuous"/>
          <w:pgSz w:w="12240" w:h="15840"/>
          <w:pgMar w:left="1800" w:right="1800" w:gutter="0" w:header="0" w:top="1440" w:footer="0" w:bottom="1440"/>
          <w:formProt w:val="false"/>
          <w:textDirection w:val="lrTb"/>
          <w:docGrid w:type="default" w:linePitch="360" w:charSpace="4096"/>
        </w:sectPr>
      </w:pPr>
    </w:p>
    <w:p>
      <w:pPr>
        <w:pStyle w:val="HorizontalLine"/>
        <w:keepNext w:val="true"/>
        <w:keepLines/>
        <w:rPr>
          <w:color w:themeColor="accent1" w:themeShade="bf" w:val="365F91"/>
          <w:sz w:val="20"/>
          <w:szCs w:val="20"/>
        </w:rPr>
      </w:pPr>
      <w:r>
        <w:rPr>
          <w:color w:themeColor="accent1" w:themeShade="bf" w:val="365F91"/>
          <w:sz w:val="20"/>
          <w:szCs w:val="20"/>
        </w:rPr>
      </w:r>
    </w:p>
    <w:p>
      <w:pPr>
        <w:pStyle w:val="Heading3"/>
        <w:spacing w:before="200" w:after="283"/>
        <w:rPr>
          <w:sz w:val="20"/>
          <w:szCs w:val="20"/>
        </w:rPr>
      </w:pPr>
      <w:r>
        <w:rPr>
          <w:sz w:val="20"/>
          <w:szCs w:val="20"/>
        </w:rPr>
        <w:t>Generate dataset with explicit sampler seed</w:t>
      </w:r>
    </w:p>
    <w:p>
      <w:pPr>
        <w:sectPr>
          <w:type w:val="continuous"/>
          <w:pgSz w:w="12240" w:h="15840"/>
          <w:pgMar w:left="1800" w:right="1800" w:gutter="0" w:header="0" w:top="1440" w:footer="0" w:bottom="1440"/>
          <w:formProt w:val="false"/>
          <w:textDirection w:val="lrTb"/>
          <w:docGrid w:type="default" w:linePitch="360" w:charSpace="4096"/>
        </w:sectPr>
      </w:pPr>
    </w:p>
    <w:p>
      <w:pPr>
        <w:pStyle w:val="PreformattedText"/>
        <w:ind w:hanging="0" w:left="0" w:right="0"/>
        <w:rPr>
          <w:sz w:val="20"/>
          <w:szCs w:val="20"/>
        </w:rPr>
      </w:pPr>
      <w:bookmarkStart w:id="8" w:name="gmail-code-block-viewer_Copy_18"/>
      <w:bookmarkEnd w:id="8"/>
      <w:r>
        <w:rPr>
          <w:sz w:val="20"/>
          <w:szCs w:val="20"/>
        </w:rPr>
        <w:t>aeris dataset generate \</w:t>
      </w:r>
    </w:p>
    <w:p>
      <w:pPr>
        <w:pStyle w:val="PreformattedText"/>
        <w:keepNext w:val="true"/>
        <w:keepLines/>
        <w:rPr>
          <w:color w:themeColor="accent1" w:themeShade="bf" w:val="365F91"/>
          <w:sz w:val="20"/>
          <w:szCs w:val="20"/>
        </w:rPr>
      </w:pPr>
      <w:r>
        <w:rPr>
          <w:color w:themeColor="accent1" w:themeShade="bf" w:val="365F91"/>
          <w:sz w:val="20"/>
          <w:szCs w:val="20"/>
        </w:rPr>
        <w:t xml:space="preserve">  </w:t>
      </w:r>
      <w:r>
        <w:rPr>
          <w:color w:themeColor="accent1" w:themeShade="bf" w:val="365F91"/>
          <w:sz w:val="20"/>
          <w:szCs w:val="20"/>
        </w:rPr>
        <w:t>--config configs/geometry/wing_bwb.yaml \</w:t>
      </w:r>
    </w:p>
    <w:p>
      <w:pPr>
        <w:pStyle w:val="PreformattedText"/>
        <w:keepNext w:val="true"/>
        <w:keepLines/>
        <w:rPr>
          <w:color w:themeColor="accent1" w:themeShade="bf" w:val="365F91"/>
          <w:sz w:val="20"/>
          <w:szCs w:val="20"/>
        </w:rPr>
      </w:pPr>
      <w:r>
        <w:rPr>
          <w:color w:themeColor="accent1" w:themeShade="bf" w:val="365F91"/>
          <w:sz w:val="20"/>
          <w:szCs w:val="20"/>
        </w:rPr>
        <w:t xml:space="preserve">  </w:t>
      </w:r>
      <w:r>
        <w:rPr>
          <w:color w:themeColor="accent1" w:themeShade="bf" w:val="365F91"/>
          <w:sz w:val="20"/>
          <w:szCs w:val="20"/>
        </w:rPr>
        <w:t>--n 10 \</w:t>
      </w:r>
    </w:p>
    <w:p>
      <w:pPr>
        <w:pStyle w:val="PreformattedText"/>
        <w:keepNext w:val="true"/>
        <w:keepLines/>
        <w:rPr>
          <w:color w:themeColor="accent1" w:themeShade="bf" w:val="365F91"/>
          <w:sz w:val="20"/>
          <w:szCs w:val="20"/>
        </w:rPr>
      </w:pPr>
      <w:r>
        <w:rPr>
          <w:color w:themeColor="accent1" w:themeShade="bf" w:val="365F91"/>
          <w:sz w:val="20"/>
          <w:szCs w:val="20"/>
        </w:rPr>
        <w:t xml:space="preserve">  </w:t>
      </w:r>
      <w:r>
        <w:rPr>
          <w:color w:themeColor="accent1" w:themeShade="bf" w:val="365F91"/>
          <w:sz w:val="20"/>
          <w:szCs w:val="20"/>
        </w:rPr>
        <w:t>--sampler lhs_v1 \</w:t>
      </w:r>
    </w:p>
    <w:p>
      <w:pPr>
        <w:pStyle w:val="PreformattedText"/>
        <w:keepNext w:val="true"/>
        <w:keepLines/>
        <w:rPr>
          <w:color w:themeColor="accent1" w:themeShade="bf" w:val="365F91"/>
          <w:sz w:val="20"/>
          <w:szCs w:val="20"/>
        </w:rPr>
      </w:pPr>
      <w:r>
        <w:rPr>
          <w:color w:themeColor="accent1" w:themeShade="bf" w:val="365F91"/>
          <w:sz w:val="20"/>
          <w:szCs w:val="20"/>
        </w:rPr>
        <w:t xml:space="preserve">  </w:t>
      </w:r>
      <w:r>
        <w:rPr>
          <w:color w:themeColor="accent1" w:themeShade="bf" w:val="365F91"/>
          <w:sz w:val="20"/>
          <w:szCs w:val="20"/>
        </w:rPr>
        <w:t>--sampler-seed 123</w:t>
      </w:r>
    </w:p>
    <w:p>
      <w:pPr>
        <w:sectPr>
          <w:type w:val="continuous"/>
          <w:pgSz w:w="12240" w:h="15840"/>
          <w:pgMar w:left="1800" w:right="1800" w:gutter="0" w:header="0" w:top="1440" w:footer="0" w:bottom="1440"/>
          <w:formProt w:val="false"/>
          <w:textDirection w:val="lrTb"/>
          <w:docGrid w:type="default" w:linePitch="360" w:charSpace="4096"/>
        </w:sectPr>
      </w:pPr>
    </w:p>
    <w:p>
      <w:pPr>
        <w:pStyle w:val="HorizontalLine"/>
        <w:keepNext w:val="true"/>
        <w:keepLines/>
        <w:rPr>
          <w:color w:themeColor="accent1" w:themeShade="bf" w:val="365F91"/>
          <w:sz w:val="20"/>
          <w:szCs w:val="20"/>
        </w:rPr>
      </w:pPr>
      <w:r>
        <w:rPr>
          <w:color w:themeColor="accent1" w:themeShade="bf" w:val="365F91"/>
          <w:sz w:val="20"/>
          <w:szCs w:val="20"/>
        </w:rPr>
      </w:r>
    </w:p>
    <w:p>
      <w:pPr>
        <w:pStyle w:val="Heading3"/>
        <w:spacing w:before="200" w:after="283"/>
        <w:rPr>
          <w:sz w:val="20"/>
          <w:szCs w:val="20"/>
        </w:rPr>
      </w:pPr>
      <w:r>
        <w:rPr>
          <w:sz w:val="20"/>
          <w:szCs w:val="20"/>
        </w:rPr>
        <w:t>Backward-compatible legacy LHS seed</w:t>
      </w:r>
    </w:p>
    <w:p>
      <w:pPr>
        <w:sectPr>
          <w:type w:val="continuous"/>
          <w:pgSz w:w="12240" w:h="15840"/>
          <w:pgMar w:left="1800" w:right="1800" w:gutter="0" w:header="0" w:top="1440" w:footer="0" w:bottom="1440"/>
          <w:formProt w:val="false"/>
          <w:textDirection w:val="lrTb"/>
          <w:docGrid w:type="default" w:linePitch="360" w:charSpace="4096"/>
        </w:sectPr>
      </w:pPr>
    </w:p>
    <w:p>
      <w:pPr>
        <w:pStyle w:val="PreformattedText"/>
        <w:ind w:hanging="0" w:left="0" w:right="0"/>
        <w:rPr>
          <w:sz w:val="20"/>
          <w:szCs w:val="20"/>
        </w:rPr>
      </w:pPr>
      <w:bookmarkStart w:id="9" w:name="gmail-code-block-viewer_Copy_19"/>
      <w:bookmarkEnd w:id="9"/>
      <w:r>
        <w:rPr>
          <w:sz w:val="20"/>
          <w:szCs w:val="20"/>
        </w:rPr>
        <w:t>aeris dataset generate \</w:t>
      </w:r>
    </w:p>
    <w:p>
      <w:pPr>
        <w:pStyle w:val="PreformattedText"/>
        <w:keepNext w:val="true"/>
        <w:keepLines/>
        <w:rPr>
          <w:color w:themeColor="accent1" w:themeShade="bf" w:val="365F91"/>
          <w:sz w:val="20"/>
          <w:szCs w:val="20"/>
        </w:rPr>
      </w:pPr>
      <w:r>
        <w:rPr>
          <w:color w:themeColor="accent1" w:themeShade="bf" w:val="365F91"/>
          <w:sz w:val="20"/>
          <w:szCs w:val="20"/>
        </w:rPr>
        <w:t xml:space="preserve">  </w:t>
      </w:r>
      <w:r>
        <w:rPr>
          <w:color w:themeColor="accent1" w:themeShade="bf" w:val="365F91"/>
          <w:sz w:val="20"/>
          <w:szCs w:val="20"/>
        </w:rPr>
        <w:t>--config configs/geometry/wing_bwb.yaml \</w:t>
      </w:r>
    </w:p>
    <w:p>
      <w:pPr>
        <w:pStyle w:val="PreformattedText"/>
        <w:keepNext w:val="true"/>
        <w:keepLines/>
        <w:rPr>
          <w:color w:themeColor="accent1" w:themeShade="bf" w:val="365F91"/>
          <w:sz w:val="20"/>
          <w:szCs w:val="20"/>
        </w:rPr>
      </w:pPr>
      <w:r>
        <w:rPr>
          <w:color w:themeColor="accent1" w:themeShade="bf" w:val="365F91"/>
          <w:sz w:val="20"/>
          <w:szCs w:val="20"/>
        </w:rPr>
        <w:t xml:space="preserve">  </w:t>
      </w:r>
      <w:r>
        <w:rPr>
          <w:color w:themeColor="accent1" w:themeShade="bf" w:val="365F91"/>
          <w:sz w:val="20"/>
          <w:szCs w:val="20"/>
        </w:rPr>
        <w:t>--n 10 \</w:t>
      </w:r>
    </w:p>
    <w:p>
      <w:pPr>
        <w:pStyle w:val="PreformattedText"/>
        <w:keepNext w:val="true"/>
        <w:keepLines/>
        <w:rPr>
          <w:color w:themeColor="accent1" w:themeShade="bf" w:val="365F91"/>
          <w:sz w:val="20"/>
          <w:szCs w:val="20"/>
        </w:rPr>
      </w:pPr>
      <w:r>
        <w:rPr>
          <w:color w:themeColor="accent1" w:themeShade="bf" w:val="365F91"/>
          <w:sz w:val="20"/>
          <w:szCs w:val="20"/>
        </w:rPr>
        <w:t xml:space="preserve">  </w:t>
      </w:r>
      <w:r>
        <w:rPr>
          <w:color w:themeColor="accent1" w:themeShade="bf" w:val="365F91"/>
          <w:sz w:val="20"/>
          <w:szCs w:val="20"/>
        </w:rPr>
        <w:t>--lhs-seed 123</w:t>
      </w:r>
    </w:p>
    <w:p>
      <w:pPr>
        <w:sectPr>
          <w:type w:val="continuous"/>
          <w:pgSz w:w="12240" w:h="15840"/>
          <w:pgMar w:left="1800" w:right="1800" w:gutter="0" w:header="0" w:top="1440" w:footer="0" w:bottom="1440"/>
          <w:formProt w:val="false"/>
          <w:textDirection w:val="lrTb"/>
          <w:docGrid w:type="default" w:linePitch="360" w:charSpace="4096"/>
        </w:sectPr>
      </w:pPr>
    </w:p>
    <w:p>
      <w:pPr>
        <w:pStyle w:val="Heading1"/>
        <w:spacing w:before="480" w:after="283"/>
        <w:rPr>
          <w:sz w:val="20"/>
          <w:szCs w:val="20"/>
        </w:rPr>
      </w:pPr>
      <w:r>
        <w:rPr>
          <w:sz w:val="20"/>
          <w:szCs w:val="20"/>
        </w:rPr>
        <w:t>This still works, but conceptually it is legacy style.</w:t>
      </w:r>
    </w:p>
    <w:p>
      <w:pPr>
        <w:pStyle w:val="HorizontalLine"/>
        <w:keepNext w:val="true"/>
        <w:keepLines/>
        <w:rPr>
          <w:color w:themeColor="accent1" w:themeShade="bf" w:val="365F91"/>
          <w:sz w:val="20"/>
          <w:szCs w:val="20"/>
        </w:rPr>
      </w:pPr>
      <w:r>
        <w:rPr>
          <w:color w:themeColor="accent1" w:themeShade="bf" w:val="365F91"/>
          <w:sz w:val="20"/>
          <w:szCs w:val="20"/>
        </w:rPr>
      </w:r>
    </w:p>
    <w:p>
      <w:pPr>
        <w:pStyle w:val="Heading3"/>
        <w:spacing w:before="200" w:after="283"/>
        <w:rPr>
          <w:sz w:val="20"/>
          <w:szCs w:val="20"/>
        </w:rPr>
      </w:pPr>
      <w:r>
        <w:rPr>
          <w:sz w:val="20"/>
          <w:szCs w:val="20"/>
        </w:rPr>
        <w:t>Generate dataset with custom folder name</w:t>
      </w:r>
    </w:p>
    <w:p>
      <w:pPr>
        <w:sectPr>
          <w:type w:val="continuous"/>
          <w:pgSz w:w="12240" w:h="15840"/>
          <w:pgMar w:left="1800" w:right="1800" w:gutter="0" w:header="0" w:top="1440" w:footer="0" w:bottom="1440"/>
          <w:formProt w:val="false"/>
          <w:textDirection w:val="lrTb"/>
          <w:docGrid w:type="default" w:linePitch="360" w:charSpace="4096"/>
        </w:sectPr>
      </w:pPr>
    </w:p>
    <w:p>
      <w:pPr>
        <w:pStyle w:val="PreformattedText"/>
        <w:ind w:hanging="0" w:left="0" w:right="0"/>
        <w:rPr>
          <w:sz w:val="20"/>
          <w:szCs w:val="20"/>
        </w:rPr>
      </w:pPr>
      <w:bookmarkStart w:id="10" w:name="gmail-code-block-viewer_Copy_20"/>
      <w:bookmarkEnd w:id="10"/>
      <w:r>
        <w:rPr>
          <w:sz w:val="20"/>
          <w:szCs w:val="20"/>
        </w:rPr>
        <w:t>aeris dataset generate \</w:t>
      </w:r>
    </w:p>
    <w:p>
      <w:pPr>
        <w:pStyle w:val="PreformattedText"/>
        <w:keepNext w:val="true"/>
        <w:keepLines/>
        <w:rPr>
          <w:color w:themeColor="accent1" w:themeShade="bf" w:val="365F91"/>
          <w:sz w:val="20"/>
          <w:szCs w:val="20"/>
        </w:rPr>
      </w:pPr>
      <w:r>
        <w:rPr>
          <w:color w:themeColor="accent1" w:themeShade="bf" w:val="365F91"/>
          <w:sz w:val="20"/>
          <w:szCs w:val="20"/>
        </w:rPr>
        <w:t xml:space="preserve">  </w:t>
      </w:r>
      <w:r>
        <w:rPr>
          <w:color w:themeColor="accent1" w:themeShade="bf" w:val="365F91"/>
          <w:sz w:val="20"/>
          <w:szCs w:val="20"/>
        </w:rPr>
        <w:t>--config configs/geometry/wing_bwb.yaml \</w:t>
      </w:r>
    </w:p>
    <w:p>
      <w:pPr>
        <w:pStyle w:val="PreformattedText"/>
        <w:keepNext w:val="true"/>
        <w:keepLines/>
        <w:rPr>
          <w:color w:themeColor="accent1" w:themeShade="bf" w:val="365F91"/>
          <w:sz w:val="20"/>
          <w:szCs w:val="20"/>
        </w:rPr>
      </w:pPr>
      <w:r>
        <w:rPr>
          <w:color w:themeColor="accent1" w:themeShade="bf" w:val="365F91"/>
          <w:sz w:val="20"/>
          <w:szCs w:val="20"/>
        </w:rPr>
        <w:t xml:space="preserve">  </w:t>
      </w:r>
      <w:r>
        <w:rPr>
          <w:color w:themeColor="accent1" w:themeShade="bf" w:val="365F91"/>
          <w:sz w:val="20"/>
          <w:szCs w:val="20"/>
        </w:rPr>
        <w:t>--n 10 \</w:t>
      </w:r>
    </w:p>
    <w:p>
      <w:pPr>
        <w:pStyle w:val="PreformattedText"/>
        <w:keepNext w:val="true"/>
        <w:keepLines/>
        <w:rPr>
          <w:color w:themeColor="accent1" w:themeShade="bf" w:val="365F91"/>
          <w:sz w:val="20"/>
          <w:szCs w:val="20"/>
        </w:rPr>
      </w:pPr>
      <w:r>
        <w:rPr>
          <w:color w:themeColor="accent1" w:themeShade="bf" w:val="365F91"/>
          <w:sz w:val="20"/>
          <w:szCs w:val="20"/>
        </w:rPr>
        <w:t xml:space="preserve">  </w:t>
      </w:r>
      <w:r>
        <w:rPr>
          <w:color w:themeColor="accent1" w:themeShade="bf" w:val="365F91"/>
          <w:sz w:val="20"/>
          <w:szCs w:val="20"/>
        </w:rPr>
        <w:t>--name my_dataset_name</w:t>
      </w:r>
    </w:p>
    <w:p>
      <w:pPr>
        <w:sectPr>
          <w:type w:val="continuous"/>
          <w:pgSz w:w="12240" w:h="15840"/>
          <w:pgMar w:left="1800" w:right="1800" w:gutter="0" w:header="0" w:top="1440" w:footer="0" w:bottom="1440"/>
          <w:formProt w:val="false"/>
          <w:textDirection w:val="lrTb"/>
          <w:docGrid w:type="default" w:linePitch="360" w:charSpace="4096"/>
        </w:sectPr>
      </w:pPr>
    </w:p>
    <w:p>
      <w:pPr>
        <w:pStyle w:val="Heading1"/>
        <w:spacing w:before="480" w:after="283"/>
        <w:rPr>
          <w:sz w:val="20"/>
          <w:szCs w:val="20"/>
        </w:rPr>
      </w:pPr>
      <w:r>
        <w:rPr>
          <w:sz w:val="20"/>
          <w:szCs w:val="20"/>
        </w:rPr>
        <w:t>Useful to avoid collisions.</w:t>
      </w:r>
    </w:p>
    <w:p>
      <w:pPr>
        <w:pStyle w:val="HorizontalLine"/>
        <w:keepNext w:val="true"/>
        <w:keepLines/>
        <w:rPr>
          <w:color w:themeColor="accent1" w:themeShade="bf" w:val="365F91"/>
          <w:sz w:val="20"/>
          <w:szCs w:val="20"/>
        </w:rPr>
      </w:pPr>
      <w:r>
        <w:rPr>
          <w:color w:themeColor="accent1" w:themeShade="bf" w:val="365F91"/>
          <w:sz w:val="20"/>
          <w:szCs w:val="20"/>
        </w:rPr>
      </w:r>
    </w:p>
    <w:p>
      <w:pPr>
        <w:pStyle w:val="Heading3"/>
        <w:spacing w:before="200" w:after="283"/>
        <w:rPr>
          <w:sz w:val="20"/>
          <w:szCs w:val="20"/>
        </w:rPr>
      </w:pPr>
      <w:r>
        <w:rPr>
          <w:sz w:val="20"/>
          <w:szCs w:val="20"/>
        </w:rPr>
        <w:t>Override plot saving behavior</w:t>
      </w:r>
    </w:p>
    <w:p>
      <w:pPr>
        <w:sectPr>
          <w:type w:val="continuous"/>
          <w:pgSz w:w="12240" w:h="15840"/>
          <w:pgMar w:left="1800" w:right="1800" w:gutter="0" w:header="0" w:top="1440" w:footer="0" w:bottom="1440"/>
          <w:formProt w:val="false"/>
          <w:textDirection w:val="lrTb"/>
          <w:docGrid w:type="default" w:linePitch="360" w:charSpace="4096"/>
        </w:sectPr>
      </w:pPr>
    </w:p>
    <w:p>
      <w:pPr>
        <w:pStyle w:val="PreformattedText"/>
        <w:ind w:hanging="0" w:left="0" w:right="0"/>
        <w:rPr>
          <w:sz w:val="20"/>
          <w:szCs w:val="20"/>
        </w:rPr>
      </w:pPr>
      <w:bookmarkStart w:id="11" w:name="gmail-code-block-viewer_Copy_21"/>
      <w:bookmarkEnd w:id="11"/>
      <w:r>
        <w:rPr>
          <w:sz w:val="20"/>
          <w:szCs w:val="20"/>
        </w:rPr>
        <w:t>aeris dataset generate \</w:t>
      </w:r>
    </w:p>
    <w:p>
      <w:pPr>
        <w:pStyle w:val="PreformattedText"/>
        <w:keepNext w:val="true"/>
        <w:keepLines/>
        <w:rPr>
          <w:color w:themeColor="accent1" w:themeShade="bf" w:val="365F91"/>
          <w:sz w:val="20"/>
          <w:szCs w:val="20"/>
        </w:rPr>
      </w:pPr>
      <w:r>
        <w:rPr>
          <w:color w:themeColor="accent1" w:themeShade="bf" w:val="365F91"/>
          <w:sz w:val="20"/>
          <w:szCs w:val="20"/>
        </w:rPr>
        <w:t xml:space="preserve">  </w:t>
      </w:r>
      <w:r>
        <w:rPr>
          <w:color w:themeColor="accent1" w:themeShade="bf" w:val="365F91"/>
          <w:sz w:val="20"/>
          <w:szCs w:val="20"/>
        </w:rPr>
        <w:t>--config configs/geometry/wing_bwb.yaml \</w:t>
      </w:r>
    </w:p>
    <w:p>
      <w:pPr>
        <w:pStyle w:val="PreformattedText"/>
        <w:keepNext w:val="true"/>
        <w:keepLines/>
        <w:rPr>
          <w:color w:themeColor="accent1" w:themeShade="bf" w:val="365F91"/>
          <w:sz w:val="20"/>
          <w:szCs w:val="20"/>
        </w:rPr>
      </w:pPr>
      <w:r>
        <w:rPr>
          <w:color w:themeColor="accent1" w:themeShade="bf" w:val="365F91"/>
          <w:sz w:val="20"/>
          <w:szCs w:val="20"/>
        </w:rPr>
        <w:t xml:space="preserve">  </w:t>
      </w:r>
      <w:r>
        <w:rPr>
          <w:color w:themeColor="accent1" w:themeShade="bf" w:val="365F91"/>
          <w:sz w:val="20"/>
          <w:szCs w:val="20"/>
        </w:rPr>
        <w:t>--n 10 \</w:t>
      </w:r>
    </w:p>
    <w:p>
      <w:pPr>
        <w:pStyle w:val="PreformattedText"/>
        <w:keepNext w:val="true"/>
        <w:keepLines/>
        <w:rPr>
          <w:color w:themeColor="accent1" w:themeShade="bf" w:val="365F91"/>
          <w:sz w:val="20"/>
          <w:szCs w:val="20"/>
        </w:rPr>
      </w:pPr>
      <w:r>
        <w:rPr>
          <w:color w:themeColor="accent1" w:themeShade="bf" w:val="365F91"/>
          <w:sz w:val="20"/>
          <w:szCs w:val="20"/>
        </w:rPr>
        <w:t xml:space="preserve">  </w:t>
      </w:r>
      <w:r>
        <w:rPr>
          <w:color w:themeColor="accent1" w:themeShade="bf" w:val="365F91"/>
          <w:sz w:val="20"/>
          <w:szCs w:val="20"/>
        </w:rPr>
        <w:t>--save-plot</w:t>
      </w:r>
    </w:p>
    <w:p>
      <w:pPr>
        <w:sectPr>
          <w:type w:val="continuous"/>
          <w:pgSz w:w="12240" w:h="15840"/>
          <w:pgMar w:left="1800" w:right="1800" w:gutter="0" w:header="0" w:top="1440" w:footer="0" w:bottom="1440"/>
          <w:formProt w:val="false"/>
          <w:textDirection w:val="lrTb"/>
          <w:docGrid w:type="default" w:linePitch="360" w:charSpace="4096"/>
        </w:sectPr>
      </w:pPr>
    </w:p>
    <w:p>
      <w:pPr>
        <w:pStyle w:val="Heading1"/>
        <w:spacing w:before="480" w:after="283"/>
        <w:rPr>
          <w:sz w:val="20"/>
          <w:szCs w:val="20"/>
        </w:rPr>
      </w:pPr>
      <w:r>
        <w:rPr>
          <w:sz w:val="20"/>
          <w:szCs w:val="20"/>
        </w:rPr>
        <w:t>Disable:</w:t>
      </w:r>
    </w:p>
    <w:p>
      <w:pPr>
        <w:sectPr>
          <w:type w:val="continuous"/>
          <w:pgSz w:w="12240" w:h="15840"/>
          <w:pgMar w:left="1800" w:right="1800" w:gutter="0" w:header="0" w:top="1440" w:footer="0" w:bottom="1440"/>
          <w:formProt w:val="false"/>
          <w:textDirection w:val="lrTb"/>
          <w:docGrid w:type="default" w:linePitch="360" w:charSpace="4096"/>
        </w:sectPr>
      </w:pPr>
    </w:p>
    <w:p>
      <w:pPr>
        <w:pStyle w:val="PreformattedText"/>
        <w:ind w:hanging="0" w:left="0" w:right="0"/>
        <w:rPr>
          <w:sz w:val="20"/>
          <w:szCs w:val="20"/>
        </w:rPr>
      </w:pPr>
      <w:bookmarkStart w:id="12" w:name="gmail-code-block-viewer_Copy_22"/>
      <w:bookmarkEnd w:id="12"/>
      <w:r>
        <w:rPr>
          <w:sz w:val="20"/>
          <w:szCs w:val="20"/>
        </w:rPr>
        <w:t>aeris dataset generate \</w:t>
      </w:r>
    </w:p>
    <w:p>
      <w:pPr>
        <w:pStyle w:val="PreformattedText"/>
        <w:keepNext w:val="true"/>
        <w:keepLines/>
        <w:rPr>
          <w:color w:themeColor="accent1" w:themeShade="bf" w:val="365F91"/>
          <w:sz w:val="20"/>
          <w:szCs w:val="20"/>
        </w:rPr>
      </w:pPr>
      <w:r>
        <w:rPr>
          <w:color w:themeColor="accent1" w:themeShade="bf" w:val="365F91"/>
          <w:sz w:val="20"/>
          <w:szCs w:val="20"/>
        </w:rPr>
        <w:t xml:space="preserve">  </w:t>
      </w:r>
      <w:r>
        <w:rPr>
          <w:color w:themeColor="accent1" w:themeShade="bf" w:val="365F91"/>
          <w:sz w:val="20"/>
          <w:szCs w:val="20"/>
        </w:rPr>
        <w:t>--config configs/geometry/wing_bwb.yaml \</w:t>
      </w:r>
    </w:p>
    <w:p>
      <w:pPr>
        <w:pStyle w:val="PreformattedText"/>
        <w:keepNext w:val="true"/>
        <w:keepLines/>
        <w:rPr>
          <w:color w:themeColor="accent1" w:themeShade="bf" w:val="365F91"/>
          <w:sz w:val="20"/>
          <w:szCs w:val="20"/>
        </w:rPr>
      </w:pPr>
      <w:r>
        <w:rPr>
          <w:color w:themeColor="accent1" w:themeShade="bf" w:val="365F91"/>
          <w:sz w:val="20"/>
          <w:szCs w:val="20"/>
        </w:rPr>
        <w:t xml:space="preserve">  </w:t>
      </w:r>
      <w:r>
        <w:rPr>
          <w:color w:themeColor="accent1" w:themeShade="bf" w:val="365F91"/>
          <w:sz w:val="20"/>
          <w:szCs w:val="20"/>
        </w:rPr>
        <w:t>--n 10 \</w:t>
      </w:r>
    </w:p>
    <w:p>
      <w:pPr>
        <w:pStyle w:val="PreformattedText"/>
        <w:keepNext w:val="true"/>
        <w:keepLines/>
        <w:rPr>
          <w:color w:themeColor="accent1" w:themeShade="bf" w:val="365F91"/>
          <w:sz w:val="20"/>
          <w:szCs w:val="20"/>
        </w:rPr>
      </w:pPr>
      <w:r>
        <w:rPr>
          <w:color w:themeColor="accent1" w:themeShade="bf" w:val="365F91"/>
          <w:sz w:val="20"/>
          <w:szCs w:val="20"/>
        </w:rPr>
        <w:t xml:space="preserve">  </w:t>
      </w:r>
      <w:r>
        <w:rPr>
          <w:color w:themeColor="accent1" w:themeShade="bf" w:val="365F91"/>
          <w:sz w:val="20"/>
          <w:szCs w:val="20"/>
        </w:rPr>
        <w:t>--no-save-plot</w:t>
      </w:r>
    </w:p>
    <w:p>
      <w:pPr>
        <w:sectPr>
          <w:type w:val="continuous"/>
          <w:pgSz w:w="12240" w:h="15840"/>
          <w:pgMar w:left="1800" w:right="1800" w:gutter="0" w:header="0" w:top="1440" w:footer="0" w:bottom="1440"/>
          <w:formProt w:val="false"/>
          <w:textDirection w:val="lrTb"/>
          <w:docGrid w:type="default" w:linePitch="360" w:charSpace="4096"/>
        </w:sectPr>
      </w:pPr>
    </w:p>
    <w:p>
      <w:pPr>
        <w:pStyle w:val="HorizontalLine"/>
        <w:keepNext w:val="true"/>
        <w:keepLines/>
        <w:rPr>
          <w:color w:themeColor="accent1" w:themeShade="bf" w:val="365F91"/>
          <w:sz w:val="20"/>
          <w:szCs w:val="20"/>
        </w:rPr>
      </w:pPr>
      <w:r>
        <w:rPr>
          <w:color w:themeColor="accent1" w:themeShade="bf" w:val="365F91"/>
          <w:sz w:val="20"/>
          <w:szCs w:val="20"/>
        </w:rPr>
      </w:r>
    </w:p>
    <w:p>
      <w:pPr>
        <w:pStyle w:val="Heading3"/>
        <w:spacing w:before="200" w:after="283"/>
        <w:rPr>
          <w:sz w:val="20"/>
          <w:szCs w:val="20"/>
        </w:rPr>
      </w:pPr>
      <w:r>
        <w:rPr>
          <w:sz w:val="20"/>
          <w:szCs w:val="20"/>
        </w:rPr>
        <w:t>Override AeroSandbox build behavior</w:t>
      </w:r>
    </w:p>
    <w:p>
      <w:pPr>
        <w:sectPr>
          <w:type w:val="continuous"/>
          <w:pgSz w:w="12240" w:h="15840"/>
          <w:pgMar w:left="1800" w:right="1800" w:gutter="0" w:header="0" w:top="1440" w:footer="0" w:bottom="1440"/>
          <w:formProt w:val="false"/>
          <w:textDirection w:val="lrTb"/>
          <w:docGrid w:type="default" w:linePitch="360" w:charSpace="4096"/>
        </w:sectPr>
      </w:pPr>
    </w:p>
    <w:p>
      <w:pPr>
        <w:pStyle w:val="PreformattedText"/>
        <w:ind w:hanging="0" w:left="0" w:right="0"/>
        <w:rPr>
          <w:sz w:val="20"/>
          <w:szCs w:val="20"/>
        </w:rPr>
      </w:pPr>
      <w:bookmarkStart w:id="13" w:name="gmail-code-block-viewer_Copy_23"/>
      <w:bookmarkEnd w:id="13"/>
      <w:r>
        <w:rPr>
          <w:sz w:val="20"/>
          <w:szCs w:val="20"/>
        </w:rPr>
        <w:t>aeris dataset generate \</w:t>
      </w:r>
    </w:p>
    <w:p>
      <w:pPr>
        <w:pStyle w:val="PreformattedText"/>
        <w:keepNext w:val="true"/>
        <w:keepLines/>
        <w:rPr>
          <w:color w:themeColor="accent1" w:themeShade="bf" w:val="365F91"/>
          <w:sz w:val="20"/>
          <w:szCs w:val="20"/>
        </w:rPr>
      </w:pPr>
      <w:r>
        <w:rPr>
          <w:color w:themeColor="accent1" w:themeShade="bf" w:val="365F91"/>
          <w:sz w:val="20"/>
          <w:szCs w:val="20"/>
        </w:rPr>
        <w:t xml:space="preserve">  </w:t>
      </w:r>
      <w:r>
        <w:rPr>
          <w:color w:themeColor="accent1" w:themeShade="bf" w:val="365F91"/>
          <w:sz w:val="20"/>
          <w:szCs w:val="20"/>
        </w:rPr>
        <w:t>--config configs/geometry/wing_bwb.yaml \</w:t>
      </w:r>
    </w:p>
    <w:p>
      <w:pPr>
        <w:pStyle w:val="PreformattedText"/>
        <w:keepNext w:val="true"/>
        <w:keepLines/>
        <w:rPr>
          <w:color w:themeColor="accent1" w:themeShade="bf" w:val="365F91"/>
          <w:sz w:val="20"/>
          <w:szCs w:val="20"/>
        </w:rPr>
      </w:pPr>
      <w:r>
        <w:rPr>
          <w:color w:themeColor="accent1" w:themeShade="bf" w:val="365F91"/>
          <w:sz w:val="20"/>
          <w:szCs w:val="20"/>
        </w:rPr>
        <w:t xml:space="preserve">  </w:t>
      </w:r>
      <w:r>
        <w:rPr>
          <w:color w:themeColor="accent1" w:themeShade="bf" w:val="365F91"/>
          <w:sz w:val="20"/>
          <w:szCs w:val="20"/>
        </w:rPr>
        <w:t>--n 10 \</w:t>
      </w:r>
    </w:p>
    <w:p>
      <w:pPr>
        <w:pStyle w:val="PreformattedText"/>
        <w:keepNext w:val="true"/>
        <w:keepLines/>
        <w:rPr>
          <w:color w:themeColor="accent1" w:themeShade="bf" w:val="365F91"/>
          <w:sz w:val="20"/>
          <w:szCs w:val="20"/>
        </w:rPr>
      </w:pPr>
      <w:r>
        <w:rPr>
          <w:color w:themeColor="accent1" w:themeShade="bf" w:val="365F91"/>
          <w:sz w:val="20"/>
          <w:szCs w:val="20"/>
        </w:rPr>
        <w:t xml:space="preserve">  </w:t>
      </w:r>
      <w:r>
        <w:rPr>
          <w:color w:themeColor="accent1" w:themeShade="bf" w:val="365F91"/>
          <w:sz w:val="20"/>
          <w:szCs w:val="20"/>
        </w:rPr>
        <w:t>--build-aerosandbox</w:t>
      </w:r>
    </w:p>
    <w:p>
      <w:pPr>
        <w:sectPr>
          <w:type w:val="continuous"/>
          <w:pgSz w:w="12240" w:h="15840"/>
          <w:pgMar w:left="1800" w:right="1800" w:gutter="0" w:header="0" w:top="1440" w:footer="0" w:bottom="1440"/>
          <w:formProt w:val="false"/>
          <w:textDirection w:val="lrTb"/>
          <w:docGrid w:type="default" w:linePitch="360" w:charSpace="4096"/>
        </w:sectPr>
      </w:pPr>
    </w:p>
    <w:p>
      <w:pPr>
        <w:pStyle w:val="Heading1"/>
        <w:spacing w:before="480" w:after="283"/>
        <w:rPr>
          <w:sz w:val="20"/>
          <w:szCs w:val="20"/>
        </w:rPr>
      </w:pPr>
      <w:r>
        <w:rPr>
          <w:sz w:val="20"/>
          <w:szCs w:val="20"/>
        </w:rPr>
        <w:t>Disable:</w:t>
      </w:r>
    </w:p>
    <w:p>
      <w:pPr>
        <w:sectPr>
          <w:type w:val="continuous"/>
          <w:pgSz w:w="12240" w:h="15840"/>
          <w:pgMar w:left="1800" w:right="1800" w:gutter="0" w:header="0" w:top="1440" w:footer="0" w:bottom="1440"/>
          <w:formProt w:val="false"/>
          <w:textDirection w:val="lrTb"/>
          <w:docGrid w:type="default" w:linePitch="360" w:charSpace="4096"/>
        </w:sectPr>
      </w:pPr>
    </w:p>
    <w:p>
      <w:pPr>
        <w:pStyle w:val="PreformattedText"/>
        <w:ind w:hanging="0" w:left="0" w:right="0"/>
        <w:rPr>
          <w:sz w:val="20"/>
          <w:szCs w:val="20"/>
        </w:rPr>
      </w:pPr>
      <w:bookmarkStart w:id="14" w:name="gmail-code-block-viewer_Copy_24"/>
      <w:bookmarkEnd w:id="14"/>
      <w:r>
        <w:rPr>
          <w:sz w:val="20"/>
          <w:szCs w:val="20"/>
        </w:rPr>
        <w:t>aeris dataset generate \</w:t>
      </w:r>
    </w:p>
    <w:p>
      <w:pPr>
        <w:pStyle w:val="PreformattedText"/>
        <w:keepNext w:val="true"/>
        <w:keepLines/>
        <w:rPr>
          <w:color w:themeColor="accent1" w:themeShade="bf" w:val="365F91"/>
          <w:sz w:val="20"/>
          <w:szCs w:val="20"/>
        </w:rPr>
      </w:pPr>
      <w:r>
        <w:rPr>
          <w:color w:themeColor="accent1" w:themeShade="bf" w:val="365F91"/>
          <w:sz w:val="20"/>
          <w:szCs w:val="20"/>
        </w:rPr>
        <w:t xml:space="preserve">  </w:t>
      </w:r>
      <w:r>
        <w:rPr>
          <w:color w:themeColor="accent1" w:themeShade="bf" w:val="365F91"/>
          <w:sz w:val="20"/>
          <w:szCs w:val="20"/>
        </w:rPr>
        <w:t>--config configs/geometry/wing_bwb.yaml \</w:t>
      </w:r>
    </w:p>
    <w:p>
      <w:pPr>
        <w:pStyle w:val="PreformattedText"/>
        <w:keepNext w:val="true"/>
        <w:keepLines/>
        <w:rPr>
          <w:color w:themeColor="accent1" w:themeShade="bf" w:val="365F91"/>
          <w:sz w:val="20"/>
          <w:szCs w:val="20"/>
        </w:rPr>
      </w:pPr>
      <w:r>
        <w:rPr>
          <w:color w:themeColor="accent1" w:themeShade="bf" w:val="365F91"/>
          <w:sz w:val="20"/>
          <w:szCs w:val="20"/>
        </w:rPr>
        <w:t xml:space="preserve">  </w:t>
      </w:r>
      <w:r>
        <w:rPr>
          <w:color w:themeColor="accent1" w:themeShade="bf" w:val="365F91"/>
          <w:sz w:val="20"/>
          <w:szCs w:val="20"/>
        </w:rPr>
        <w:t>--n 10 \</w:t>
      </w:r>
    </w:p>
    <w:p>
      <w:pPr>
        <w:pStyle w:val="PreformattedText"/>
        <w:keepNext w:val="true"/>
        <w:keepLines/>
        <w:rPr>
          <w:color w:themeColor="accent1" w:themeShade="bf" w:val="365F91"/>
          <w:sz w:val="20"/>
          <w:szCs w:val="20"/>
        </w:rPr>
      </w:pPr>
      <w:r>
        <w:rPr>
          <w:color w:themeColor="accent1" w:themeShade="bf" w:val="365F91"/>
          <w:sz w:val="20"/>
          <w:szCs w:val="20"/>
        </w:rPr>
        <w:t xml:space="preserve">  </w:t>
      </w:r>
      <w:r>
        <w:rPr>
          <w:color w:themeColor="accent1" w:themeShade="bf" w:val="365F91"/>
          <w:sz w:val="20"/>
          <w:szCs w:val="20"/>
        </w:rPr>
        <w:t>--no-build-aerosandbox</w:t>
      </w:r>
    </w:p>
    <w:p>
      <w:pPr>
        <w:sectPr>
          <w:type w:val="continuous"/>
          <w:pgSz w:w="12240" w:h="15840"/>
          <w:pgMar w:left="1800" w:right="1800" w:gutter="0" w:header="0" w:top="1440" w:footer="0" w:bottom="1440"/>
          <w:formProt w:val="false"/>
          <w:textDirection w:val="lrTb"/>
          <w:docGrid w:type="default" w:linePitch="360" w:charSpace="4096"/>
        </w:sectPr>
      </w:pPr>
    </w:p>
    <w:p>
      <w:pPr>
        <w:pStyle w:val="HorizontalLine"/>
        <w:keepNext w:val="true"/>
        <w:keepLines/>
        <w:rPr>
          <w:color w:themeColor="accent1" w:themeShade="bf" w:val="365F91"/>
          <w:sz w:val="20"/>
          <w:szCs w:val="20"/>
        </w:rPr>
      </w:pPr>
      <w:r>
        <w:rPr>
          <w:color w:themeColor="accent1" w:themeShade="bf" w:val="365F91"/>
          <w:sz w:val="20"/>
          <w:szCs w:val="20"/>
        </w:rPr>
      </w:r>
    </w:p>
    <w:p>
      <w:pPr>
        <w:pStyle w:val="Heading3"/>
        <w:spacing w:before="200" w:after="283"/>
        <w:rPr>
          <w:sz w:val="20"/>
          <w:szCs w:val="20"/>
        </w:rPr>
      </w:pPr>
      <w:r>
        <w:rPr>
          <w:sz w:val="20"/>
          <w:szCs w:val="20"/>
        </w:rPr>
        <w:t>Full dataset command example</w:t>
      </w:r>
    </w:p>
    <w:p>
      <w:pPr>
        <w:sectPr>
          <w:type w:val="continuous"/>
          <w:pgSz w:w="12240" w:h="15840"/>
          <w:pgMar w:left="1800" w:right="1800" w:gutter="0" w:header="0" w:top="1440" w:footer="0" w:bottom="1440"/>
          <w:formProt w:val="false"/>
          <w:textDirection w:val="lrTb"/>
          <w:docGrid w:type="default" w:linePitch="360" w:charSpace="4096"/>
        </w:sectPr>
      </w:pPr>
    </w:p>
    <w:p>
      <w:pPr>
        <w:pStyle w:val="PreformattedText"/>
        <w:ind w:hanging="0" w:left="0" w:right="0"/>
        <w:rPr>
          <w:sz w:val="20"/>
          <w:szCs w:val="20"/>
        </w:rPr>
      </w:pPr>
      <w:bookmarkStart w:id="15" w:name="gmail-code-block-viewer_Copy_25"/>
      <w:bookmarkEnd w:id="15"/>
      <w:r>
        <w:rPr>
          <w:sz w:val="20"/>
          <w:szCs w:val="20"/>
        </w:rPr>
        <w:t>aeris dataset generate \</w:t>
      </w:r>
    </w:p>
    <w:p>
      <w:pPr>
        <w:pStyle w:val="PreformattedText"/>
        <w:keepNext w:val="true"/>
        <w:keepLines/>
        <w:rPr>
          <w:color w:themeColor="accent1" w:themeShade="bf" w:val="365F91"/>
          <w:sz w:val="20"/>
          <w:szCs w:val="20"/>
        </w:rPr>
      </w:pPr>
      <w:r>
        <w:rPr>
          <w:color w:themeColor="accent1" w:themeShade="bf" w:val="365F91"/>
          <w:sz w:val="20"/>
          <w:szCs w:val="20"/>
        </w:rPr>
        <w:t xml:space="preserve">  </w:t>
      </w:r>
      <w:r>
        <w:rPr>
          <w:color w:themeColor="accent1" w:themeShade="bf" w:val="365F91"/>
          <w:sz w:val="20"/>
          <w:szCs w:val="20"/>
        </w:rPr>
        <w:t>--config configs/geometry/wing_bwb.yaml \</w:t>
      </w:r>
    </w:p>
    <w:p>
      <w:pPr>
        <w:pStyle w:val="PreformattedText"/>
        <w:keepNext w:val="true"/>
        <w:keepLines/>
        <w:rPr>
          <w:color w:themeColor="accent1" w:themeShade="bf" w:val="365F91"/>
          <w:sz w:val="20"/>
          <w:szCs w:val="20"/>
        </w:rPr>
      </w:pPr>
      <w:r>
        <w:rPr>
          <w:color w:themeColor="accent1" w:themeShade="bf" w:val="365F91"/>
          <w:sz w:val="20"/>
          <w:szCs w:val="20"/>
        </w:rPr>
        <w:t xml:space="preserve">  </w:t>
      </w:r>
      <w:r>
        <w:rPr>
          <w:color w:themeColor="accent1" w:themeShade="bf" w:val="365F91"/>
          <w:sz w:val="20"/>
          <w:szCs w:val="20"/>
        </w:rPr>
        <w:t>--n 50 \</w:t>
      </w:r>
    </w:p>
    <w:p>
      <w:pPr>
        <w:pStyle w:val="PreformattedText"/>
        <w:keepNext w:val="true"/>
        <w:keepLines/>
        <w:rPr>
          <w:color w:themeColor="accent1" w:themeShade="bf" w:val="365F91"/>
          <w:sz w:val="20"/>
          <w:szCs w:val="20"/>
        </w:rPr>
      </w:pPr>
      <w:r>
        <w:rPr>
          <w:color w:themeColor="accent1" w:themeShade="bf" w:val="365F91"/>
          <w:sz w:val="20"/>
          <w:szCs w:val="20"/>
        </w:rPr>
        <w:t xml:space="preserve">  </w:t>
      </w:r>
      <w:r>
        <w:rPr>
          <w:color w:themeColor="accent1" w:themeShade="bf" w:val="365F91"/>
          <w:sz w:val="20"/>
          <w:szCs w:val="20"/>
        </w:rPr>
        <w:t>--sampler lhs_v1 \</w:t>
      </w:r>
    </w:p>
    <w:p>
      <w:pPr>
        <w:pStyle w:val="PreformattedText"/>
        <w:keepNext w:val="true"/>
        <w:keepLines/>
        <w:rPr>
          <w:color w:themeColor="accent1" w:themeShade="bf" w:val="365F91"/>
          <w:sz w:val="20"/>
          <w:szCs w:val="20"/>
        </w:rPr>
      </w:pPr>
      <w:r>
        <w:rPr>
          <w:color w:themeColor="accent1" w:themeShade="bf" w:val="365F91"/>
          <w:sz w:val="20"/>
          <w:szCs w:val="20"/>
        </w:rPr>
        <w:t xml:space="preserve">  </w:t>
      </w:r>
      <w:r>
        <w:rPr>
          <w:color w:themeColor="accent1" w:themeShade="bf" w:val="365F91"/>
          <w:sz w:val="20"/>
          <w:szCs w:val="20"/>
        </w:rPr>
        <w:t>--sampler-seed 777 \</w:t>
      </w:r>
    </w:p>
    <w:p>
      <w:pPr>
        <w:pStyle w:val="PreformattedText"/>
        <w:keepNext w:val="true"/>
        <w:keepLines/>
        <w:rPr>
          <w:color w:themeColor="accent1" w:themeShade="bf" w:val="365F91"/>
          <w:sz w:val="20"/>
          <w:szCs w:val="20"/>
        </w:rPr>
      </w:pPr>
      <w:r>
        <w:rPr>
          <w:color w:themeColor="accent1" w:themeShade="bf" w:val="365F91"/>
          <w:sz w:val="20"/>
          <w:szCs w:val="20"/>
        </w:rPr>
        <w:t xml:space="preserve">  </w:t>
      </w:r>
      <w:r>
        <w:rPr>
          <w:color w:themeColor="accent1" w:themeShade="bf" w:val="365F91"/>
          <w:sz w:val="20"/>
          <w:szCs w:val="20"/>
        </w:rPr>
        <w:t>--name wing_bwb_test_50 \</w:t>
      </w:r>
    </w:p>
    <w:p>
      <w:pPr>
        <w:pStyle w:val="PreformattedText"/>
        <w:keepNext w:val="true"/>
        <w:keepLines/>
        <w:rPr>
          <w:color w:themeColor="accent1" w:themeShade="bf" w:val="365F91"/>
          <w:sz w:val="20"/>
          <w:szCs w:val="20"/>
        </w:rPr>
      </w:pPr>
      <w:r>
        <w:rPr>
          <w:color w:themeColor="accent1" w:themeShade="bf" w:val="365F91"/>
          <w:sz w:val="20"/>
          <w:szCs w:val="20"/>
        </w:rPr>
        <w:t xml:space="preserve">  </w:t>
      </w:r>
      <w:r>
        <w:rPr>
          <w:color w:themeColor="accent1" w:themeShade="bf" w:val="365F91"/>
          <w:sz w:val="20"/>
          <w:szCs w:val="20"/>
        </w:rPr>
        <w:t>--save-plot \</w:t>
      </w:r>
    </w:p>
    <w:p>
      <w:pPr>
        <w:pStyle w:val="PreformattedText"/>
        <w:keepNext w:val="true"/>
        <w:keepLines/>
        <w:rPr>
          <w:color w:themeColor="accent1" w:themeShade="bf" w:val="365F91"/>
          <w:sz w:val="20"/>
          <w:szCs w:val="20"/>
        </w:rPr>
      </w:pPr>
      <w:r>
        <w:rPr>
          <w:color w:themeColor="accent1" w:themeShade="bf" w:val="365F91"/>
          <w:sz w:val="20"/>
          <w:szCs w:val="20"/>
        </w:rPr>
        <w:t xml:space="preserve">  </w:t>
      </w:r>
      <w:r>
        <w:rPr>
          <w:color w:themeColor="accent1" w:themeShade="bf" w:val="365F91"/>
          <w:sz w:val="20"/>
          <w:szCs w:val="20"/>
        </w:rPr>
        <w:t>--build-aerosandbox</w:t>
      </w:r>
    </w:p>
    <w:p>
      <w:pPr>
        <w:sectPr>
          <w:type w:val="continuous"/>
          <w:pgSz w:w="12240" w:h="15840"/>
          <w:pgMar w:left="1800" w:right="1800" w:gutter="0" w:header="0" w:top="1440" w:footer="0" w:bottom="1440"/>
          <w:formProt w:val="false"/>
          <w:textDirection w:val="lrTb"/>
          <w:docGrid w:type="default" w:linePitch="360" w:charSpace="4096"/>
        </w:sectPr>
      </w:pPr>
    </w:p>
    <w:p>
      <w:pPr>
        <w:pStyle w:val="HorizontalLine"/>
        <w:keepNext w:val="true"/>
        <w:keepLines/>
        <w:rPr>
          <w:color w:themeColor="accent1" w:themeShade="bf" w:val="365F91"/>
          <w:sz w:val="20"/>
          <w:szCs w:val="20"/>
        </w:rPr>
      </w:pPr>
      <w:r>
        <w:rPr>
          <w:color w:themeColor="accent1" w:themeShade="bf" w:val="365F91"/>
          <w:sz w:val="20"/>
          <w:szCs w:val="20"/>
        </w:rPr>
      </w:r>
    </w:p>
    <w:p>
      <w:pPr>
        <w:pStyle w:val="Heading3"/>
        <w:spacing w:before="200" w:after="283"/>
        <w:rPr>
          <w:sz w:val="20"/>
          <w:szCs w:val="20"/>
        </w:rPr>
      </w:pPr>
      <w:r>
        <w:rPr>
          <w:sz w:val="20"/>
          <w:szCs w:val="20"/>
        </w:rPr>
        <w:t>Inspect an existing dataset</w:t>
      </w:r>
    </w:p>
    <w:p>
      <w:pPr>
        <w:sectPr>
          <w:type w:val="continuous"/>
          <w:pgSz w:w="12240" w:h="15840"/>
          <w:pgMar w:left="1800" w:right="1800" w:gutter="0" w:header="0" w:top="1440" w:footer="0" w:bottom="1440"/>
          <w:formProt w:val="false"/>
          <w:textDirection w:val="lrTb"/>
          <w:docGrid w:type="default" w:linePitch="360" w:charSpace="4096"/>
        </w:sectPr>
      </w:pPr>
    </w:p>
    <w:p>
      <w:pPr>
        <w:pStyle w:val="PreformattedText"/>
        <w:ind w:hanging="0" w:left="0" w:right="0"/>
        <w:rPr>
          <w:sz w:val="20"/>
          <w:szCs w:val="20"/>
        </w:rPr>
      </w:pPr>
      <w:bookmarkStart w:id="16" w:name="gmail-code-block-viewer_Copy_26"/>
      <w:bookmarkEnd w:id="16"/>
      <w:r>
        <w:rPr>
          <w:sz w:val="20"/>
          <w:szCs w:val="20"/>
        </w:rPr>
        <w:t>aeris dataset inspect --dataset data/datasets/wing_bwb_bwb_segmented_v1_n10_lhs123</w:t>
      </w:r>
    </w:p>
    <w:p>
      <w:pPr>
        <w:sectPr>
          <w:type w:val="continuous"/>
          <w:pgSz w:w="12240" w:h="15840"/>
          <w:pgMar w:left="1800" w:right="1800" w:gutter="0" w:header="0" w:top="1440" w:footer="0" w:bottom="1440"/>
          <w:formProt w:val="false"/>
          <w:textDirection w:val="lrTb"/>
          <w:docGrid w:type="default" w:linePitch="360" w:charSpace="4096"/>
        </w:sectPr>
      </w:pPr>
    </w:p>
    <w:p>
      <w:pPr>
        <w:pStyle w:val="Heading1"/>
        <w:spacing w:before="480" w:after="283"/>
        <w:rPr>
          <w:sz w:val="20"/>
          <w:szCs w:val="20"/>
        </w:rPr>
      </w:pPr>
      <w:r>
        <w:rPr>
          <w:sz w:val="20"/>
          <w:szCs w:val="20"/>
        </w:rPr>
        <w:t>This prints QC / summary JSON.</w:t>
      </w:r>
    </w:p>
    <w:p>
      <w:pPr>
        <w:pStyle w:val="HorizontalLine"/>
        <w:keepNext w:val="true"/>
        <w:keepLines/>
        <w:rPr>
          <w:color w:themeColor="accent1" w:themeShade="bf" w:val="365F91"/>
          <w:sz w:val="20"/>
          <w:szCs w:val="20"/>
        </w:rPr>
      </w:pPr>
      <w:r>
        <w:rPr>
          <w:color w:themeColor="accent1" w:themeShade="bf" w:val="365F91"/>
          <w:sz w:val="20"/>
          <w:szCs w:val="20"/>
        </w:rPr>
      </w:r>
    </w:p>
    <w:p>
      <w:pPr>
        <w:pStyle w:val="Heading2"/>
        <w:spacing w:before="200" w:after="283"/>
        <w:rPr>
          <w:sz w:val="20"/>
          <w:szCs w:val="20"/>
        </w:rPr>
      </w:pPr>
      <w:r>
        <w:rPr>
          <w:sz w:val="20"/>
          <w:szCs w:val="20"/>
        </w:rPr>
        <w:t>Pipeline commands</w:t>
      </w:r>
    </w:p>
    <w:p>
      <w:pPr>
        <w:pStyle w:val="Heading3"/>
        <w:spacing w:before="200" w:after="283"/>
        <w:rPr>
          <w:sz w:val="20"/>
          <w:szCs w:val="20"/>
        </w:rPr>
      </w:pPr>
      <w:r>
        <w:rPr>
          <w:sz w:val="20"/>
          <w:szCs w:val="20"/>
        </w:rPr>
        <w:t>Run smoke pipeline</w:t>
      </w:r>
    </w:p>
    <w:p>
      <w:pPr>
        <w:sectPr>
          <w:type w:val="continuous"/>
          <w:pgSz w:w="12240" w:h="15840"/>
          <w:pgMar w:left="1800" w:right="1800" w:gutter="0" w:header="0" w:top="1440" w:footer="0" w:bottom="1440"/>
          <w:formProt w:val="false"/>
          <w:textDirection w:val="lrTb"/>
          <w:docGrid w:type="default" w:linePitch="360" w:charSpace="4096"/>
        </w:sectPr>
      </w:pPr>
    </w:p>
    <w:p>
      <w:pPr>
        <w:pStyle w:val="PreformattedText"/>
        <w:ind w:hanging="0" w:left="0" w:right="0"/>
        <w:rPr>
          <w:sz w:val="20"/>
          <w:szCs w:val="20"/>
        </w:rPr>
      </w:pPr>
      <w:bookmarkStart w:id="17" w:name="gmail-code-block-viewer_Copy_27"/>
      <w:bookmarkEnd w:id="17"/>
      <w:r>
        <w:rPr>
          <w:sz w:val="20"/>
          <w:szCs w:val="20"/>
        </w:rPr>
        <w:t>aeris pipeline smoke --config configs/smoke/dev.yaml</w:t>
      </w:r>
    </w:p>
    <w:p>
      <w:pPr>
        <w:sectPr>
          <w:type w:val="continuous"/>
          <w:pgSz w:w="12240" w:h="15840"/>
          <w:pgMar w:left="1800" w:right="1800" w:gutter="0" w:header="0" w:top="1440" w:footer="0" w:bottom="1440"/>
          <w:formProt w:val="false"/>
          <w:textDirection w:val="lrTb"/>
          <w:docGrid w:type="default" w:linePitch="360" w:charSpace="4096"/>
        </w:sectPr>
      </w:pPr>
    </w:p>
    <w:p>
      <w:pPr>
        <w:pStyle w:val="Heading1"/>
        <w:spacing w:before="480" w:after="283"/>
        <w:rPr>
          <w:sz w:val="20"/>
          <w:szCs w:val="20"/>
        </w:rPr>
      </w:pPr>
      <w:r>
        <w:rPr>
          <w:sz w:val="20"/>
          <w:szCs w:val="20"/>
        </w:rPr>
        <w:t>Short form:</w:t>
      </w:r>
    </w:p>
    <w:p>
      <w:pPr>
        <w:sectPr>
          <w:type w:val="continuous"/>
          <w:pgSz w:w="12240" w:h="15840"/>
          <w:pgMar w:left="1800" w:right="1800" w:gutter="0" w:header="0" w:top="1440" w:footer="0" w:bottom="1440"/>
          <w:formProt w:val="false"/>
          <w:textDirection w:val="lrTb"/>
          <w:docGrid w:type="default" w:linePitch="360" w:charSpace="4096"/>
        </w:sectPr>
      </w:pPr>
    </w:p>
    <w:p>
      <w:pPr>
        <w:pStyle w:val="PreformattedText"/>
        <w:ind w:hanging="0" w:left="0" w:right="0"/>
        <w:rPr>
          <w:sz w:val="20"/>
          <w:szCs w:val="20"/>
        </w:rPr>
      </w:pPr>
      <w:bookmarkStart w:id="18" w:name="gmail-code-block-viewer_Copy_28"/>
      <w:bookmarkEnd w:id="18"/>
      <w:r>
        <w:rPr>
          <w:sz w:val="20"/>
          <w:szCs w:val="20"/>
        </w:rPr>
        <w:t>aeris pipeline smoke -c configs/smoke/dev.yaml</w:t>
      </w:r>
    </w:p>
    <w:p>
      <w:pPr>
        <w:sectPr>
          <w:type w:val="continuous"/>
          <w:pgSz w:w="12240" w:h="15840"/>
          <w:pgMar w:left="1800" w:right="1800" w:gutter="0" w:header="0" w:top="1440" w:footer="0" w:bottom="1440"/>
          <w:formProt w:val="false"/>
          <w:textDirection w:val="lrTb"/>
          <w:docGrid w:type="default" w:linePitch="360" w:charSpace="4096"/>
        </w:sectPr>
      </w:pPr>
    </w:p>
    <w:p>
      <w:pPr>
        <w:pStyle w:val="Heading1"/>
        <w:spacing w:before="480" w:after="283"/>
        <w:rPr>
          <w:sz w:val="20"/>
          <w:szCs w:val="20"/>
        </w:rPr>
      </w:pPr>
      <w:r>
        <w:rPr>
          <w:sz w:val="20"/>
          <w:szCs w:val="20"/>
        </w:rPr>
        <w:t>Purpose:</w:t>
      </w:r>
    </w:p>
    <w:p>
      <w:pPr>
        <w:pStyle w:val="Heading1"/>
        <w:numPr>
          <w:ilvl w:val="0"/>
          <w:numId w:val="8"/>
        </w:numPr>
        <w:tabs>
          <w:tab w:val="clear" w:pos="720"/>
          <w:tab w:val="left" w:pos="0" w:leader="none"/>
        </w:tabs>
        <w:spacing w:before="480" w:after="283"/>
        <w:ind w:hanging="283" w:left="709"/>
        <w:rPr>
          <w:sz w:val="20"/>
          <w:szCs w:val="20"/>
        </w:rPr>
      </w:pPr>
      <w:r>
        <w:rPr>
          <w:sz w:val="20"/>
          <w:szCs w:val="20"/>
        </w:rPr>
        <w:t>minimal sanity workflow</w:t>
      </w:r>
    </w:p>
    <w:p>
      <w:pPr>
        <w:pStyle w:val="Heading1"/>
        <w:numPr>
          <w:ilvl w:val="0"/>
          <w:numId w:val="8"/>
        </w:numPr>
        <w:tabs>
          <w:tab w:val="clear" w:pos="720"/>
          <w:tab w:val="left" w:pos="0" w:leader="none"/>
        </w:tabs>
        <w:spacing w:before="480" w:after="283"/>
        <w:ind w:hanging="283" w:left="709"/>
        <w:rPr>
          <w:sz w:val="20"/>
          <w:szCs w:val="20"/>
        </w:rPr>
      </w:pPr>
      <w:r>
        <w:rPr>
          <w:sz w:val="20"/>
          <w:szCs w:val="20"/>
        </w:rPr>
        <w:t>quick system check</w:t>
      </w:r>
    </w:p>
    <w:p>
      <w:pPr>
        <w:pStyle w:val="HorizontalLine"/>
        <w:keepNext w:val="true"/>
        <w:keepLines/>
        <w:rPr>
          <w:color w:themeColor="accent1" w:themeShade="bf" w:val="365F91"/>
          <w:sz w:val="20"/>
          <w:szCs w:val="20"/>
        </w:rPr>
      </w:pPr>
      <w:r>
        <w:rPr>
          <w:color w:themeColor="accent1" w:themeShade="bf" w:val="365F91"/>
          <w:sz w:val="20"/>
          <w:szCs w:val="20"/>
        </w:rPr>
      </w:r>
    </w:p>
    <w:p>
      <w:pPr>
        <w:pStyle w:val="Heading2"/>
        <w:spacing w:before="200" w:after="283"/>
        <w:rPr>
          <w:sz w:val="20"/>
          <w:szCs w:val="20"/>
        </w:rPr>
      </w:pPr>
      <w:r>
        <w:rPr>
          <w:sz w:val="20"/>
          <w:szCs w:val="20"/>
        </w:rPr>
        <w:t>Script usage (non-CLI helper tools)</w:t>
      </w:r>
    </w:p>
    <w:p>
      <w:pPr>
        <w:pStyle w:val="Heading1"/>
        <w:spacing w:before="480" w:after="283"/>
        <w:rPr>
          <w:sz w:val="20"/>
          <w:szCs w:val="20"/>
        </w:rPr>
      </w:pPr>
      <w:r>
        <w:rPr>
          <w:sz w:val="20"/>
          <w:szCs w:val="20"/>
        </w:rPr>
        <w:t>These are not the main user API, but they are useful.</w:t>
      </w:r>
    </w:p>
    <w:p>
      <w:pPr>
        <w:pStyle w:val="HorizontalLine"/>
        <w:keepNext w:val="true"/>
        <w:keepLines/>
        <w:rPr>
          <w:color w:themeColor="accent1" w:themeShade="bf" w:val="365F91"/>
          <w:sz w:val="20"/>
          <w:szCs w:val="20"/>
        </w:rPr>
      </w:pPr>
      <w:r>
        <w:rPr>
          <w:color w:themeColor="accent1" w:themeShade="bf" w:val="365F91"/>
          <w:sz w:val="20"/>
          <w:szCs w:val="20"/>
        </w:rPr>
      </w:r>
    </w:p>
    <w:p>
      <w:pPr>
        <w:pStyle w:val="Heading3"/>
        <w:spacing w:before="200" w:after="283"/>
        <w:rPr>
          <w:sz w:val="20"/>
          <w:szCs w:val="20"/>
        </w:rPr>
      </w:pPr>
      <w:r>
        <w:rPr>
          <w:sz w:val="20"/>
          <w:szCs w:val="20"/>
        </w:rPr>
        <w:t>Generic validation scripts</w:t>
      </w:r>
    </w:p>
    <w:p>
      <w:pPr>
        <w:pStyle w:val="Heading4"/>
        <w:spacing w:before="200" w:after="283"/>
        <w:rPr>
          <w:sz w:val="20"/>
          <w:szCs w:val="20"/>
        </w:rPr>
      </w:pPr>
      <w:r>
        <w:rPr>
          <w:sz w:val="20"/>
          <w:szCs w:val="20"/>
        </w:rPr>
        <w:t>Full architecture integrity</w:t>
      </w:r>
    </w:p>
    <w:p>
      <w:pPr>
        <w:sectPr>
          <w:type w:val="continuous"/>
          <w:pgSz w:w="12240" w:h="15840"/>
          <w:pgMar w:left="1800" w:right="1800" w:gutter="0" w:header="0" w:top="1440" w:footer="0" w:bottom="1440"/>
          <w:formProt w:val="false"/>
          <w:textDirection w:val="lrTb"/>
          <w:docGrid w:type="default" w:linePitch="360" w:charSpace="4096"/>
        </w:sectPr>
      </w:pPr>
    </w:p>
    <w:p>
      <w:pPr>
        <w:pStyle w:val="PreformattedText"/>
        <w:ind w:hanging="0" w:left="0" w:right="0"/>
        <w:rPr>
          <w:sz w:val="20"/>
          <w:szCs w:val="20"/>
        </w:rPr>
      </w:pPr>
      <w:bookmarkStart w:id="19" w:name="gmail-code-block-viewer_Copy_29"/>
      <w:bookmarkEnd w:id="19"/>
      <w:r>
        <w:rPr>
          <w:sz w:val="20"/>
          <w:szCs w:val="20"/>
        </w:rPr>
        <w:t>python scripts/generic/check_architecture_integrity.py</w:t>
      </w:r>
    </w:p>
    <w:p>
      <w:pPr>
        <w:sectPr>
          <w:type w:val="continuous"/>
          <w:pgSz w:w="12240" w:h="15840"/>
          <w:pgMar w:left="1800" w:right="1800" w:gutter="0" w:header="0" w:top="1440" w:footer="0" w:bottom="1440"/>
          <w:formProt w:val="false"/>
          <w:textDirection w:val="lrTb"/>
          <w:docGrid w:type="default" w:linePitch="360" w:charSpace="4096"/>
        </w:sectPr>
      </w:pPr>
    </w:p>
    <w:p>
      <w:pPr>
        <w:pStyle w:val="Heading1"/>
        <w:spacing w:before="480" w:after="283"/>
        <w:rPr>
          <w:sz w:val="20"/>
          <w:szCs w:val="20"/>
        </w:rPr>
      </w:pPr>
      <w:r>
        <w:rPr>
          <w:sz w:val="20"/>
          <w:szCs w:val="20"/>
        </w:rPr>
        <w:t>Checks:</w:t>
      </w:r>
    </w:p>
    <w:p>
      <w:pPr>
        <w:pStyle w:val="Heading1"/>
        <w:numPr>
          <w:ilvl w:val="0"/>
          <w:numId w:val="9"/>
        </w:numPr>
        <w:tabs>
          <w:tab w:val="clear" w:pos="720"/>
          <w:tab w:val="left" w:pos="0" w:leader="none"/>
        </w:tabs>
        <w:spacing w:before="480" w:after="283"/>
        <w:ind w:hanging="283" w:left="709"/>
        <w:rPr>
          <w:sz w:val="20"/>
          <w:szCs w:val="20"/>
        </w:rPr>
      </w:pPr>
      <w:r>
        <w:rPr>
          <w:sz w:val="20"/>
          <w:szCs w:val="20"/>
        </w:rPr>
        <w:t>signatures</w:t>
      </w:r>
    </w:p>
    <w:p>
      <w:pPr>
        <w:pStyle w:val="Heading1"/>
        <w:numPr>
          <w:ilvl w:val="0"/>
          <w:numId w:val="9"/>
        </w:numPr>
        <w:tabs>
          <w:tab w:val="clear" w:pos="720"/>
          <w:tab w:val="left" w:pos="0" w:leader="none"/>
        </w:tabs>
        <w:spacing w:before="480" w:after="283"/>
        <w:ind w:hanging="283" w:left="709"/>
        <w:rPr>
          <w:sz w:val="20"/>
          <w:szCs w:val="20"/>
        </w:rPr>
      </w:pPr>
      <w:r>
        <w:rPr>
          <w:sz w:val="20"/>
          <w:szCs w:val="20"/>
        </w:rPr>
        <w:t>determinism</w:t>
      </w:r>
    </w:p>
    <w:p>
      <w:pPr>
        <w:pStyle w:val="Heading1"/>
        <w:numPr>
          <w:ilvl w:val="0"/>
          <w:numId w:val="9"/>
        </w:numPr>
        <w:tabs>
          <w:tab w:val="clear" w:pos="720"/>
          <w:tab w:val="left" w:pos="0" w:leader="none"/>
        </w:tabs>
        <w:spacing w:before="480" w:after="283"/>
        <w:ind w:hanging="283" w:left="709"/>
        <w:rPr>
          <w:sz w:val="20"/>
          <w:szCs w:val="20"/>
        </w:rPr>
      </w:pPr>
      <w:r>
        <w:rPr>
          <w:sz w:val="20"/>
          <w:szCs w:val="20"/>
        </w:rPr>
        <w:t>LHS reproducibility</w:t>
      </w:r>
    </w:p>
    <w:p>
      <w:pPr>
        <w:pStyle w:val="Heading1"/>
        <w:numPr>
          <w:ilvl w:val="0"/>
          <w:numId w:val="9"/>
        </w:numPr>
        <w:tabs>
          <w:tab w:val="clear" w:pos="720"/>
          <w:tab w:val="left" w:pos="0" w:leader="none"/>
        </w:tabs>
        <w:spacing w:before="480" w:after="283"/>
        <w:ind w:hanging="283" w:left="709"/>
        <w:rPr>
          <w:sz w:val="20"/>
          <w:szCs w:val="20"/>
        </w:rPr>
      </w:pPr>
      <w:r>
        <w:rPr>
          <w:sz w:val="20"/>
          <w:szCs w:val="20"/>
        </w:rPr>
        <w:t>geometry pipeline</w:t>
      </w:r>
    </w:p>
    <w:p>
      <w:pPr>
        <w:pStyle w:val="Heading1"/>
        <w:numPr>
          <w:ilvl w:val="0"/>
          <w:numId w:val="9"/>
        </w:numPr>
        <w:tabs>
          <w:tab w:val="clear" w:pos="720"/>
          <w:tab w:val="left" w:pos="0" w:leader="none"/>
        </w:tabs>
        <w:spacing w:before="480" w:after="283"/>
        <w:ind w:hanging="283" w:left="709"/>
        <w:rPr>
          <w:sz w:val="20"/>
          <w:szCs w:val="20"/>
        </w:rPr>
      </w:pPr>
      <w:r>
        <w:rPr>
          <w:sz w:val="20"/>
          <w:szCs w:val="20"/>
        </w:rPr>
        <w:t>dataset pipeline</w:t>
      </w:r>
    </w:p>
    <w:p>
      <w:pPr>
        <w:pStyle w:val="Heading1"/>
        <w:numPr>
          <w:ilvl w:val="0"/>
          <w:numId w:val="9"/>
        </w:numPr>
        <w:tabs>
          <w:tab w:val="clear" w:pos="720"/>
          <w:tab w:val="left" w:pos="0" w:leader="none"/>
        </w:tabs>
        <w:spacing w:before="480" w:after="283"/>
        <w:ind w:hanging="283" w:left="709"/>
        <w:rPr>
          <w:sz w:val="20"/>
          <w:szCs w:val="20"/>
        </w:rPr>
      </w:pPr>
      <w:r>
        <w:rPr>
          <w:sz w:val="20"/>
          <w:szCs w:val="20"/>
        </w:rPr>
        <w:t>reproducibility across repeated runs</w:t>
      </w:r>
    </w:p>
    <w:p>
      <w:pPr>
        <w:pStyle w:val="HorizontalLine"/>
        <w:keepNext w:val="true"/>
        <w:keepLines/>
        <w:rPr>
          <w:color w:themeColor="accent1" w:themeShade="bf" w:val="365F91"/>
          <w:sz w:val="20"/>
          <w:szCs w:val="20"/>
        </w:rPr>
      </w:pPr>
      <w:r>
        <w:rPr>
          <w:color w:themeColor="accent1" w:themeShade="bf" w:val="365F91"/>
          <w:sz w:val="20"/>
          <w:szCs w:val="20"/>
        </w:rPr>
      </w:r>
    </w:p>
    <w:p>
      <w:pPr>
        <w:pStyle w:val="Heading4"/>
        <w:spacing w:before="200" w:after="283"/>
        <w:rPr>
          <w:sz w:val="20"/>
          <w:szCs w:val="20"/>
        </w:rPr>
      </w:pPr>
      <w:r>
        <w:rPr>
          <w:sz w:val="20"/>
          <w:szCs w:val="20"/>
        </w:rPr>
        <w:t>Metadata regeneration check</w:t>
      </w:r>
    </w:p>
    <w:p>
      <w:pPr>
        <w:sectPr>
          <w:type w:val="continuous"/>
          <w:pgSz w:w="12240" w:h="15840"/>
          <w:pgMar w:left="1800" w:right="1800" w:gutter="0" w:header="0" w:top="1440" w:footer="0" w:bottom="1440"/>
          <w:formProt w:val="false"/>
          <w:textDirection w:val="lrTb"/>
          <w:docGrid w:type="default" w:linePitch="360" w:charSpace="4096"/>
        </w:sectPr>
      </w:pPr>
    </w:p>
    <w:p>
      <w:pPr>
        <w:pStyle w:val="PreformattedText"/>
        <w:ind w:hanging="0" w:left="0" w:right="0"/>
        <w:rPr>
          <w:sz w:val="20"/>
          <w:szCs w:val="20"/>
        </w:rPr>
      </w:pPr>
      <w:bookmarkStart w:id="20" w:name="gmail-code-block-viewer_Copy_30"/>
      <w:bookmarkEnd w:id="20"/>
      <w:r>
        <w:rPr>
          <w:sz w:val="20"/>
          <w:szCs w:val="20"/>
        </w:rPr>
        <w:t>python scripts/generic/check_metadata_regeneration.py</w:t>
      </w:r>
    </w:p>
    <w:p>
      <w:pPr>
        <w:sectPr>
          <w:type w:val="continuous"/>
          <w:pgSz w:w="12240" w:h="15840"/>
          <w:pgMar w:left="1800" w:right="1800" w:gutter="0" w:header="0" w:top="1440" w:footer="0" w:bottom="1440"/>
          <w:formProt w:val="false"/>
          <w:textDirection w:val="lrTb"/>
          <w:docGrid w:type="default" w:linePitch="360" w:charSpace="4096"/>
        </w:sectPr>
      </w:pPr>
    </w:p>
    <w:p>
      <w:pPr>
        <w:pStyle w:val="Heading1"/>
        <w:spacing w:before="480" w:after="283"/>
        <w:rPr>
          <w:sz w:val="20"/>
          <w:szCs w:val="20"/>
        </w:rPr>
      </w:pPr>
      <w:r>
        <w:rPr>
          <w:sz w:val="20"/>
          <w:szCs w:val="20"/>
        </w:rPr>
        <w:t>Checks whether metadata rows match regenerated geometry.</w:t>
      </w:r>
    </w:p>
    <w:p>
      <w:pPr>
        <w:pStyle w:val="Heading1"/>
        <w:spacing w:before="480" w:after="283"/>
        <w:rPr>
          <w:sz w:val="20"/>
          <w:szCs w:val="20"/>
        </w:rPr>
      </w:pPr>
      <w:r>
        <w:rPr>
          <w:sz w:val="20"/>
          <w:szCs w:val="20"/>
        </w:rPr>
        <w:t>Important:</w:t>
      </w:r>
    </w:p>
    <w:p>
      <w:pPr>
        <w:pStyle w:val="Heading1"/>
        <w:numPr>
          <w:ilvl w:val="0"/>
          <w:numId w:val="10"/>
        </w:numPr>
        <w:tabs>
          <w:tab w:val="clear" w:pos="720"/>
          <w:tab w:val="left" w:pos="0" w:leader="none"/>
        </w:tabs>
        <w:spacing w:before="480" w:after="283"/>
        <w:ind w:hanging="283" w:left="709"/>
        <w:rPr>
          <w:sz w:val="20"/>
          <w:szCs w:val="20"/>
        </w:rPr>
      </w:pPr>
      <w:r>
        <w:rPr>
          <w:sz w:val="20"/>
          <w:szCs w:val="20"/>
        </w:rPr>
        <w:t>expects canonical dataset folder to exist</w:t>
      </w:r>
    </w:p>
    <w:p>
      <w:pPr>
        <w:pStyle w:val="HorizontalLine"/>
        <w:keepNext w:val="true"/>
        <w:keepLines/>
        <w:rPr>
          <w:color w:themeColor="accent1" w:themeShade="bf" w:val="365F91"/>
          <w:sz w:val="20"/>
          <w:szCs w:val="20"/>
        </w:rPr>
      </w:pPr>
      <w:r>
        <w:rPr>
          <w:color w:themeColor="accent1" w:themeShade="bf" w:val="365F91"/>
          <w:sz w:val="20"/>
          <w:szCs w:val="20"/>
        </w:rPr>
      </w:r>
    </w:p>
    <w:p>
      <w:pPr>
        <w:pStyle w:val="Heading4"/>
        <w:spacing w:before="200" w:after="283"/>
        <w:rPr>
          <w:sz w:val="20"/>
          <w:szCs w:val="20"/>
        </w:rPr>
      </w:pPr>
      <w:r>
        <w:rPr>
          <w:sz w:val="20"/>
          <w:szCs w:val="20"/>
        </w:rPr>
        <w:t>Bad config failure check</w:t>
      </w:r>
    </w:p>
    <w:p>
      <w:pPr>
        <w:sectPr>
          <w:type w:val="continuous"/>
          <w:pgSz w:w="12240" w:h="15840"/>
          <w:pgMar w:left="1800" w:right="1800" w:gutter="0" w:header="0" w:top="1440" w:footer="0" w:bottom="1440"/>
          <w:formProt w:val="false"/>
          <w:textDirection w:val="lrTb"/>
          <w:docGrid w:type="default" w:linePitch="360" w:charSpace="4096"/>
        </w:sectPr>
      </w:pPr>
    </w:p>
    <w:p>
      <w:pPr>
        <w:pStyle w:val="PreformattedText"/>
        <w:ind w:hanging="0" w:left="0" w:right="0"/>
        <w:rPr>
          <w:sz w:val="20"/>
          <w:szCs w:val="20"/>
        </w:rPr>
      </w:pPr>
      <w:bookmarkStart w:id="21" w:name="gmail-code-block-viewer_Copy_31"/>
      <w:bookmarkEnd w:id="21"/>
      <w:r>
        <w:rPr>
          <w:sz w:val="20"/>
          <w:szCs w:val="20"/>
        </w:rPr>
        <w:t>python scripts/generic/check_bad_config_failure.py</w:t>
      </w:r>
    </w:p>
    <w:p>
      <w:pPr>
        <w:sectPr>
          <w:type w:val="continuous"/>
          <w:pgSz w:w="12240" w:h="15840"/>
          <w:pgMar w:left="1800" w:right="1800" w:gutter="0" w:header="0" w:top="1440" w:footer="0" w:bottom="1440"/>
          <w:formProt w:val="false"/>
          <w:textDirection w:val="lrTb"/>
          <w:docGrid w:type="default" w:linePitch="360" w:charSpace="4096"/>
        </w:sectPr>
      </w:pPr>
    </w:p>
    <w:p>
      <w:pPr>
        <w:pStyle w:val="Heading1"/>
        <w:spacing w:before="480" w:after="283"/>
        <w:rPr>
          <w:sz w:val="20"/>
          <w:szCs w:val="20"/>
        </w:rPr>
      </w:pPr>
      <w:r>
        <w:rPr>
          <w:sz w:val="20"/>
          <w:szCs w:val="20"/>
        </w:rPr>
        <w:t>Use to verify clean failure behavior.</w:t>
      </w:r>
    </w:p>
    <w:p>
      <w:pPr>
        <w:pStyle w:val="HorizontalLine"/>
        <w:keepNext w:val="true"/>
        <w:keepLines/>
        <w:rPr>
          <w:color w:themeColor="accent1" w:themeShade="bf" w:val="365F91"/>
          <w:sz w:val="20"/>
          <w:szCs w:val="20"/>
        </w:rPr>
      </w:pPr>
      <w:r>
        <w:rPr>
          <w:color w:themeColor="accent1" w:themeShade="bf" w:val="365F91"/>
          <w:sz w:val="20"/>
          <w:szCs w:val="20"/>
        </w:rPr>
      </w:r>
    </w:p>
    <w:p>
      <w:pPr>
        <w:pStyle w:val="Heading4"/>
        <w:spacing w:before="200" w:after="283"/>
        <w:rPr>
          <w:sz w:val="20"/>
          <w:szCs w:val="20"/>
        </w:rPr>
      </w:pPr>
      <w:r>
        <w:rPr>
          <w:sz w:val="20"/>
          <w:szCs w:val="20"/>
        </w:rPr>
        <w:t>Large dataset sanity</w:t>
      </w:r>
    </w:p>
    <w:p>
      <w:pPr>
        <w:sectPr>
          <w:type w:val="continuous"/>
          <w:pgSz w:w="12240" w:h="15840"/>
          <w:pgMar w:left="1800" w:right="1800" w:gutter="0" w:header="0" w:top="1440" w:footer="0" w:bottom="1440"/>
          <w:formProt w:val="false"/>
          <w:textDirection w:val="lrTb"/>
          <w:docGrid w:type="default" w:linePitch="360" w:charSpace="4096"/>
        </w:sectPr>
      </w:pPr>
    </w:p>
    <w:p>
      <w:pPr>
        <w:pStyle w:val="PreformattedText"/>
        <w:ind w:hanging="0" w:left="0" w:right="0"/>
        <w:rPr>
          <w:sz w:val="20"/>
          <w:szCs w:val="20"/>
        </w:rPr>
      </w:pPr>
      <w:bookmarkStart w:id="22" w:name="gmail-code-block-viewer_Copy_32"/>
      <w:bookmarkEnd w:id="22"/>
      <w:r>
        <w:rPr>
          <w:sz w:val="20"/>
          <w:szCs w:val="20"/>
        </w:rPr>
        <w:t>python scripts/generic/check_large_dataset_sanity.py</w:t>
      </w:r>
    </w:p>
    <w:p>
      <w:pPr>
        <w:sectPr>
          <w:type w:val="continuous"/>
          <w:pgSz w:w="12240" w:h="15840"/>
          <w:pgMar w:left="1800" w:right="1800" w:gutter="0" w:header="0" w:top="1440" w:footer="0" w:bottom="1440"/>
          <w:formProt w:val="false"/>
          <w:textDirection w:val="lrTb"/>
          <w:docGrid w:type="default" w:linePitch="360" w:charSpace="4096"/>
        </w:sectPr>
      </w:pPr>
    </w:p>
    <w:p>
      <w:pPr>
        <w:pStyle w:val="Heading1"/>
        <w:spacing w:before="480" w:after="283"/>
        <w:rPr>
          <w:sz w:val="20"/>
          <w:szCs w:val="20"/>
        </w:rPr>
      </w:pPr>
      <w:r>
        <w:rPr>
          <w:sz w:val="20"/>
          <w:szCs w:val="20"/>
        </w:rPr>
        <w:t>Use for bigger dataset consistency checks.</w:t>
      </w:r>
    </w:p>
    <w:p>
      <w:pPr>
        <w:pStyle w:val="HorizontalLine"/>
        <w:keepNext w:val="true"/>
        <w:keepLines/>
        <w:rPr>
          <w:color w:themeColor="accent1" w:themeShade="bf" w:val="365F91"/>
          <w:sz w:val="20"/>
          <w:szCs w:val="20"/>
        </w:rPr>
      </w:pPr>
      <w:r>
        <w:rPr>
          <w:color w:themeColor="accent1" w:themeShade="bf" w:val="365F91"/>
          <w:sz w:val="20"/>
          <w:szCs w:val="20"/>
        </w:rPr>
      </w:r>
    </w:p>
    <w:p>
      <w:pPr>
        <w:pStyle w:val="Heading4"/>
        <w:spacing w:before="200" w:after="283"/>
        <w:rPr>
          <w:sz w:val="20"/>
          <w:szCs w:val="20"/>
        </w:rPr>
      </w:pPr>
      <w:r>
        <w:rPr>
          <w:sz w:val="20"/>
          <w:szCs w:val="20"/>
        </w:rPr>
        <w:t>Seed variation check</w:t>
      </w:r>
    </w:p>
    <w:p>
      <w:pPr>
        <w:sectPr>
          <w:type w:val="continuous"/>
          <w:pgSz w:w="12240" w:h="15840"/>
          <w:pgMar w:left="1800" w:right="1800" w:gutter="0" w:header="0" w:top="1440" w:footer="0" w:bottom="1440"/>
          <w:formProt w:val="false"/>
          <w:textDirection w:val="lrTb"/>
          <w:docGrid w:type="default" w:linePitch="360" w:charSpace="4096"/>
        </w:sectPr>
      </w:pPr>
    </w:p>
    <w:p>
      <w:pPr>
        <w:pStyle w:val="PreformattedText"/>
        <w:ind w:hanging="0" w:left="0" w:right="0"/>
        <w:rPr>
          <w:sz w:val="20"/>
          <w:szCs w:val="20"/>
        </w:rPr>
      </w:pPr>
      <w:bookmarkStart w:id="23" w:name="gmail-code-block-viewer_Copy_33"/>
      <w:bookmarkEnd w:id="23"/>
      <w:r>
        <w:rPr>
          <w:sz w:val="20"/>
          <w:szCs w:val="20"/>
        </w:rPr>
        <w:t>python scripts/generic/check_seed_variation.py</w:t>
      </w:r>
    </w:p>
    <w:p>
      <w:pPr>
        <w:sectPr>
          <w:type w:val="continuous"/>
          <w:pgSz w:w="12240" w:h="15840"/>
          <w:pgMar w:left="1800" w:right="1800" w:gutter="0" w:header="0" w:top="1440" w:footer="0" w:bottom="1440"/>
          <w:formProt w:val="false"/>
          <w:textDirection w:val="lrTb"/>
          <w:docGrid w:type="default" w:linePitch="360" w:charSpace="4096"/>
        </w:sectPr>
      </w:pPr>
    </w:p>
    <w:p>
      <w:pPr>
        <w:pStyle w:val="Heading1"/>
        <w:spacing w:before="480" w:after="283"/>
        <w:rPr>
          <w:sz w:val="20"/>
          <w:szCs w:val="20"/>
        </w:rPr>
      </w:pPr>
      <w:r>
        <w:rPr>
          <w:sz w:val="20"/>
          <w:szCs w:val="20"/>
        </w:rPr>
        <w:t>Checks seed-sensitive behavior.</w:t>
      </w:r>
    </w:p>
    <w:p>
      <w:pPr>
        <w:pStyle w:val="HorizontalLine"/>
        <w:keepNext w:val="true"/>
        <w:keepLines/>
        <w:rPr>
          <w:color w:themeColor="accent1" w:themeShade="bf" w:val="365F91"/>
          <w:sz w:val="20"/>
          <w:szCs w:val="20"/>
        </w:rPr>
      </w:pPr>
      <w:r>
        <w:rPr>
          <w:color w:themeColor="accent1" w:themeShade="bf" w:val="365F91"/>
          <w:sz w:val="20"/>
          <w:szCs w:val="20"/>
        </w:rPr>
      </w:r>
    </w:p>
    <w:p>
      <w:pPr>
        <w:pStyle w:val="Heading4"/>
        <w:spacing w:before="200" w:after="283"/>
        <w:rPr>
          <w:sz w:val="20"/>
          <w:szCs w:val="20"/>
        </w:rPr>
      </w:pPr>
      <w:r>
        <w:rPr>
          <w:sz w:val="20"/>
          <w:szCs w:val="20"/>
        </w:rPr>
        <w:t>Dataset audit</w:t>
      </w:r>
    </w:p>
    <w:p>
      <w:pPr>
        <w:sectPr>
          <w:type w:val="continuous"/>
          <w:pgSz w:w="12240" w:h="15840"/>
          <w:pgMar w:left="1800" w:right="1800" w:gutter="0" w:header="0" w:top="1440" w:footer="0" w:bottom="1440"/>
          <w:formProt w:val="false"/>
          <w:textDirection w:val="lrTb"/>
          <w:docGrid w:type="default" w:linePitch="360" w:charSpace="4096"/>
        </w:sectPr>
      </w:pPr>
    </w:p>
    <w:p>
      <w:pPr>
        <w:pStyle w:val="PreformattedText"/>
        <w:ind w:hanging="0" w:left="0" w:right="0"/>
        <w:rPr>
          <w:sz w:val="20"/>
          <w:szCs w:val="20"/>
        </w:rPr>
      </w:pPr>
      <w:bookmarkStart w:id="24" w:name="gmail-code-block-viewer_Copy_34"/>
      <w:bookmarkEnd w:id="24"/>
      <w:r>
        <w:rPr>
          <w:sz w:val="20"/>
          <w:szCs w:val="20"/>
        </w:rPr>
        <w:t>python scripts/generic/audit_dataset.py</w:t>
      </w:r>
    </w:p>
    <w:p>
      <w:pPr>
        <w:sectPr>
          <w:type w:val="continuous"/>
          <w:pgSz w:w="12240" w:h="15840"/>
          <w:pgMar w:left="1800" w:right="1800" w:gutter="0" w:header="0" w:top="1440" w:footer="0" w:bottom="1440"/>
          <w:formProt w:val="false"/>
          <w:textDirection w:val="lrTb"/>
          <w:docGrid w:type="default" w:linePitch="360" w:charSpace="4096"/>
        </w:sectPr>
      </w:pPr>
    </w:p>
    <w:p>
      <w:pPr>
        <w:pStyle w:val="Heading1"/>
        <w:spacing w:before="480" w:after="283"/>
        <w:rPr>
          <w:sz w:val="20"/>
          <w:szCs w:val="20"/>
        </w:rPr>
      </w:pPr>
      <w:r>
        <w:rPr>
          <w:sz w:val="20"/>
          <w:szCs w:val="20"/>
        </w:rPr>
        <w:t>Use for deeper dataset inspection / auditing.</w:t>
      </w:r>
    </w:p>
    <w:p>
      <w:pPr>
        <w:pStyle w:val="HorizontalLine"/>
        <w:keepNext w:val="true"/>
        <w:keepLines/>
        <w:rPr>
          <w:color w:themeColor="accent1" w:themeShade="bf" w:val="365F91"/>
          <w:sz w:val="20"/>
          <w:szCs w:val="20"/>
        </w:rPr>
      </w:pPr>
      <w:r>
        <w:rPr>
          <w:color w:themeColor="accent1" w:themeShade="bf" w:val="365F91"/>
          <w:sz w:val="20"/>
          <w:szCs w:val="20"/>
        </w:rPr>
      </w:r>
    </w:p>
    <w:p>
      <w:pPr>
        <w:pStyle w:val="Heading3"/>
        <w:spacing w:before="200" w:after="283"/>
        <w:rPr>
          <w:sz w:val="20"/>
          <w:szCs w:val="20"/>
        </w:rPr>
      </w:pPr>
      <w:r>
        <w:rPr>
          <w:sz w:val="20"/>
          <w:szCs w:val="20"/>
        </w:rPr>
        <w:t>BWB-specific scripts</w:t>
      </w:r>
    </w:p>
    <w:p>
      <w:pPr>
        <w:pStyle w:val="Heading4"/>
        <w:spacing w:before="200" w:after="283"/>
        <w:rPr>
          <w:sz w:val="20"/>
          <w:szCs w:val="20"/>
        </w:rPr>
      </w:pPr>
      <w:r>
        <w:rPr>
          <w:sz w:val="20"/>
          <w:szCs w:val="20"/>
        </w:rPr>
        <w:t>Run one case and save geometry outputs</w:t>
      </w:r>
    </w:p>
    <w:p>
      <w:pPr>
        <w:sectPr>
          <w:type w:val="continuous"/>
          <w:pgSz w:w="12240" w:h="15840"/>
          <w:pgMar w:left="1800" w:right="1800" w:gutter="0" w:header="0" w:top="1440" w:footer="0" w:bottom="1440"/>
          <w:formProt w:val="false"/>
          <w:textDirection w:val="lrTb"/>
          <w:docGrid w:type="default" w:linePitch="360" w:charSpace="4096"/>
        </w:sectPr>
      </w:pPr>
    </w:p>
    <w:p>
      <w:pPr>
        <w:pStyle w:val="PreformattedText"/>
        <w:ind w:hanging="0" w:left="0" w:right="0"/>
        <w:rPr>
          <w:sz w:val="20"/>
          <w:szCs w:val="20"/>
        </w:rPr>
      </w:pPr>
      <w:bookmarkStart w:id="25" w:name="gmail-code-block-viewer_Copy_35"/>
      <w:bookmarkEnd w:id="25"/>
      <w:r>
        <w:rPr>
          <w:sz w:val="20"/>
          <w:szCs w:val="20"/>
        </w:rPr>
        <w:t>python scripts/bwb_segmented_v1/run_single_case_and_plot_3d.py \</w:t>
      </w:r>
    </w:p>
    <w:p>
      <w:pPr>
        <w:pStyle w:val="PreformattedText"/>
        <w:keepNext w:val="true"/>
        <w:keepLines/>
        <w:rPr>
          <w:color w:themeColor="accent1" w:themeShade="bf" w:val="365F91"/>
          <w:sz w:val="20"/>
          <w:szCs w:val="20"/>
        </w:rPr>
      </w:pPr>
      <w:r>
        <w:rPr>
          <w:color w:themeColor="accent1" w:themeShade="bf" w:val="365F91"/>
          <w:sz w:val="20"/>
          <w:szCs w:val="20"/>
        </w:rPr>
        <w:t xml:space="preserve">  </w:t>
      </w:r>
      <w:r>
        <w:rPr>
          <w:color w:themeColor="accent1" w:themeShade="bf" w:val="365F91"/>
          <w:sz w:val="20"/>
          <w:szCs w:val="20"/>
        </w:rPr>
        <w:t>--config configs/geometry/wing_bwb.yaml \</w:t>
      </w:r>
    </w:p>
    <w:p>
      <w:pPr>
        <w:pStyle w:val="PreformattedText"/>
        <w:keepNext w:val="true"/>
        <w:keepLines/>
        <w:rPr>
          <w:color w:themeColor="accent1" w:themeShade="bf" w:val="365F91"/>
          <w:sz w:val="20"/>
          <w:szCs w:val="20"/>
        </w:rPr>
      </w:pPr>
      <w:r>
        <w:rPr>
          <w:color w:themeColor="accent1" w:themeShade="bf" w:val="365F91"/>
          <w:sz w:val="20"/>
          <w:szCs w:val="20"/>
        </w:rPr>
        <w:t xml:space="preserve">  </w:t>
      </w:r>
      <w:r>
        <w:rPr>
          <w:color w:themeColor="accent1" w:themeShade="bf" w:val="365F91"/>
          <w:sz w:val="20"/>
          <w:szCs w:val="20"/>
        </w:rPr>
        <w:t>--output-dir data/debug/wing_bwb \</w:t>
      </w:r>
    </w:p>
    <w:p>
      <w:pPr>
        <w:pStyle w:val="PreformattedText"/>
        <w:keepNext w:val="true"/>
        <w:keepLines/>
        <w:rPr>
          <w:color w:themeColor="accent1" w:themeShade="bf" w:val="365F91"/>
          <w:sz w:val="20"/>
          <w:szCs w:val="20"/>
        </w:rPr>
      </w:pPr>
      <w:r>
        <w:rPr>
          <w:color w:themeColor="accent1" w:themeShade="bf" w:val="365F91"/>
          <w:sz w:val="20"/>
          <w:szCs w:val="20"/>
        </w:rPr>
        <w:t xml:space="preserve">  </w:t>
      </w:r>
      <w:r>
        <w:rPr>
          <w:color w:themeColor="accent1" w:themeShade="bf" w:val="365F91"/>
          <w:sz w:val="20"/>
          <w:szCs w:val="20"/>
        </w:rPr>
        <w:t>--no-show</w:t>
      </w:r>
    </w:p>
    <w:p>
      <w:pPr>
        <w:sectPr>
          <w:type w:val="continuous"/>
          <w:pgSz w:w="12240" w:h="15840"/>
          <w:pgMar w:left="1800" w:right="1800" w:gutter="0" w:header="0" w:top="1440" w:footer="0" w:bottom="1440"/>
          <w:formProt w:val="false"/>
          <w:textDirection w:val="lrTb"/>
          <w:docGrid w:type="default" w:linePitch="360" w:charSpace="4096"/>
        </w:sectPr>
      </w:pPr>
    </w:p>
    <w:p>
      <w:pPr>
        <w:pStyle w:val="HorizontalLine"/>
        <w:keepNext w:val="true"/>
        <w:keepLines/>
        <w:rPr>
          <w:color w:themeColor="accent1" w:themeShade="bf" w:val="365F91"/>
          <w:sz w:val="20"/>
          <w:szCs w:val="20"/>
        </w:rPr>
      </w:pPr>
      <w:r>
        <w:rPr>
          <w:color w:themeColor="accent1" w:themeShade="bf" w:val="365F91"/>
          <w:sz w:val="20"/>
          <w:szCs w:val="20"/>
        </w:rPr>
      </w:r>
    </w:p>
    <w:p>
      <w:pPr>
        <w:pStyle w:val="Heading4"/>
        <w:spacing w:before="200" w:after="283"/>
        <w:rPr>
          <w:sz w:val="20"/>
          <w:szCs w:val="20"/>
        </w:rPr>
      </w:pPr>
      <w:r>
        <w:rPr>
          <w:sz w:val="20"/>
          <w:szCs w:val="20"/>
        </w:rPr>
        <w:t>Save planform plot too</w:t>
      </w:r>
    </w:p>
    <w:p>
      <w:pPr>
        <w:sectPr>
          <w:type w:val="continuous"/>
          <w:pgSz w:w="12240" w:h="15840"/>
          <w:pgMar w:left="1800" w:right="1800" w:gutter="0" w:header="0" w:top="1440" w:footer="0" w:bottom="1440"/>
          <w:formProt w:val="false"/>
          <w:textDirection w:val="lrTb"/>
          <w:docGrid w:type="default" w:linePitch="360" w:charSpace="4096"/>
        </w:sectPr>
      </w:pPr>
    </w:p>
    <w:p>
      <w:pPr>
        <w:pStyle w:val="PreformattedText"/>
        <w:ind w:hanging="0" w:left="0" w:right="0"/>
        <w:rPr>
          <w:sz w:val="20"/>
          <w:szCs w:val="20"/>
        </w:rPr>
      </w:pPr>
      <w:bookmarkStart w:id="26" w:name="gmail-code-block-viewer_Copy_36"/>
      <w:bookmarkEnd w:id="26"/>
      <w:r>
        <w:rPr>
          <w:sz w:val="20"/>
          <w:szCs w:val="20"/>
        </w:rPr>
        <w:t>python scripts/bwb_segmented_v1/run_single_case_and_plot_3d.py \</w:t>
      </w:r>
    </w:p>
    <w:p>
      <w:pPr>
        <w:pStyle w:val="PreformattedText"/>
        <w:keepNext w:val="true"/>
        <w:keepLines/>
        <w:rPr>
          <w:color w:themeColor="accent1" w:themeShade="bf" w:val="365F91"/>
          <w:sz w:val="20"/>
          <w:szCs w:val="20"/>
        </w:rPr>
      </w:pPr>
      <w:r>
        <w:rPr>
          <w:color w:themeColor="accent1" w:themeShade="bf" w:val="365F91"/>
          <w:sz w:val="20"/>
          <w:szCs w:val="20"/>
        </w:rPr>
        <w:t xml:space="preserve">  </w:t>
      </w:r>
      <w:r>
        <w:rPr>
          <w:color w:themeColor="accent1" w:themeShade="bf" w:val="365F91"/>
          <w:sz w:val="20"/>
          <w:szCs w:val="20"/>
        </w:rPr>
        <w:t>--config configs/geometry/baseline_bwb.yaml \</w:t>
      </w:r>
    </w:p>
    <w:p>
      <w:pPr>
        <w:pStyle w:val="PreformattedText"/>
        <w:keepNext w:val="true"/>
        <w:keepLines/>
        <w:rPr>
          <w:color w:themeColor="accent1" w:themeShade="bf" w:val="365F91"/>
          <w:sz w:val="20"/>
          <w:szCs w:val="20"/>
        </w:rPr>
      </w:pPr>
      <w:r>
        <w:rPr>
          <w:color w:themeColor="accent1" w:themeShade="bf" w:val="365F91"/>
          <w:sz w:val="20"/>
          <w:szCs w:val="20"/>
        </w:rPr>
        <w:t xml:space="preserve">  </w:t>
      </w:r>
      <w:r>
        <w:rPr>
          <w:color w:themeColor="accent1" w:themeShade="bf" w:val="365F91"/>
          <w:sz w:val="20"/>
          <w:szCs w:val="20"/>
        </w:rPr>
        <w:t>--output-dir data/debug/baseline_bwb \</w:t>
      </w:r>
    </w:p>
    <w:p>
      <w:pPr>
        <w:pStyle w:val="PreformattedText"/>
        <w:keepNext w:val="true"/>
        <w:keepLines/>
        <w:rPr>
          <w:color w:themeColor="accent1" w:themeShade="bf" w:val="365F91"/>
          <w:sz w:val="20"/>
          <w:szCs w:val="20"/>
        </w:rPr>
      </w:pPr>
      <w:r>
        <w:rPr>
          <w:color w:themeColor="accent1" w:themeShade="bf" w:val="365F91"/>
          <w:sz w:val="20"/>
          <w:szCs w:val="20"/>
        </w:rPr>
        <w:t xml:space="preserve">  </w:t>
      </w:r>
      <w:r>
        <w:rPr>
          <w:color w:themeColor="accent1" w:themeShade="bf" w:val="365F91"/>
          <w:sz w:val="20"/>
          <w:szCs w:val="20"/>
        </w:rPr>
        <w:t>--save-planform-plot \</w:t>
      </w:r>
    </w:p>
    <w:p>
      <w:pPr>
        <w:pStyle w:val="PreformattedText"/>
        <w:keepNext w:val="true"/>
        <w:keepLines/>
        <w:rPr>
          <w:color w:themeColor="accent1" w:themeShade="bf" w:val="365F91"/>
          <w:sz w:val="20"/>
          <w:szCs w:val="20"/>
        </w:rPr>
      </w:pPr>
      <w:r>
        <w:rPr>
          <w:color w:themeColor="accent1" w:themeShade="bf" w:val="365F91"/>
          <w:sz w:val="20"/>
          <w:szCs w:val="20"/>
        </w:rPr>
        <w:t xml:space="preserve">  </w:t>
      </w:r>
      <w:r>
        <w:rPr>
          <w:color w:themeColor="accent1" w:themeShade="bf" w:val="365F91"/>
          <w:sz w:val="20"/>
          <w:szCs w:val="20"/>
        </w:rPr>
        <w:t>--no-show</w:t>
      </w:r>
    </w:p>
    <w:p>
      <w:pPr>
        <w:sectPr>
          <w:type w:val="continuous"/>
          <w:pgSz w:w="12240" w:h="15840"/>
          <w:pgMar w:left="1800" w:right="1800" w:gutter="0" w:header="0" w:top="1440" w:footer="0" w:bottom="1440"/>
          <w:formProt w:val="false"/>
          <w:textDirection w:val="lrTb"/>
          <w:docGrid w:type="default" w:linePitch="360" w:charSpace="4096"/>
        </w:sectPr>
      </w:pPr>
    </w:p>
    <w:p>
      <w:pPr>
        <w:pStyle w:val="HorizontalLine"/>
        <w:keepNext w:val="true"/>
        <w:keepLines/>
        <w:rPr>
          <w:color w:themeColor="accent1" w:themeShade="bf" w:val="365F91"/>
          <w:sz w:val="20"/>
          <w:szCs w:val="20"/>
        </w:rPr>
      </w:pPr>
      <w:r>
        <w:rPr>
          <w:color w:themeColor="accent1" w:themeShade="bf" w:val="365F91"/>
          <w:sz w:val="20"/>
          <w:szCs w:val="20"/>
        </w:rPr>
      </w:r>
    </w:p>
    <w:p>
      <w:pPr>
        <w:pStyle w:val="Heading4"/>
        <w:spacing w:before="200" w:after="283"/>
        <w:rPr>
          <w:sz w:val="20"/>
          <w:szCs w:val="20"/>
        </w:rPr>
      </w:pPr>
      <w:r>
        <w:rPr>
          <w:sz w:val="20"/>
          <w:szCs w:val="20"/>
        </w:rPr>
        <w:t>Baseline 3D visualization</w:t>
      </w:r>
    </w:p>
    <w:p>
      <w:pPr>
        <w:sectPr>
          <w:type w:val="continuous"/>
          <w:pgSz w:w="12240" w:h="15840"/>
          <w:pgMar w:left="1800" w:right="1800" w:gutter="0" w:header="0" w:top="1440" w:footer="0" w:bottom="1440"/>
          <w:formProt w:val="false"/>
          <w:textDirection w:val="lrTb"/>
          <w:docGrid w:type="default" w:linePitch="360" w:charSpace="4096"/>
        </w:sectPr>
      </w:pPr>
    </w:p>
    <w:p>
      <w:pPr>
        <w:pStyle w:val="PreformattedText"/>
        <w:ind w:hanging="0" w:left="0" w:right="0"/>
        <w:rPr>
          <w:sz w:val="20"/>
          <w:szCs w:val="20"/>
        </w:rPr>
      </w:pPr>
      <w:bookmarkStart w:id="27" w:name="gmail-code-block-viewer_Copy_37"/>
      <w:bookmarkEnd w:id="27"/>
      <w:r>
        <w:rPr>
          <w:sz w:val="20"/>
          <w:szCs w:val="20"/>
        </w:rPr>
        <w:t>python scripts/bwb_segmented_v1/visualize_airplane.py --mode baseline --save-plot</w:t>
      </w:r>
    </w:p>
    <w:p>
      <w:pPr>
        <w:sectPr>
          <w:type w:val="continuous"/>
          <w:pgSz w:w="12240" w:h="15840"/>
          <w:pgMar w:left="1800" w:right="1800" w:gutter="0" w:header="0" w:top="1440" w:footer="0" w:bottom="1440"/>
          <w:formProt w:val="false"/>
          <w:textDirection w:val="lrTb"/>
          <w:docGrid w:type="default" w:linePitch="360" w:charSpace="4096"/>
        </w:sectPr>
      </w:pPr>
    </w:p>
    <w:p>
      <w:pPr>
        <w:pStyle w:val="Heading1"/>
        <w:spacing w:before="480" w:after="283"/>
        <w:rPr>
          <w:sz w:val="20"/>
          <w:szCs w:val="20"/>
        </w:rPr>
      </w:pPr>
      <w:r>
        <w:rPr>
          <w:sz w:val="20"/>
          <w:szCs w:val="20"/>
        </w:rPr>
        <w:t>This uses the script’s internal baseline path.</w:t>
      </w:r>
    </w:p>
    <w:p>
      <w:pPr>
        <w:pStyle w:val="HorizontalLine"/>
        <w:keepNext w:val="true"/>
        <w:keepLines/>
        <w:rPr>
          <w:color w:themeColor="accent1" w:themeShade="bf" w:val="365F91"/>
          <w:sz w:val="20"/>
          <w:szCs w:val="20"/>
        </w:rPr>
      </w:pPr>
      <w:r>
        <w:rPr>
          <w:color w:themeColor="accent1" w:themeShade="bf" w:val="365F91"/>
          <w:sz w:val="20"/>
          <w:szCs w:val="20"/>
        </w:rPr>
      </w:r>
    </w:p>
    <w:p>
      <w:pPr>
        <w:pStyle w:val="Heading4"/>
        <w:spacing w:before="200" w:after="283"/>
        <w:rPr>
          <w:sz w:val="20"/>
          <w:szCs w:val="20"/>
        </w:rPr>
      </w:pPr>
      <w:r>
        <w:rPr>
          <w:sz w:val="20"/>
          <w:szCs w:val="20"/>
        </w:rPr>
        <w:t>Candidate / config visualization</w:t>
      </w:r>
    </w:p>
    <w:p>
      <w:pPr>
        <w:sectPr>
          <w:type w:val="continuous"/>
          <w:pgSz w:w="12240" w:h="15840"/>
          <w:pgMar w:left="1800" w:right="1800" w:gutter="0" w:header="0" w:top="1440" w:footer="0" w:bottom="1440"/>
          <w:formProt w:val="false"/>
          <w:textDirection w:val="lrTb"/>
          <w:docGrid w:type="default" w:linePitch="360" w:charSpace="4096"/>
        </w:sectPr>
      </w:pPr>
    </w:p>
    <w:p>
      <w:pPr>
        <w:pStyle w:val="PreformattedText"/>
        <w:ind w:hanging="0" w:left="0" w:right="0"/>
        <w:rPr>
          <w:sz w:val="20"/>
          <w:szCs w:val="20"/>
        </w:rPr>
      </w:pPr>
      <w:bookmarkStart w:id="28" w:name="gmail-code-block-viewer_Copy_38"/>
      <w:bookmarkEnd w:id="28"/>
      <w:r>
        <w:rPr>
          <w:sz w:val="20"/>
          <w:szCs w:val="20"/>
        </w:rPr>
        <w:t>python scripts/bwb_segmented_v1/visualize_airplane.py --mode config --config configs/geometry/wing_bwb.yaml --save-plot</w:t>
      </w:r>
    </w:p>
    <w:p>
      <w:pPr>
        <w:sectPr>
          <w:type w:val="continuous"/>
          <w:pgSz w:w="12240" w:h="15840"/>
          <w:pgMar w:left="1800" w:right="1800" w:gutter="0" w:header="0" w:top="1440" w:footer="0" w:bottom="1440"/>
          <w:formProt w:val="false"/>
          <w:textDirection w:val="lrTb"/>
          <w:docGrid w:type="default" w:linePitch="360" w:charSpace="4096"/>
        </w:sectPr>
      </w:pPr>
    </w:p>
    <w:p>
      <w:pPr>
        <w:pStyle w:val="Heading1"/>
        <w:spacing w:before="480" w:after="283"/>
        <w:rPr>
          <w:sz w:val="20"/>
          <w:szCs w:val="20"/>
        </w:rPr>
      </w:pPr>
      <w:r>
        <w:rPr>
          <w:sz w:val="20"/>
          <w:szCs w:val="20"/>
        </w:rPr>
        <w:t>If that mode exists in your current script version.</w:t>
      </w:r>
    </w:p>
    <w:p>
      <w:pPr>
        <w:pStyle w:val="HorizontalLine"/>
        <w:keepNext w:val="true"/>
        <w:keepLines/>
        <w:rPr>
          <w:color w:themeColor="accent1" w:themeShade="bf" w:val="365F91"/>
          <w:sz w:val="20"/>
          <w:szCs w:val="20"/>
        </w:rPr>
      </w:pPr>
      <w:r>
        <w:rPr>
          <w:color w:themeColor="accent1" w:themeShade="bf" w:val="365F91"/>
          <w:sz w:val="20"/>
          <w:szCs w:val="20"/>
        </w:rPr>
      </w:r>
    </w:p>
    <w:p>
      <w:pPr>
        <w:pStyle w:val="Heading4"/>
        <w:spacing w:before="200" w:after="283"/>
        <w:rPr>
          <w:sz w:val="20"/>
          <w:szCs w:val="20"/>
        </w:rPr>
      </w:pPr>
      <w:r>
        <w:rPr>
          <w:sz w:val="20"/>
          <w:szCs w:val="20"/>
        </w:rPr>
        <w:t>Design space inspector</w:t>
      </w:r>
    </w:p>
    <w:p>
      <w:pPr>
        <w:sectPr>
          <w:type w:val="continuous"/>
          <w:pgSz w:w="12240" w:h="15840"/>
          <w:pgMar w:left="1800" w:right="1800" w:gutter="0" w:header="0" w:top="1440" w:footer="0" w:bottom="1440"/>
          <w:formProt w:val="false"/>
          <w:textDirection w:val="lrTb"/>
          <w:docGrid w:type="default" w:linePitch="360" w:charSpace="4096"/>
        </w:sectPr>
      </w:pPr>
    </w:p>
    <w:p>
      <w:pPr>
        <w:pStyle w:val="PreformattedText"/>
        <w:ind w:hanging="0" w:left="0" w:right="0"/>
        <w:rPr>
          <w:sz w:val="20"/>
          <w:szCs w:val="20"/>
        </w:rPr>
      </w:pPr>
      <w:bookmarkStart w:id="29" w:name="gmail-code-block-viewer_Copy_39"/>
      <w:bookmarkEnd w:id="29"/>
      <w:r>
        <w:rPr>
          <w:sz w:val="20"/>
          <w:szCs w:val="20"/>
        </w:rPr>
        <w:t>python scripts/bwb_segmented_v1/design_space_inspector.py</w:t>
      </w:r>
    </w:p>
    <w:p>
      <w:pPr>
        <w:sectPr>
          <w:type w:val="continuous"/>
          <w:pgSz w:w="12240" w:h="15840"/>
          <w:pgMar w:left="1800" w:right="1800" w:gutter="0" w:header="0" w:top="1440" w:footer="0" w:bottom="1440"/>
          <w:formProt w:val="false"/>
          <w:textDirection w:val="lrTb"/>
          <w:docGrid w:type="default" w:linePitch="360" w:charSpace="4096"/>
        </w:sectPr>
      </w:pPr>
    </w:p>
    <w:p>
      <w:pPr>
        <w:pStyle w:val="Heading1"/>
        <w:spacing w:before="480" w:after="283"/>
        <w:rPr>
          <w:sz w:val="20"/>
          <w:szCs w:val="20"/>
        </w:rPr>
      </w:pPr>
      <w:r>
        <w:rPr>
          <w:sz w:val="20"/>
          <w:szCs w:val="20"/>
        </w:rPr>
        <w:t>Used to inspect/configure BWB parameter space behavior.</w:t>
      </w:r>
    </w:p>
    <w:p>
      <w:pPr>
        <w:pStyle w:val="HorizontalLine"/>
        <w:keepNext w:val="true"/>
        <w:keepLines/>
        <w:rPr>
          <w:color w:themeColor="accent1" w:themeShade="bf" w:val="365F91"/>
          <w:sz w:val="20"/>
          <w:szCs w:val="20"/>
        </w:rPr>
      </w:pPr>
      <w:r>
        <w:rPr>
          <w:color w:themeColor="accent1" w:themeShade="bf" w:val="365F91"/>
          <w:sz w:val="20"/>
          <w:szCs w:val="20"/>
        </w:rPr>
      </w:r>
    </w:p>
    <w:p>
      <w:pPr>
        <w:pStyle w:val="Heading4"/>
        <w:spacing w:before="200" w:after="283"/>
        <w:rPr>
          <w:sz w:val="20"/>
          <w:szCs w:val="20"/>
        </w:rPr>
      </w:pPr>
      <w:r>
        <w:rPr>
          <w:sz w:val="20"/>
          <w:szCs w:val="20"/>
        </w:rPr>
        <w:t>LHS test</w:t>
      </w:r>
    </w:p>
    <w:p>
      <w:pPr>
        <w:sectPr>
          <w:type w:val="continuous"/>
          <w:pgSz w:w="12240" w:h="15840"/>
          <w:pgMar w:left="1800" w:right="1800" w:gutter="0" w:header="0" w:top="1440" w:footer="0" w:bottom="1440"/>
          <w:formProt w:val="false"/>
          <w:textDirection w:val="lrTb"/>
          <w:docGrid w:type="default" w:linePitch="360" w:charSpace="4096"/>
        </w:sectPr>
      </w:pPr>
    </w:p>
    <w:p>
      <w:pPr>
        <w:pStyle w:val="PreformattedText"/>
        <w:ind w:hanging="0" w:left="0" w:right="0"/>
        <w:rPr>
          <w:sz w:val="20"/>
          <w:szCs w:val="20"/>
        </w:rPr>
      </w:pPr>
      <w:bookmarkStart w:id="30" w:name="gmail-code-block-viewer_Copy_40"/>
      <w:bookmarkEnd w:id="30"/>
      <w:r>
        <w:rPr>
          <w:sz w:val="20"/>
          <w:szCs w:val="20"/>
        </w:rPr>
        <w:t>python scripts/bwb_segmented_v1/test_lhs.py</w:t>
      </w:r>
    </w:p>
    <w:p>
      <w:pPr>
        <w:sectPr>
          <w:type w:val="continuous"/>
          <w:pgSz w:w="12240" w:h="15840"/>
          <w:pgMar w:left="1800" w:right="1800" w:gutter="0" w:header="0" w:top="1440" w:footer="0" w:bottom="1440"/>
          <w:formProt w:val="false"/>
          <w:textDirection w:val="lrTb"/>
          <w:docGrid w:type="default" w:linePitch="360" w:charSpace="4096"/>
        </w:sectPr>
      </w:pPr>
    </w:p>
    <w:p>
      <w:pPr>
        <w:pStyle w:val="Heading1"/>
        <w:spacing w:before="480" w:after="283"/>
        <w:rPr>
          <w:sz w:val="20"/>
          <w:szCs w:val="20"/>
        </w:rPr>
      </w:pPr>
      <w:r>
        <w:rPr>
          <w:sz w:val="20"/>
          <w:szCs w:val="20"/>
        </w:rPr>
        <w:t>Tests LHS sample generation.</w:t>
      </w:r>
    </w:p>
    <w:p>
      <w:pPr>
        <w:pStyle w:val="HorizontalLine"/>
        <w:keepNext w:val="true"/>
        <w:keepLines/>
        <w:rPr>
          <w:color w:themeColor="accent1" w:themeShade="bf" w:val="365F91"/>
          <w:sz w:val="20"/>
          <w:szCs w:val="20"/>
        </w:rPr>
      </w:pPr>
      <w:r>
        <w:rPr>
          <w:color w:themeColor="accent1" w:themeShade="bf" w:val="365F91"/>
          <w:sz w:val="20"/>
          <w:szCs w:val="20"/>
        </w:rPr>
      </w:r>
    </w:p>
    <w:p>
      <w:pPr>
        <w:pStyle w:val="Heading4"/>
        <w:spacing w:before="200" w:after="283"/>
        <w:rPr>
          <w:sz w:val="20"/>
          <w:szCs w:val="20"/>
        </w:rPr>
      </w:pPr>
      <w:r>
        <w:rPr>
          <w:sz w:val="20"/>
          <w:szCs w:val="20"/>
        </w:rPr>
        <w:t>LHS to geometry test</w:t>
      </w:r>
    </w:p>
    <w:p>
      <w:pPr>
        <w:sectPr>
          <w:type w:val="continuous"/>
          <w:pgSz w:w="12240" w:h="15840"/>
          <w:pgMar w:left="1800" w:right="1800" w:gutter="0" w:header="0" w:top="1440" w:footer="0" w:bottom="1440"/>
          <w:formProt w:val="false"/>
          <w:textDirection w:val="lrTb"/>
          <w:docGrid w:type="default" w:linePitch="360" w:charSpace="4096"/>
        </w:sectPr>
      </w:pPr>
    </w:p>
    <w:p>
      <w:pPr>
        <w:pStyle w:val="PreformattedText"/>
        <w:ind w:hanging="0" w:left="0" w:right="0"/>
        <w:rPr>
          <w:sz w:val="20"/>
          <w:szCs w:val="20"/>
        </w:rPr>
      </w:pPr>
      <w:bookmarkStart w:id="31" w:name="gmail-code-block-viewer_Copy_41"/>
      <w:bookmarkEnd w:id="31"/>
      <w:r>
        <w:rPr>
          <w:sz w:val="20"/>
          <w:szCs w:val="20"/>
        </w:rPr>
        <w:t>python scripts/bwb_segmented_v1/test_lhs_to_geometry.py</w:t>
      </w:r>
    </w:p>
    <w:p>
      <w:pPr>
        <w:sectPr>
          <w:type w:val="continuous"/>
          <w:pgSz w:w="12240" w:h="15840"/>
          <w:pgMar w:left="1800" w:right="1800" w:gutter="0" w:header="0" w:top="1440" w:footer="0" w:bottom="1440"/>
          <w:formProt w:val="false"/>
          <w:textDirection w:val="lrTb"/>
          <w:docGrid w:type="default" w:linePitch="360" w:charSpace="4096"/>
        </w:sectPr>
      </w:pPr>
    </w:p>
    <w:p>
      <w:pPr>
        <w:pStyle w:val="Heading1"/>
        <w:spacing w:before="480" w:after="283"/>
        <w:rPr>
          <w:sz w:val="20"/>
          <w:szCs w:val="20"/>
        </w:rPr>
      </w:pPr>
      <w:r>
        <w:rPr>
          <w:sz w:val="20"/>
          <w:szCs w:val="20"/>
        </w:rPr>
        <w:t>Tests transition from sampled design variables to realized geometry.</w:t>
      </w:r>
    </w:p>
    <w:p>
      <w:pPr>
        <w:pStyle w:val="HorizontalLine"/>
        <w:keepNext w:val="true"/>
        <w:keepLines/>
        <w:rPr>
          <w:color w:themeColor="accent1" w:themeShade="bf" w:val="365F91"/>
          <w:sz w:val="20"/>
          <w:szCs w:val="20"/>
        </w:rPr>
      </w:pPr>
      <w:r>
        <w:rPr>
          <w:color w:themeColor="accent1" w:themeShade="bf" w:val="365F91"/>
          <w:sz w:val="20"/>
          <w:szCs w:val="20"/>
        </w:rPr>
      </w:r>
    </w:p>
    <w:p>
      <w:pPr>
        <w:pStyle w:val="Heading3"/>
        <w:spacing w:before="200" w:after="283"/>
        <w:rPr>
          <w:sz w:val="20"/>
          <w:szCs w:val="20"/>
        </w:rPr>
      </w:pPr>
      <w:r>
        <w:rPr>
          <w:sz w:val="20"/>
          <w:szCs w:val="20"/>
        </w:rPr>
        <w:t>Utility scripts</w:t>
      </w:r>
    </w:p>
    <w:p>
      <w:pPr>
        <w:pStyle w:val="Heading4"/>
        <w:spacing w:before="200" w:after="283"/>
        <w:rPr>
          <w:sz w:val="20"/>
          <w:szCs w:val="20"/>
        </w:rPr>
      </w:pPr>
      <w:r>
        <w:rPr>
          <w:sz w:val="20"/>
          <w:szCs w:val="20"/>
        </w:rPr>
        <w:t>Build dataset GIF</w:t>
      </w:r>
    </w:p>
    <w:p>
      <w:pPr>
        <w:sectPr>
          <w:type w:val="continuous"/>
          <w:pgSz w:w="12240" w:h="15840"/>
          <w:pgMar w:left="1800" w:right="1800" w:gutter="0" w:header="0" w:top="1440" w:footer="0" w:bottom="1440"/>
          <w:formProt w:val="false"/>
          <w:textDirection w:val="lrTb"/>
          <w:docGrid w:type="default" w:linePitch="360" w:charSpace="4096"/>
        </w:sectPr>
      </w:pPr>
    </w:p>
    <w:p>
      <w:pPr>
        <w:pStyle w:val="PreformattedText"/>
        <w:ind w:hanging="0" w:left="0" w:right="0"/>
        <w:rPr>
          <w:sz w:val="20"/>
          <w:szCs w:val="20"/>
        </w:rPr>
      </w:pPr>
      <w:bookmarkStart w:id="32" w:name="gmail-code-block-viewer_Copy_42"/>
      <w:bookmarkEnd w:id="32"/>
      <w:r>
        <w:rPr>
          <w:sz w:val="20"/>
          <w:szCs w:val="20"/>
        </w:rPr>
        <w:t>python scripts/utilities/make_dataset_gif.py</w:t>
      </w:r>
    </w:p>
    <w:p>
      <w:pPr>
        <w:sectPr>
          <w:type w:val="continuous"/>
          <w:pgSz w:w="12240" w:h="15840"/>
          <w:pgMar w:left="1800" w:right="1800" w:gutter="0" w:header="0" w:top="1440" w:footer="0" w:bottom="1440"/>
          <w:formProt w:val="false"/>
          <w:textDirection w:val="lrTb"/>
          <w:docGrid w:type="default" w:linePitch="360" w:charSpace="4096"/>
        </w:sectPr>
      </w:pPr>
    </w:p>
    <w:p>
      <w:pPr>
        <w:pStyle w:val="Heading1"/>
        <w:spacing w:before="480" w:after="283"/>
        <w:rPr>
          <w:sz w:val="20"/>
          <w:szCs w:val="20"/>
        </w:rPr>
      </w:pPr>
      <w:r>
        <w:rPr>
          <w:sz w:val="20"/>
          <w:szCs w:val="20"/>
        </w:rPr>
        <w:t>Used for visualization/helper output if configured.</w:t>
      </w:r>
    </w:p>
    <w:p>
      <w:pPr>
        <w:pStyle w:val="HorizontalLine"/>
        <w:keepNext w:val="true"/>
        <w:keepLines/>
        <w:rPr>
          <w:color w:themeColor="accent1" w:themeShade="bf" w:val="365F91"/>
          <w:sz w:val="20"/>
          <w:szCs w:val="20"/>
        </w:rPr>
      </w:pPr>
      <w:r>
        <w:rPr>
          <w:color w:themeColor="accent1" w:themeShade="bf" w:val="365F91"/>
          <w:sz w:val="20"/>
          <w:szCs w:val="20"/>
        </w:rPr>
      </w:r>
    </w:p>
    <w:p>
      <w:pPr>
        <w:pStyle w:val="Heading2"/>
        <w:spacing w:before="200" w:after="283"/>
        <w:rPr>
          <w:sz w:val="20"/>
          <w:szCs w:val="20"/>
        </w:rPr>
      </w:pPr>
      <w:r>
        <w:rPr>
          <w:sz w:val="20"/>
          <w:szCs w:val="20"/>
        </w:rPr>
        <w:t>Common output locations</w:t>
      </w:r>
    </w:p>
    <w:p>
      <w:pPr>
        <w:pStyle w:val="Heading3"/>
        <w:spacing w:before="200" w:after="283"/>
        <w:rPr>
          <w:sz w:val="20"/>
          <w:szCs w:val="20"/>
        </w:rPr>
      </w:pPr>
      <w:r>
        <w:rPr>
          <w:sz w:val="20"/>
          <w:szCs w:val="20"/>
        </w:rPr>
        <w:t>Geometry run outputs</w:t>
      </w:r>
    </w:p>
    <w:p>
      <w:pPr>
        <w:sectPr>
          <w:type w:val="continuous"/>
          <w:pgSz w:w="12240" w:h="15840"/>
          <w:pgMar w:left="1800" w:right="1800" w:gutter="0" w:header="0" w:top="1440" w:footer="0" w:bottom="1440"/>
          <w:formProt w:val="false"/>
          <w:textDirection w:val="lrTb"/>
          <w:docGrid w:type="default" w:linePitch="360" w:charSpace="4096"/>
        </w:sectPr>
      </w:pPr>
    </w:p>
    <w:p>
      <w:pPr>
        <w:pStyle w:val="PreformattedText"/>
        <w:ind w:hanging="0" w:left="0" w:right="0"/>
        <w:rPr>
          <w:sz w:val="20"/>
          <w:szCs w:val="20"/>
        </w:rPr>
      </w:pPr>
      <w:bookmarkStart w:id="33" w:name="gmail-code-block-viewer_Copy_43"/>
      <w:bookmarkEnd w:id="33"/>
      <w:r>
        <w:rPr>
          <w:sz w:val="20"/>
          <w:szCs w:val="20"/>
        </w:rPr>
        <w:t>data/runs/&lt;timestamp&gt;_geometry_&lt;config_name&gt;/</w:t>
      </w:r>
    </w:p>
    <w:p>
      <w:pPr>
        <w:sectPr>
          <w:type w:val="continuous"/>
          <w:pgSz w:w="12240" w:h="15840"/>
          <w:pgMar w:left="1800" w:right="1800" w:gutter="0" w:header="0" w:top="1440" w:footer="0" w:bottom="1440"/>
          <w:formProt w:val="false"/>
          <w:textDirection w:val="lrTb"/>
          <w:docGrid w:type="default" w:linePitch="360" w:charSpace="4096"/>
        </w:sectPr>
      </w:pPr>
    </w:p>
    <w:p>
      <w:pPr>
        <w:pStyle w:val="Heading3"/>
        <w:spacing w:before="200" w:after="283"/>
        <w:rPr>
          <w:sz w:val="20"/>
          <w:szCs w:val="20"/>
        </w:rPr>
      </w:pPr>
      <w:r>
        <w:rPr>
          <w:sz w:val="20"/>
          <w:szCs w:val="20"/>
        </w:rPr>
        <w:t>Dataset outputs</w:t>
      </w:r>
    </w:p>
    <w:p>
      <w:pPr>
        <w:sectPr>
          <w:type w:val="continuous"/>
          <w:pgSz w:w="12240" w:h="15840"/>
          <w:pgMar w:left="1800" w:right="1800" w:gutter="0" w:header="0" w:top="1440" w:footer="0" w:bottom="1440"/>
          <w:formProt w:val="false"/>
          <w:textDirection w:val="lrTb"/>
          <w:docGrid w:type="default" w:linePitch="360" w:charSpace="4096"/>
        </w:sectPr>
      </w:pPr>
    </w:p>
    <w:p>
      <w:pPr>
        <w:pStyle w:val="PreformattedText"/>
        <w:ind w:hanging="0" w:left="0" w:right="0"/>
        <w:rPr>
          <w:sz w:val="20"/>
          <w:szCs w:val="20"/>
        </w:rPr>
      </w:pPr>
      <w:bookmarkStart w:id="34" w:name="gmail-code-block-viewer_Copy_44"/>
      <w:bookmarkEnd w:id="34"/>
      <w:r>
        <w:rPr>
          <w:sz w:val="20"/>
          <w:szCs w:val="20"/>
        </w:rPr>
        <w:t>data/datasets/&lt;dataset_name&gt;/</w:t>
      </w:r>
    </w:p>
    <w:p>
      <w:pPr>
        <w:sectPr>
          <w:type w:val="continuous"/>
          <w:pgSz w:w="12240" w:h="15840"/>
          <w:pgMar w:left="1800" w:right="1800" w:gutter="0" w:header="0" w:top="1440" w:footer="0" w:bottom="1440"/>
          <w:formProt w:val="false"/>
          <w:textDirection w:val="lrTb"/>
          <w:docGrid w:type="default" w:linePitch="360" w:charSpace="4096"/>
        </w:sectPr>
      </w:pPr>
    </w:p>
    <w:p>
      <w:pPr>
        <w:pStyle w:val="Heading3"/>
        <w:spacing w:before="200" w:after="283"/>
        <w:rPr>
          <w:sz w:val="20"/>
          <w:szCs w:val="20"/>
        </w:rPr>
      </w:pPr>
      <w:r>
        <w:rPr>
          <w:sz w:val="20"/>
          <w:szCs w:val="20"/>
        </w:rPr>
        <w:t>Debug visualization outputs</w:t>
      </w:r>
    </w:p>
    <w:p>
      <w:pPr>
        <w:sectPr>
          <w:type w:val="continuous"/>
          <w:pgSz w:w="12240" w:h="15840"/>
          <w:pgMar w:left="1800" w:right="1800" w:gutter="0" w:header="0" w:top="1440" w:footer="0" w:bottom="1440"/>
          <w:formProt w:val="false"/>
          <w:textDirection w:val="lrTb"/>
          <w:docGrid w:type="default" w:linePitch="360" w:charSpace="4096"/>
        </w:sectPr>
      </w:pPr>
    </w:p>
    <w:p>
      <w:pPr>
        <w:pStyle w:val="PreformattedText"/>
        <w:ind w:hanging="0" w:left="0" w:right="0"/>
        <w:rPr>
          <w:sz w:val="20"/>
          <w:szCs w:val="20"/>
        </w:rPr>
      </w:pPr>
      <w:bookmarkStart w:id="35" w:name="gmail-code-block-viewer_Copy_45"/>
      <w:bookmarkEnd w:id="35"/>
      <w:r>
        <w:rPr>
          <w:sz w:val="20"/>
          <w:szCs w:val="20"/>
        </w:rPr>
        <w:t>data/debug/&lt;name&gt;/</w:t>
      </w:r>
    </w:p>
    <w:p>
      <w:pPr>
        <w:sectPr>
          <w:type w:val="continuous"/>
          <w:pgSz w:w="12240" w:h="15840"/>
          <w:pgMar w:left="1800" w:right="1800" w:gutter="0" w:header="0" w:top="1440" w:footer="0" w:bottom="1440"/>
          <w:formProt w:val="false"/>
          <w:textDirection w:val="lrTb"/>
          <w:docGrid w:type="default" w:linePitch="360" w:charSpace="4096"/>
        </w:sectPr>
      </w:pPr>
    </w:p>
    <w:p>
      <w:pPr>
        <w:pStyle w:val="Heading1"/>
        <w:spacing w:before="480" w:after="283"/>
        <w:rPr>
          <w:sz w:val="20"/>
          <w:szCs w:val="20"/>
        </w:rPr>
      </w:pPr>
      <w:r>
        <w:rPr>
          <w:sz w:val="20"/>
          <w:szCs w:val="20"/>
        </w:rPr>
        <w:t>Examples:</w:t>
      </w:r>
    </w:p>
    <w:p>
      <w:pPr>
        <w:pStyle w:val="Heading1"/>
        <w:numPr>
          <w:ilvl w:val="0"/>
          <w:numId w:val="11"/>
        </w:numPr>
        <w:tabs>
          <w:tab w:val="clear" w:pos="720"/>
          <w:tab w:val="left" w:pos="0" w:leader="none"/>
        </w:tabs>
        <w:spacing w:before="480" w:after="283"/>
        <w:ind w:hanging="283" w:left="709"/>
        <w:rPr/>
      </w:pPr>
      <w:r>
        <w:rPr>
          <w:rStyle w:val="SourceText"/>
          <w:sz w:val="20"/>
          <w:szCs w:val="20"/>
        </w:rPr>
        <w:t>data/debug/wing_bwb</w:t>
      </w:r>
    </w:p>
    <w:p>
      <w:pPr>
        <w:pStyle w:val="Heading1"/>
        <w:numPr>
          <w:ilvl w:val="0"/>
          <w:numId w:val="11"/>
        </w:numPr>
        <w:tabs>
          <w:tab w:val="clear" w:pos="720"/>
          <w:tab w:val="left" w:pos="0" w:leader="none"/>
        </w:tabs>
        <w:spacing w:before="480" w:after="283"/>
        <w:ind w:hanging="283" w:left="709"/>
        <w:rPr/>
      </w:pPr>
      <w:r>
        <w:rPr>
          <w:rStyle w:val="SourceText"/>
          <w:sz w:val="20"/>
          <w:szCs w:val="20"/>
        </w:rPr>
        <w:t>data/debug/baseline_bwb</w:t>
      </w:r>
    </w:p>
    <w:p>
      <w:pPr>
        <w:pStyle w:val="Heading1"/>
        <w:numPr>
          <w:ilvl w:val="0"/>
          <w:numId w:val="11"/>
        </w:numPr>
        <w:tabs>
          <w:tab w:val="clear" w:pos="720"/>
          <w:tab w:val="left" w:pos="0" w:leader="none"/>
        </w:tabs>
        <w:spacing w:before="480" w:after="283"/>
        <w:ind w:hanging="283" w:left="709"/>
        <w:rPr/>
      </w:pPr>
      <w:r>
        <w:rPr>
          <w:rStyle w:val="SourceText"/>
          <w:sz w:val="20"/>
          <w:szCs w:val="20"/>
        </w:rPr>
        <w:t>data/debug/visualization_runs/baseline</w:t>
      </w:r>
    </w:p>
    <w:p>
      <w:pPr>
        <w:pStyle w:val="HorizontalLine"/>
        <w:keepNext w:val="true"/>
        <w:keepLines/>
        <w:rPr>
          <w:color w:themeColor="accent1" w:themeShade="bf" w:val="365F91"/>
          <w:sz w:val="20"/>
          <w:szCs w:val="20"/>
        </w:rPr>
      </w:pPr>
      <w:r>
        <w:rPr>
          <w:color w:themeColor="accent1" w:themeShade="bf" w:val="365F91"/>
          <w:sz w:val="20"/>
          <w:szCs w:val="20"/>
        </w:rPr>
      </w:r>
    </w:p>
    <w:p>
      <w:pPr>
        <w:pStyle w:val="Heading2"/>
        <w:spacing w:before="200" w:after="283"/>
        <w:rPr>
          <w:sz w:val="20"/>
          <w:szCs w:val="20"/>
        </w:rPr>
      </w:pPr>
      <w:r>
        <w:rPr>
          <w:sz w:val="20"/>
          <w:szCs w:val="20"/>
        </w:rPr>
        <w:t>Common operational patterns</w:t>
      </w:r>
    </w:p>
    <w:p>
      <w:pPr>
        <w:pStyle w:val="Heading3"/>
        <w:spacing w:before="200" w:after="283"/>
        <w:rPr>
          <w:sz w:val="20"/>
          <w:szCs w:val="20"/>
        </w:rPr>
      </w:pPr>
      <w:r>
        <w:rPr>
          <w:sz w:val="20"/>
          <w:szCs w:val="20"/>
        </w:rPr>
        <w:t>Generate one valid geometry</w:t>
      </w:r>
    </w:p>
    <w:p>
      <w:pPr>
        <w:sectPr>
          <w:type w:val="continuous"/>
          <w:pgSz w:w="12240" w:h="15840"/>
          <w:pgMar w:left="1800" w:right="1800" w:gutter="0" w:header="0" w:top="1440" w:footer="0" w:bottom="1440"/>
          <w:formProt w:val="false"/>
          <w:textDirection w:val="lrTb"/>
          <w:docGrid w:type="default" w:linePitch="360" w:charSpace="4096"/>
        </w:sectPr>
      </w:pPr>
    </w:p>
    <w:p>
      <w:pPr>
        <w:pStyle w:val="PreformattedText"/>
        <w:ind w:hanging="0" w:left="0" w:right="0"/>
        <w:rPr>
          <w:sz w:val="20"/>
          <w:szCs w:val="20"/>
        </w:rPr>
      </w:pPr>
      <w:bookmarkStart w:id="36" w:name="gmail-code-block-viewer_Copy_46"/>
      <w:bookmarkEnd w:id="36"/>
      <w:r>
        <w:rPr>
          <w:sz w:val="20"/>
          <w:szCs w:val="20"/>
        </w:rPr>
        <w:t>aeris geometry generate -c configs/geometry/wing_bwb.yaml</w:t>
      </w:r>
    </w:p>
    <w:p>
      <w:pPr>
        <w:sectPr>
          <w:type w:val="continuous"/>
          <w:pgSz w:w="12240" w:h="15840"/>
          <w:pgMar w:left="1800" w:right="1800" w:gutter="0" w:header="0" w:top="1440" w:footer="0" w:bottom="1440"/>
          <w:formProt w:val="false"/>
          <w:textDirection w:val="lrTb"/>
          <w:docGrid w:type="default" w:linePitch="360" w:charSpace="4096"/>
        </w:sectPr>
      </w:pPr>
    </w:p>
    <w:p>
      <w:pPr>
        <w:pStyle w:val="Heading3"/>
        <w:spacing w:before="200" w:after="283"/>
        <w:rPr>
          <w:sz w:val="20"/>
          <w:szCs w:val="20"/>
        </w:rPr>
      </w:pPr>
      <w:r>
        <w:rPr>
          <w:sz w:val="20"/>
          <w:szCs w:val="20"/>
        </w:rPr>
        <w:t>Generate a reproducible dataset</w:t>
      </w:r>
    </w:p>
    <w:p>
      <w:pPr>
        <w:sectPr>
          <w:type w:val="continuous"/>
          <w:pgSz w:w="12240" w:h="15840"/>
          <w:pgMar w:left="1800" w:right="1800" w:gutter="0" w:header="0" w:top="1440" w:footer="0" w:bottom="1440"/>
          <w:formProt w:val="false"/>
          <w:textDirection w:val="lrTb"/>
          <w:docGrid w:type="default" w:linePitch="360" w:charSpace="4096"/>
        </w:sectPr>
      </w:pPr>
    </w:p>
    <w:p>
      <w:pPr>
        <w:pStyle w:val="PreformattedText"/>
        <w:ind w:hanging="0" w:left="0" w:right="0"/>
        <w:rPr>
          <w:sz w:val="20"/>
          <w:szCs w:val="20"/>
        </w:rPr>
      </w:pPr>
      <w:bookmarkStart w:id="37" w:name="gmail-code-block-viewer_Copy_47"/>
      <w:bookmarkEnd w:id="37"/>
      <w:r>
        <w:rPr>
          <w:sz w:val="20"/>
          <w:szCs w:val="20"/>
        </w:rPr>
        <w:t>aeris dataset generate -c configs/geometry/wing_bwb.yaml --n 100 --lhs-seed 123</w:t>
      </w:r>
    </w:p>
    <w:p>
      <w:pPr>
        <w:sectPr>
          <w:type w:val="continuous"/>
          <w:pgSz w:w="12240" w:h="15840"/>
          <w:pgMar w:left="1800" w:right="1800" w:gutter="0" w:header="0" w:top="1440" w:footer="0" w:bottom="1440"/>
          <w:formProt w:val="false"/>
          <w:textDirection w:val="lrTb"/>
          <w:docGrid w:type="default" w:linePitch="360" w:charSpace="4096"/>
        </w:sectPr>
      </w:pPr>
    </w:p>
    <w:p>
      <w:pPr>
        <w:pStyle w:val="Heading3"/>
        <w:spacing w:before="200" w:after="283"/>
        <w:rPr>
          <w:sz w:val="20"/>
          <w:szCs w:val="20"/>
        </w:rPr>
      </w:pPr>
      <w:r>
        <w:rPr>
          <w:sz w:val="20"/>
          <w:szCs w:val="20"/>
        </w:rPr>
        <w:t>Inspect dataset</w:t>
      </w:r>
    </w:p>
    <w:p>
      <w:pPr>
        <w:sectPr>
          <w:type w:val="continuous"/>
          <w:pgSz w:w="12240" w:h="15840"/>
          <w:pgMar w:left="1800" w:right="1800" w:gutter="0" w:header="0" w:top="1440" w:footer="0" w:bottom="1440"/>
          <w:formProt w:val="false"/>
          <w:textDirection w:val="lrTb"/>
          <w:docGrid w:type="default" w:linePitch="360" w:charSpace="4096"/>
        </w:sectPr>
      </w:pPr>
    </w:p>
    <w:p>
      <w:pPr>
        <w:pStyle w:val="PreformattedText"/>
        <w:ind w:hanging="0" w:left="0" w:right="0"/>
        <w:rPr>
          <w:sz w:val="20"/>
          <w:szCs w:val="20"/>
        </w:rPr>
      </w:pPr>
      <w:bookmarkStart w:id="38" w:name="gmail-code-block-viewer_Copy_48"/>
      <w:bookmarkEnd w:id="38"/>
      <w:r>
        <w:rPr>
          <w:sz w:val="20"/>
          <w:szCs w:val="20"/>
        </w:rPr>
        <w:t>aeris dataset inspect --dataset data/datasets/wing_bwb_bwb_segmented_v1_n10_lhs123</w:t>
      </w:r>
    </w:p>
    <w:p>
      <w:pPr>
        <w:sectPr>
          <w:type w:val="continuous"/>
          <w:pgSz w:w="12240" w:h="15840"/>
          <w:pgMar w:left="1800" w:right="1800" w:gutter="0" w:header="0" w:top="1440" w:footer="0" w:bottom="1440"/>
          <w:formProt w:val="false"/>
          <w:textDirection w:val="lrTb"/>
          <w:docGrid w:type="default" w:linePitch="360" w:charSpace="4096"/>
        </w:sectPr>
      </w:pPr>
    </w:p>
    <w:p>
      <w:pPr>
        <w:pStyle w:val="Heading3"/>
        <w:spacing w:before="200" w:after="283"/>
        <w:rPr>
          <w:sz w:val="20"/>
          <w:szCs w:val="20"/>
        </w:rPr>
      </w:pPr>
      <w:r>
        <w:rPr>
          <w:sz w:val="20"/>
          <w:szCs w:val="20"/>
        </w:rPr>
        <w:t>Run full integrity check</w:t>
      </w:r>
    </w:p>
    <w:p>
      <w:pPr>
        <w:sectPr>
          <w:type w:val="continuous"/>
          <w:pgSz w:w="12240" w:h="15840"/>
          <w:pgMar w:left="1800" w:right="1800" w:gutter="0" w:header="0" w:top="1440" w:footer="0" w:bottom="1440"/>
          <w:formProt w:val="false"/>
          <w:textDirection w:val="lrTb"/>
          <w:docGrid w:type="default" w:linePitch="360" w:charSpace="4096"/>
        </w:sectPr>
      </w:pPr>
    </w:p>
    <w:p>
      <w:pPr>
        <w:pStyle w:val="PreformattedText"/>
        <w:ind w:hanging="0" w:left="0" w:right="0"/>
        <w:rPr>
          <w:sz w:val="20"/>
          <w:szCs w:val="20"/>
        </w:rPr>
      </w:pPr>
      <w:bookmarkStart w:id="39" w:name="gmail-code-block-viewer_Copy_49"/>
      <w:bookmarkEnd w:id="39"/>
      <w:r>
        <w:rPr>
          <w:sz w:val="20"/>
          <w:szCs w:val="20"/>
        </w:rPr>
        <w:t>python scripts/generic/check_architecture_integrity.py</w:t>
      </w:r>
    </w:p>
    <w:p>
      <w:pPr>
        <w:sectPr>
          <w:type w:val="continuous"/>
          <w:pgSz w:w="12240" w:h="15840"/>
          <w:pgMar w:left="1800" w:right="1800" w:gutter="0" w:header="0" w:top="1440" w:footer="0" w:bottom="1440"/>
          <w:formProt w:val="false"/>
          <w:textDirection w:val="lrTb"/>
          <w:docGrid w:type="default" w:linePitch="360" w:charSpace="4096"/>
        </w:sectPr>
      </w:pPr>
    </w:p>
    <w:p>
      <w:pPr>
        <w:pStyle w:val="Heading3"/>
        <w:spacing w:before="200" w:after="283"/>
        <w:rPr>
          <w:sz w:val="20"/>
          <w:szCs w:val="20"/>
        </w:rPr>
      </w:pPr>
      <w:r>
        <w:rPr>
          <w:sz w:val="20"/>
          <w:szCs w:val="20"/>
        </w:rPr>
        <w:t>Rebuild and verify metadata consistency</w:t>
      </w:r>
    </w:p>
    <w:p>
      <w:pPr>
        <w:sectPr>
          <w:type w:val="continuous"/>
          <w:pgSz w:w="12240" w:h="15840"/>
          <w:pgMar w:left="1800" w:right="1800" w:gutter="0" w:header="0" w:top="1440" w:footer="0" w:bottom="1440"/>
          <w:formProt w:val="false"/>
          <w:textDirection w:val="lrTb"/>
          <w:docGrid w:type="default" w:linePitch="360" w:charSpace="4096"/>
        </w:sectPr>
      </w:pPr>
    </w:p>
    <w:p>
      <w:pPr>
        <w:pStyle w:val="PreformattedText"/>
        <w:ind w:hanging="0" w:left="0" w:right="0"/>
        <w:rPr>
          <w:sz w:val="20"/>
          <w:szCs w:val="20"/>
        </w:rPr>
      </w:pPr>
      <w:bookmarkStart w:id="40" w:name="gmail-code-block-viewer_Copy_50"/>
      <w:bookmarkEnd w:id="40"/>
      <w:r>
        <w:rPr>
          <w:sz w:val="20"/>
          <w:szCs w:val="20"/>
        </w:rPr>
        <w:t>rm -rf data/datasets/wing_bwb_bwb_segmented_v1_n10_lhs123</w:t>
      </w:r>
    </w:p>
    <w:p>
      <w:pPr>
        <w:pStyle w:val="PreformattedText"/>
        <w:keepNext w:val="true"/>
        <w:keepLines/>
        <w:rPr>
          <w:color w:themeColor="accent1" w:themeShade="bf" w:val="365F91"/>
          <w:sz w:val="20"/>
          <w:szCs w:val="20"/>
        </w:rPr>
      </w:pPr>
      <w:r>
        <w:rPr>
          <w:color w:themeColor="accent1" w:themeShade="bf" w:val="365F91"/>
          <w:sz w:val="20"/>
          <w:szCs w:val="20"/>
        </w:rPr>
        <w:t>aeris dataset generate -c configs/geometry/wing_bwb.yaml --n 10 --lhs-seed 123</w:t>
      </w:r>
    </w:p>
    <w:p>
      <w:pPr>
        <w:pStyle w:val="PreformattedText"/>
        <w:keepNext w:val="true"/>
        <w:keepLines/>
        <w:rPr>
          <w:color w:themeColor="accent1" w:themeShade="bf" w:val="365F91"/>
          <w:sz w:val="20"/>
          <w:szCs w:val="20"/>
        </w:rPr>
      </w:pPr>
      <w:r>
        <w:rPr>
          <w:color w:themeColor="accent1" w:themeShade="bf" w:val="365F91"/>
          <w:sz w:val="20"/>
          <w:szCs w:val="20"/>
        </w:rPr>
        <w:t>python scripts/generic/check_metadata_regeneration.py</w:t>
      </w:r>
    </w:p>
    <w:p>
      <w:pPr>
        <w:sectPr>
          <w:type w:val="continuous"/>
          <w:pgSz w:w="12240" w:h="15840"/>
          <w:pgMar w:left="1800" w:right="1800" w:gutter="0" w:header="0" w:top="1440" w:footer="0" w:bottom="1440"/>
          <w:formProt w:val="false"/>
          <w:textDirection w:val="lrTb"/>
          <w:docGrid w:type="default" w:linePitch="360" w:charSpace="4096"/>
        </w:sectPr>
      </w:pPr>
    </w:p>
    <w:p>
      <w:pPr>
        <w:pStyle w:val="Heading3"/>
        <w:spacing w:before="200" w:after="283"/>
        <w:rPr>
          <w:sz w:val="20"/>
          <w:szCs w:val="20"/>
        </w:rPr>
      </w:pPr>
      <w:r>
        <w:rPr>
          <w:sz w:val="20"/>
          <w:szCs w:val="20"/>
        </w:rPr>
        <w:t>Save baseline plot</w:t>
      </w:r>
    </w:p>
    <w:p>
      <w:pPr>
        <w:sectPr>
          <w:type w:val="continuous"/>
          <w:pgSz w:w="12240" w:h="15840"/>
          <w:pgMar w:left="1800" w:right="1800" w:gutter="0" w:header="0" w:top="1440" w:footer="0" w:bottom="1440"/>
          <w:formProt w:val="false"/>
          <w:textDirection w:val="lrTb"/>
          <w:docGrid w:type="default" w:linePitch="360" w:charSpace="4096"/>
        </w:sectPr>
      </w:pPr>
    </w:p>
    <w:p>
      <w:pPr>
        <w:pStyle w:val="PreformattedText"/>
        <w:ind w:hanging="0" w:left="0" w:right="0"/>
        <w:rPr>
          <w:sz w:val="20"/>
          <w:szCs w:val="20"/>
        </w:rPr>
      </w:pPr>
      <w:bookmarkStart w:id="41" w:name="gmail-code-block-viewer_Copy_51"/>
      <w:bookmarkEnd w:id="41"/>
      <w:r>
        <w:rPr>
          <w:sz w:val="20"/>
          <w:szCs w:val="20"/>
        </w:rPr>
        <w:t>python scripts/bwb_segmented_v1/run_single_case_and_plot_3d.py \</w:t>
      </w:r>
    </w:p>
    <w:p>
      <w:pPr>
        <w:pStyle w:val="PreformattedText"/>
        <w:keepNext w:val="true"/>
        <w:keepLines/>
        <w:rPr>
          <w:color w:themeColor="accent1" w:themeShade="bf" w:val="365F91"/>
          <w:sz w:val="20"/>
          <w:szCs w:val="20"/>
        </w:rPr>
      </w:pPr>
      <w:r>
        <w:rPr>
          <w:color w:themeColor="accent1" w:themeShade="bf" w:val="365F91"/>
          <w:sz w:val="20"/>
          <w:szCs w:val="20"/>
        </w:rPr>
        <w:t xml:space="preserve">  </w:t>
      </w:r>
      <w:r>
        <w:rPr>
          <w:color w:themeColor="accent1" w:themeShade="bf" w:val="365F91"/>
          <w:sz w:val="20"/>
          <w:szCs w:val="20"/>
        </w:rPr>
        <w:t>--config configs/geometry/baseline_bwb.yaml \</w:t>
      </w:r>
    </w:p>
    <w:p>
      <w:pPr>
        <w:pStyle w:val="PreformattedText"/>
        <w:keepNext w:val="true"/>
        <w:keepLines/>
        <w:rPr>
          <w:color w:themeColor="accent1" w:themeShade="bf" w:val="365F91"/>
          <w:sz w:val="20"/>
          <w:szCs w:val="20"/>
        </w:rPr>
      </w:pPr>
      <w:r>
        <w:rPr>
          <w:color w:themeColor="accent1" w:themeShade="bf" w:val="365F91"/>
          <w:sz w:val="20"/>
          <w:szCs w:val="20"/>
        </w:rPr>
        <w:t xml:space="preserve">  </w:t>
      </w:r>
      <w:r>
        <w:rPr>
          <w:color w:themeColor="accent1" w:themeShade="bf" w:val="365F91"/>
          <w:sz w:val="20"/>
          <w:szCs w:val="20"/>
        </w:rPr>
        <w:t>--output-dir data/debug/baseline_bwb \</w:t>
      </w:r>
    </w:p>
    <w:p>
      <w:pPr>
        <w:pStyle w:val="PreformattedText"/>
        <w:keepNext w:val="true"/>
        <w:keepLines/>
        <w:rPr>
          <w:color w:themeColor="accent1" w:themeShade="bf" w:val="365F91"/>
          <w:sz w:val="20"/>
          <w:szCs w:val="20"/>
        </w:rPr>
      </w:pPr>
      <w:r>
        <w:rPr>
          <w:color w:themeColor="accent1" w:themeShade="bf" w:val="365F91"/>
          <w:sz w:val="20"/>
          <w:szCs w:val="20"/>
        </w:rPr>
        <w:t xml:space="preserve">  </w:t>
      </w:r>
      <w:r>
        <w:rPr>
          <w:color w:themeColor="accent1" w:themeShade="bf" w:val="365F91"/>
          <w:sz w:val="20"/>
          <w:szCs w:val="20"/>
        </w:rPr>
        <w:t>--save-planform-plot \</w:t>
      </w:r>
    </w:p>
    <w:p>
      <w:pPr>
        <w:pStyle w:val="PreformattedText"/>
        <w:keepNext w:val="true"/>
        <w:keepLines/>
        <w:rPr>
          <w:color w:themeColor="accent1" w:themeShade="bf" w:val="365F91"/>
          <w:sz w:val="20"/>
          <w:szCs w:val="20"/>
        </w:rPr>
      </w:pPr>
      <w:r>
        <w:rPr>
          <w:color w:themeColor="accent1" w:themeShade="bf" w:val="365F91"/>
          <w:sz w:val="20"/>
          <w:szCs w:val="20"/>
        </w:rPr>
        <w:t xml:space="preserve">  </w:t>
      </w:r>
      <w:r>
        <w:rPr>
          <w:color w:themeColor="accent1" w:themeShade="bf" w:val="365F91"/>
          <w:sz w:val="20"/>
          <w:szCs w:val="20"/>
        </w:rPr>
        <w:t>--no-show</w:t>
      </w:r>
    </w:p>
    <w:p>
      <w:pPr>
        <w:sectPr>
          <w:type w:val="continuous"/>
          <w:pgSz w:w="12240" w:h="15840"/>
          <w:pgMar w:left="1800" w:right="1800" w:gutter="0" w:header="0" w:top="1440" w:footer="0" w:bottom="1440"/>
          <w:formProt w:val="false"/>
          <w:textDirection w:val="lrTb"/>
          <w:docGrid w:type="default" w:linePitch="360" w:charSpace="4096"/>
        </w:sectPr>
      </w:pPr>
    </w:p>
    <w:p>
      <w:pPr>
        <w:pStyle w:val="HorizontalLine"/>
        <w:keepNext w:val="true"/>
        <w:keepLines/>
        <w:rPr>
          <w:color w:themeColor="accent1" w:themeShade="bf" w:val="365F91"/>
          <w:sz w:val="20"/>
          <w:szCs w:val="20"/>
        </w:rPr>
      </w:pPr>
      <w:r>
        <w:rPr>
          <w:color w:themeColor="accent1" w:themeShade="bf" w:val="365F91"/>
          <w:sz w:val="20"/>
          <w:szCs w:val="20"/>
        </w:rPr>
      </w:r>
    </w:p>
    <w:p>
      <w:pPr>
        <w:pStyle w:val="Heading2"/>
        <w:spacing w:before="200" w:after="283"/>
        <w:rPr>
          <w:sz w:val="20"/>
          <w:szCs w:val="20"/>
        </w:rPr>
      </w:pPr>
      <w:r>
        <w:rPr>
          <w:sz w:val="20"/>
          <w:szCs w:val="20"/>
        </w:rPr>
        <w:t>Important practical notes</w:t>
      </w:r>
    </w:p>
    <w:p>
      <w:pPr>
        <w:pStyle w:val="Heading3"/>
        <w:spacing w:before="200" w:after="283"/>
        <w:rPr/>
      </w:pPr>
      <w:r>
        <w:rPr>
          <w:sz w:val="20"/>
          <w:szCs w:val="20"/>
        </w:rPr>
        <w:t xml:space="preserve">1. </w:t>
      </w:r>
      <w:r>
        <w:rPr>
          <w:rStyle w:val="SourceText"/>
          <w:sz w:val="20"/>
          <w:szCs w:val="20"/>
        </w:rPr>
        <w:t>--lhs-seed</w:t>
      </w:r>
      <w:r>
        <w:rPr>
          <w:sz w:val="20"/>
          <w:szCs w:val="20"/>
        </w:rPr>
        <w:t xml:space="preserve"> still works</w:t>
      </w:r>
    </w:p>
    <w:p>
      <w:pPr>
        <w:pStyle w:val="Heading1"/>
        <w:spacing w:before="480" w:after="283"/>
        <w:rPr>
          <w:sz w:val="20"/>
          <w:szCs w:val="20"/>
        </w:rPr>
      </w:pPr>
      <w:r>
        <w:rPr>
          <w:sz w:val="20"/>
          <w:szCs w:val="20"/>
        </w:rPr>
        <w:t>But conceptually the system is now sampler-modular.</w:t>
        <w:br/>
        <w:t>So long-term preferred usage is:</w:t>
      </w:r>
    </w:p>
    <w:p>
      <w:pPr>
        <w:sectPr>
          <w:type w:val="continuous"/>
          <w:pgSz w:w="12240" w:h="15840"/>
          <w:pgMar w:left="1800" w:right="1800" w:gutter="0" w:header="0" w:top="1440" w:footer="0" w:bottom="1440"/>
          <w:formProt w:val="false"/>
          <w:textDirection w:val="lrTb"/>
          <w:docGrid w:type="default" w:linePitch="360" w:charSpace="4096"/>
        </w:sectPr>
      </w:pPr>
    </w:p>
    <w:p>
      <w:pPr>
        <w:pStyle w:val="PreformattedText"/>
        <w:ind w:hanging="0" w:left="0" w:right="0"/>
        <w:rPr>
          <w:sz w:val="20"/>
          <w:szCs w:val="20"/>
        </w:rPr>
      </w:pPr>
      <w:bookmarkStart w:id="42" w:name="gmail-code-block-viewer_Copy_52"/>
      <w:bookmarkEnd w:id="42"/>
      <w:r>
        <w:rPr>
          <w:sz w:val="20"/>
          <w:szCs w:val="20"/>
        </w:rPr>
        <w:t>--sampler lhs_v1 --sampler-seed 123</w:t>
      </w:r>
    </w:p>
    <w:p>
      <w:pPr>
        <w:sectPr>
          <w:type w:val="continuous"/>
          <w:pgSz w:w="12240" w:h="15840"/>
          <w:pgMar w:left="1800" w:right="1800" w:gutter="0" w:header="0" w:top="1440" w:footer="0" w:bottom="1440"/>
          <w:formProt w:val="false"/>
          <w:textDirection w:val="lrTb"/>
          <w:docGrid w:type="default" w:linePitch="360" w:charSpace="4096"/>
        </w:sectPr>
      </w:pPr>
    </w:p>
    <w:p>
      <w:pPr>
        <w:pStyle w:val="Heading3"/>
        <w:spacing w:before="200" w:after="283"/>
        <w:rPr>
          <w:sz w:val="20"/>
          <w:szCs w:val="20"/>
        </w:rPr>
      </w:pPr>
      <w:r>
        <w:rPr>
          <w:sz w:val="20"/>
          <w:szCs w:val="20"/>
        </w:rPr>
        <w:t>2. Dataset names may collide</w:t>
      </w:r>
    </w:p>
    <w:p>
      <w:pPr>
        <w:pStyle w:val="Heading1"/>
        <w:spacing w:before="480" w:after="283"/>
        <w:rPr/>
      </w:pPr>
      <w:r>
        <w:rPr>
          <w:sz w:val="20"/>
          <w:szCs w:val="20"/>
        </w:rPr>
        <w:t>If a dataset folder already exists, generation may fail.</w:t>
        <w:br/>
        <w:t xml:space="preserve">Use </w:t>
      </w:r>
      <w:r>
        <w:rPr>
          <w:rStyle w:val="SourceText"/>
          <w:sz w:val="20"/>
          <w:szCs w:val="20"/>
        </w:rPr>
        <w:t>--name</w:t>
      </w:r>
      <w:r>
        <w:rPr>
          <w:sz w:val="20"/>
          <w:szCs w:val="20"/>
        </w:rPr>
        <w:t xml:space="preserve"> to avoid collisions.</w:t>
      </w:r>
    </w:p>
    <w:p>
      <w:pPr>
        <w:pStyle w:val="Heading3"/>
        <w:spacing w:before="200" w:after="283"/>
        <w:rPr>
          <w:sz w:val="20"/>
          <w:szCs w:val="20"/>
        </w:rPr>
      </w:pPr>
      <w:r>
        <w:rPr>
          <w:sz w:val="20"/>
          <w:szCs w:val="20"/>
        </w:rPr>
        <w:t>3. Baseline config must remain valid</w:t>
      </w:r>
    </w:p>
    <w:p>
      <w:pPr>
        <w:pStyle w:val="Heading1"/>
        <w:spacing w:before="480" w:after="283"/>
        <w:rPr/>
      </w:pPr>
      <w:r>
        <w:rPr>
          <w:sz w:val="20"/>
          <w:szCs w:val="20"/>
        </w:rPr>
        <w:t xml:space="preserve">If </w:t>
      </w:r>
      <w:r>
        <w:rPr>
          <w:rStyle w:val="SourceText"/>
          <w:sz w:val="20"/>
          <w:szCs w:val="20"/>
        </w:rPr>
        <w:t>baseline_bwb.yaml</w:t>
      </w:r>
      <w:r>
        <w:rPr>
          <w:sz w:val="20"/>
          <w:szCs w:val="20"/>
        </w:rPr>
        <w:t xml:space="preserve"> breaks validation, plotting through config-driven path will fail.</w:t>
      </w:r>
    </w:p>
    <w:p>
      <w:pPr>
        <w:pStyle w:val="Heading3"/>
        <w:spacing w:before="200" w:after="283"/>
        <w:rPr>
          <w:sz w:val="20"/>
          <w:szCs w:val="20"/>
        </w:rPr>
      </w:pPr>
      <w:r>
        <w:rPr>
          <w:sz w:val="20"/>
          <w:szCs w:val="20"/>
        </w:rPr>
        <w:t>4. Scripts are now organized by responsibility</w:t>
      </w:r>
    </w:p>
    <w:p>
      <w:pPr>
        <w:pStyle w:val="Heading1"/>
        <w:numPr>
          <w:ilvl w:val="0"/>
          <w:numId w:val="12"/>
        </w:numPr>
        <w:tabs>
          <w:tab w:val="clear" w:pos="720"/>
          <w:tab w:val="left" w:pos="0" w:leader="none"/>
        </w:tabs>
        <w:spacing w:before="480" w:after="283"/>
        <w:ind w:hanging="283" w:left="709"/>
        <w:rPr/>
      </w:pPr>
      <w:r>
        <w:rPr>
          <w:rStyle w:val="SourceText"/>
          <w:sz w:val="20"/>
          <w:szCs w:val="20"/>
        </w:rPr>
        <w:t>scripts/generic/</w:t>
      </w:r>
      <w:r>
        <w:rPr>
          <w:sz w:val="20"/>
          <w:szCs w:val="20"/>
        </w:rPr>
        <w:t xml:space="preserve"> = architecture/system tools</w:t>
      </w:r>
    </w:p>
    <w:p>
      <w:pPr>
        <w:pStyle w:val="Heading1"/>
        <w:numPr>
          <w:ilvl w:val="0"/>
          <w:numId w:val="12"/>
        </w:numPr>
        <w:tabs>
          <w:tab w:val="clear" w:pos="720"/>
          <w:tab w:val="left" w:pos="0" w:leader="none"/>
        </w:tabs>
        <w:spacing w:before="480" w:after="283"/>
        <w:ind w:hanging="283" w:left="709"/>
        <w:rPr/>
      </w:pPr>
      <w:r>
        <w:rPr>
          <w:rStyle w:val="SourceText"/>
          <w:sz w:val="20"/>
          <w:szCs w:val="20"/>
        </w:rPr>
        <w:t>scripts/bwb_segmented_v1/</w:t>
      </w:r>
      <w:r>
        <w:rPr>
          <w:sz w:val="20"/>
          <w:szCs w:val="20"/>
        </w:rPr>
        <w:t xml:space="preserve"> = family-specific tools</w:t>
      </w:r>
    </w:p>
    <w:p>
      <w:pPr>
        <w:pStyle w:val="Heading1"/>
        <w:numPr>
          <w:ilvl w:val="0"/>
          <w:numId w:val="12"/>
        </w:numPr>
        <w:tabs>
          <w:tab w:val="clear" w:pos="720"/>
          <w:tab w:val="left" w:pos="0" w:leader="none"/>
        </w:tabs>
        <w:spacing w:before="480" w:after="283"/>
        <w:ind w:hanging="283" w:left="709"/>
        <w:rPr/>
      </w:pPr>
      <w:r>
        <w:rPr>
          <w:rStyle w:val="SourceText"/>
          <w:sz w:val="20"/>
          <w:szCs w:val="20"/>
        </w:rPr>
        <w:t>scripts/utilities/</w:t>
      </w:r>
      <w:r>
        <w:rPr>
          <w:sz w:val="20"/>
          <w:szCs w:val="20"/>
        </w:rPr>
        <w:t xml:space="preserve"> = helpers</w:t>
      </w:r>
    </w:p>
    <w:p>
      <w:pPr>
        <w:pStyle w:val="Heading1"/>
        <w:spacing w:before="480" w:after="283"/>
        <w:rPr>
          <w:sz w:val="20"/>
          <w:szCs w:val="20"/>
        </w:rPr>
      </w:pPr>
      <w:r>
        <w:rPr>
          <w:sz w:val="20"/>
          <w:szCs w:val="20"/>
        </w:rPr>
        <w:t>That is intentional.</w:t>
      </w:r>
    </w:p>
    <w:p>
      <w:pPr>
        <w:sectPr>
          <w:type w:val="continuous"/>
          <w:pgSz w:w="12240" w:h="15840"/>
          <w:pgMar w:left="1800" w:right="1800" w:gutter="0" w:header="0" w:top="1440" w:footer="0" w:bottom="1440"/>
          <w:formProt w:val="false"/>
          <w:textDirection w:val="lrTb"/>
          <w:docGrid w:type="default" w:linePitch="360" w:charSpace="4096"/>
        </w:sectPr>
      </w:pPr>
    </w:p>
    <w:p>
      <w:pPr>
        <w:pStyle w:val="Normal"/>
        <w:spacing w:before="200" w:after="283"/>
        <w:jc w:val="both"/>
        <w:rPr>
          <w:sz w:val="20"/>
          <w:szCs w:val="20"/>
        </w:rPr>
      </w:pPr>
      <w:r>
        <w:rPr>
          <w:sz w:val="20"/>
          <w:szCs w:val="20"/>
        </w:rPr>
      </w:r>
    </w:p>
    <w:sectPr>
      <w:type w:val="continuous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76" w:before="0" w:after="200"/>
      <w:jc w:val="lef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NumberingSymbols">
    <w:name w:val="Numbering Symbols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lef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left"/>
    </w:pPr>
    <w:rPr>
      <w:rFonts w:ascii="Courier" w:hAnsi="Courier" w:eastAsia="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paragraph" w:styleId="FrameContents">
    <w:name w:val="Frame Contents"/>
    <w:basedOn w:val="Normal"/>
    <w:qFormat/>
    <w:pPr/>
    <w:rPr/>
  </w:style>
  <w:style w:type="paragraph" w:styleId="BlockQuotation">
    <w:name w:val="Block Quotation"/>
    <w:basedOn w:val="Normal"/>
    <w:qFormat/>
    <w:pPr>
      <w:spacing w:before="0" w:after="283"/>
      <w:ind w:hanging="0" w:left="567" w:right="567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Application>LibreOffice/24.2.7.2$Linux_X86_64 LibreOffice_project/420$Build-2</Application>
  <AppVersion>15.0000</AppVersion>
  <Pages>11</Pages>
  <Words>783</Words>
  <Characters>5812</Characters>
  <CharactersWithSpaces>6403</CharactersWithSpaces>
  <Paragraphs>194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cp:lastPrinted>2026-03-18T23:22:48Z</cp:lastPrinted>
  <dcterms:modified xsi:type="dcterms:W3CDTF">2026-03-18T23:24:45Z</dcterms:modified>
  <cp:revision>20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