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Bogie Runt Rover Progress Documentation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This document outlines the progress that has been made with the rover. It will broken down into weeks and will try to include all details about the project.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October 25</w:t>
      </w:r>
      <w:r>
        <w:rPr>
          <w:vertAlign w:val="superscript"/>
        </w:rPr>
        <w:t>th</w:t>
      </w:r>
      <w:r>
        <w:rPr/>
        <w:t xml:space="preserve"> – November 2</w:t>
      </w:r>
      <w:r>
        <w:rPr>
          <w:vertAlign w:val="superscript"/>
        </w:rPr>
        <w:t>nd</w:t>
      </w:r>
      <w:r>
        <w:rPr/>
        <w:t xml:space="preserve"> 2020 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Around October 28</w:t>
      </w:r>
      <w:r>
        <w:rPr>
          <w:vertAlign w:val="superscript"/>
        </w:rPr>
        <w:t>th</w:t>
      </w:r>
      <w:r>
        <w:rPr/>
        <w:t>, I started putting together the components of the roboclaw and how it would interact with the Raspberry Pi to control the rover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Needed a few things at first: install Basic Micro Motion Studio to set up the roboclaw motor controller, setting the control mode to packet serial and the baudrate and serial address to 38400 and 128 respectively. 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The wiring configuration is written in the “test.py” document and is also stated in the website description </w:t>
      </w:r>
      <w:hyperlink r:id="rId2">
        <w:r>
          <w:rPr>
            <w:rStyle w:val="InternetLink"/>
          </w:rPr>
          <w:t>https://resources.basicmicro.com/packet-serial-with-the-raspberry-pi-3/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The standard program worked the first on the raspberry pi, the motors moved backwards and forwards in order. The next step I took was to connect the PS4 controller to the Pi to mobilize the rover through input commands instead of written commands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I followed a Github page and a youtube tutorial to setup the controller. Pretty simple setup for the most part but here where the troubles come in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 xml:space="preserve">When setting forward motion with the up arrow, an error would occur where the bytes of the address (0x80) would say “unicode strings not supported, please encode to bytes.” </w:t>
      </w:r>
      <w:r>
        <w:rPr/>
        <w:t>This is apparently a Python 2 → 3 issue that they had changed with the updated versions.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I went straight to google to figure out what to do to fix this issue. Found a few things with serial commands but none of them worked.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Faced with this dillema, I tried to switch to simple serial control mode, where an address is not necessary to declare to avoid this problem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This worked a bit better, the same issued occurred but I was able to temporarily fix with the .encode() function. With high hopes, I tried with the PS4 class and motor 1 worked but motor 2 worked only in reverse direction and not forward.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Exhausted all options, I went back to google and found the simple fix that I knew it was: instead of importing “roboclaw.py” to the main file, we needed to import “roboclaw_3.py” that works for Python 3 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From this point on, the rover is now controllable with the PS4 controller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sources.basicmicro.com/packet-serial-with-the-raspberry-pi-3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LibreOffice/6.1.5.2$Linux_ARM_EABI LibreOffice_project/10$Build-2</Application>
  <Pages>1</Pages>
  <Words>389</Words>
  <CharactersWithSpaces>2220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2020-11-03T15:41:23Z</dcterms:created>
  <dc:creator/>
  <dc:description/>
  <dc:language>en-US</dc:language>
  <cp:lastModifiedBy/>
  <dcterms:modified xsi:type="dcterms:W3CDTF">2020-11-04T00:23:34Z</dcterms:modified>
  <cp:revision>3</cp:revision>
  <dc:subject/>
  <dc:title/>
</cp:coreProperties>
</file>