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42C" w:rsidRDefault="00FF727B" w:rsidP="007512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）</w:t>
      </w:r>
      <w:r w:rsidR="007512CA">
        <w:rPr>
          <w:rFonts w:hint="eastAsia"/>
        </w:rPr>
        <w:t>根据船舶类型分成相应的</w:t>
      </w:r>
      <w:proofErr w:type="spellStart"/>
      <w:r w:rsidR="007512CA">
        <w:rPr>
          <w:rFonts w:hint="eastAsia"/>
        </w:rPr>
        <w:t>csv</w:t>
      </w:r>
      <w:proofErr w:type="spellEnd"/>
      <w:r w:rsidR="007512CA">
        <w:rPr>
          <w:rFonts w:hint="eastAsia"/>
        </w:rPr>
        <w:t>文件，一个月的数据一个</w:t>
      </w:r>
      <w:proofErr w:type="spellStart"/>
      <w:r w:rsidR="007512CA">
        <w:rPr>
          <w:rFonts w:hint="eastAsia"/>
        </w:rPr>
        <w:t>csv</w:t>
      </w:r>
      <w:proofErr w:type="spellEnd"/>
      <w:r w:rsidR="007512CA">
        <w:rPr>
          <w:rFonts w:hint="eastAsia"/>
        </w:rPr>
        <w:t>文件（动态数据）；</w:t>
      </w:r>
    </w:p>
    <w:p w:rsidR="003A6D55" w:rsidRPr="003A6D55" w:rsidRDefault="003A6D55" w:rsidP="003A6D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过滤烟台范围外的航迹点</w:t>
      </w:r>
      <w:bookmarkStart w:id="0" w:name="_GoBack"/>
      <w:bookmarkEnd w:id="0"/>
    </w:p>
    <w:p w:rsidR="005D3227" w:rsidRDefault="005D3227" w:rsidP="005D32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按船舶分类，如客船、货船、渔船、执法船分成四个动态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文件</w:t>
      </w:r>
    </w:p>
    <w:p w:rsidR="005D3227" w:rsidRDefault="005D3227" w:rsidP="005D32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航迹点按</w:t>
      </w:r>
      <w:r>
        <w:rPr>
          <w:rFonts w:hint="eastAsia"/>
        </w:rPr>
        <w:t>MMSI</w:t>
      </w:r>
      <w:r>
        <w:rPr>
          <w:rFonts w:hint="eastAsia"/>
        </w:rPr>
        <w:t>排序</w:t>
      </w:r>
    </w:p>
    <w:p w:rsidR="007512CA" w:rsidRDefault="00FF727B" w:rsidP="007512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）</w:t>
      </w:r>
      <w:r w:rsidR="007512CA">
        <w:rPr>
          <w:rFonts w:hint="eastAsia"/>
        </w:rPr>
        <w:t>根据船舶大小、吃水，分成小船、中船、大船，分布统计不同大小的船舶的加速度、航向加速度</w:t>
      </w:r>
      <w:r>
        <w:rPr>
          <w:rFonts w:hint="eastAsia"/>
        </w:rPr>
        <w:t>、速度正常范围；</w:t>
      </w:r>
    </w:p>
    <w:p w:rsidR="007512CA" w:rsidRPr="00E34D92" w:rsidRDefault="007512CA" w:rsidP="007512CA">
      <w:pPr>
        <w:pStyle w:val="a3"/>
        <w:numPr>
          <w:ilvl w:val="0"/>
          <w:numId w:val="1"/>
        </w:numPr>
        <w:ind w:firstLineChars="0"/>
        <w:rPr>
          <w:rFonts w:hint="eastAsia"/>
          <w:shd w:val="pct15" w:color="auto" w:fill="FFFFFF"/>
        </w:rPr>
      </w:pPr>
      <w:r w:rsidRPr="00E34D92">
        <w:rPr>
          <w:rFonts w:hint="eastAsia"/>
          <w:shd w:val="pct15" w:color="auto" w:fill="FFFFFF"/>
        </w:rPr>
        <w:t>对</w:t>
      </w:r>
      <w:proofErr w:type="spellStart"/>
      <w:r w:rsidRPr="00E34D92">
        <w:rPr>
          <w:rFonts w:hint="eastAsia"/>
          <w:shd w:val="pct15" w:color="auto" w:fill="FFFFFF"/>
        </w:rPr>
        <w:t>csv</w:t>
      </w:r>
      <w:proofErr w:type="spellEnd"/>
      <w:r w:rsidRPr="00E34D92">
        <w:rPr>
          <w:rFonts w:hint="eastAsia"/>
          <w:shd w:val="pct15" w:color="auto" w:fill="FFFFFF"/>
        </w:rPr>
        <w:t>文件中同一</w:t>
      </w:r>
      <w:proofErr w:type="spellStart"/>
      <w:r w:rsidRPr="00E34D92">
        <w:rPr>
          <w:rFonts w:hint="eastAsia"/>
          <w:shd w:val="pct15" w:color="auto" w:fill="FFFFFF"/>
        </w:rPr>
        <w:t>mmsi</w:t>
      </w:r>
      <w:proofErr w:type="spellEnd"/>
      <w:r w:rsidRPr="00E34D92">
        <w:rPr>
          <w:rFonts w:hint="eastAsia"/>
          <w:shd w:val="pct15" w:color="auto" w:fill="FFFFFF"/>
        </w:rPr>
        <w:t>号的船舶根据时间和经纬度信息，断成两条（或多条）航迹，并修改</w:t>
      </w:r>
      <w:proofErr w:type="spellStart"/>
      <w:r w:rsidRPr="00E34D92">
        <w:rPr>
          <w:rFonts w:hint="eastAsia"/>
          <w:shd w:val="pct15" w:color="auto" w:fill="FFFFFF"/>
        </w:rPr>
        <w:t>mmsi</w:t>
      </w:r>
      <w:proofErr w:type="spellEnd"/>
      <w:r w:rsidRPr="00E34D92">
        <w:rPr>
          <w:rFonts w:hint="eastAsia"/>
          <w:shd w:val="pct15" w:color="auto" w:fill="FFFFFF"/>
        </w:rPr>
        <w:t>唯一标识；</w:t>
      </w:r>
    </w:p>
    <w:p w:rsidR="00FF727B" w:rsidRPr="00E34D92" w:rsidRDefault="00FF727B" w:rsidP="00FF727B">
      <w:pPr>
        <w:pStyle w:val="a3"/>
        <w:numPr>
          <w:ilvl w:val="0"/>
          <w:numId w:val="1"/>
        </w:numPr>
        <w:ind w:firstLineChars="0"/>
        <w:rPr>
          <w:rFonts w:hint="eastAsia"/>
          <w:shd w:val="pct15" w:color="auto" w:fill="FFFFFF"/>
        </w:rPr>
      </w:pPr>
      <w:r w:rsidRPr="00E34D92">
        <w:rPr>
          <w:rFonts w:hint="eastAsia"/>
          <w:shd w:val="pct15" w:color="auto" w:fill="FFFFFF"/>
        </w:rPr>
        <w:t>提取出</w:t>
      </w:r>
      <w:proofErr w:type="spellStart"/>
      <w:r w:rsidRPr="00E34D92">
        <w:rPr>
          <w:rFonts w:hint="eastAsia"/>
          <w:shd w:val="pct15" w:color="auto" w:fill="FFFFFF"/>
        </w:rPr>
        <w:t>csv</w:t>
      </w:r>
      <w:proofErr w:type="spellEnd"/>
      <w:r w:rsidRPr="00E34D92">
        <w:rPr>
          <w:rFonts w:hint="eastAsia"/>
          <w:shd w:val="pct15" w:color="auto" w:fill="FFFFFF"/>
        </w:rPr>
        <w:t>文件中的锚泊点，并进行</w:t>
      </w:r>
      <w:proofErr w:type="spellStart"/>
      <w:r w:rsidRPr="00E34D92">
        <w:rPr>
          <w:rFonts w:hint="eastAsia"/>
          <w:shd w:val="pct15" w:color="auto" w:fill="FFFFFF"/>
        </w:rPr>
        <w:t>dbscan</w:t>
      </w:r>
      <w:proofErr w:type="spellEnd"/>
      <w:r w:rsidRPr="00E34D92">
        <w:rPr>
          <w:rFonts w:hint="eastAsia"/>
          <w:shd w:val="pct15" w:color="auto" w:fill="FFFFFF"/>
        </w:rPr>
        <w:t>锚泊点聚类，输出锚泊点聚类</w:t>
      </w:r>
      <w:proofErr w:type="spellStart"/>
      <w:r w:rsidRPr="00E34D92">
        <w:rPr>
          <w:rFonts w:hint="eastAsia"/>
          <w:shd w:val="pct15" w:color="auto" w:fill="FFFFFF"/>
        </w:rPr>
        <w:t>json</w:t>
      </w:r>
      <w:proofErr w:type="spellEnd"/>
      <w:r w:rsidRPr="00E34D92">
        <w:rPr>
          <w:rFonts w:hint="eastAsia"/>
          <w:shd w:val="pct15" w:color="auto" w:fill="FFFFFF"/>
        </w:rPr>
        <w:t>文件；</w:t>
      </w:r>
    </w:p>
    <w:p w:rsidR="00FF727B" w:rsidRDefault="00FF727B" w:rsidP="00FF727B">
      <w:pPr>
        <w:pStyle w:val="a3"/>
        <w:numPr>
          <w:ilvl w:val="0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ataclean</w:t>
      </w:r>
      <w:proofErr w:type="spellEnd"/>
      <w:r>
        <w:rPr>
          <w:rFonts w:hint="eastAsia"/>
        </w:rPr>
        <w:t>对锚泊点进行区域划分；</w:t>
      </w:r>
    </w:p>
    <w:sectPr w:rsidR="00FF7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0C7" w:rsidRDefault="002540C7" w:rsidP="005D3227">
      <w:r>
        <w:separator/>
      </w:r>
    </w:p>
  </w:endnote>
  <w:endnote w:type="continuationSeparator" w:id="0">
    <w:p w:rsidR="002540C7" w:rsidRDefault="002540C7" w:rsidP="005D3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0C7" w:rsidRDefault="002540C7" w:rsidP="005D3227">
      <w:r>
        <w:separator/>
      </w:r>
    </w:p>
  </w:footnote>
  <w:footnote w:type="continuationSeparator" w:id="0">
    <w:p w:rsidR="002540C7" w:rsidRDefault="002540C7" w:rsidP="005D3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75649"/>
    <w:multiLevelType w:val="hybridMultilevel"/>
    <w:tmpl w:val="FEFA8720"/>
    <w:lvl w:ilvl="0" w:tplc="34EED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C2"/>
    <w:rsid w:val="00101F12"/>
    <w:rsid w:val="002540C7"/>
    <w:rsid w:val="003975C2"/>
    <w:rsid w:val="003A6D55"/>
    <w:rsid w:val="005D3227"/>
    <w:rsid w:val="007512CA"/>
    <w:rsid w:val="00B3355F"/>
    <w:rsid w:val="00DE1F89"/>
    <w:rsid w:val="00E34D92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2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3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32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3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32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2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3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32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3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32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2018-06-12T01:34:00Z</dcterms:created>
  <dcterms:modified xsi:type="dcterms:W3CDTF">2018-06-12T01:34:00Z</dcterms:modified>
</cp:coreProperties>
</file>