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716" w:rsidRDefault="006314A6" w:rsidP="006314A6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1</w:t>
      </w:r>
    </w:p>
    <w:p w:rsidR="006314A6" w:rsidRPr="006314A6" w:rsidRDefault="006314A6" w:rsidP="006314A6">
      <w:pPr>
        <w:rPr>
          <w:rStyle w:val="Strong"/>
          <w:rFonts w:cstheme="minorHAnsi"/>
          <w:b w:val="0"/>
          <w:bCs w:val="0"/>
          <w:color w:val="454547"/>
          <w:sz w:val="28"/>
          <w:szCs w:val="28"/>
          <w:shd w:val="clear" w:color="auto" w:fill="FFFFFF"/>
        </w:rPr>
      </w:pPr>
      <w:proofErr w:type="spellStart"/>
      <w:r w:rsidRPr="006314A6">
        <w:rPr>
          <w:rFonts w:cstheme="minorHAnsi"/>
          <w:b/>
          <w:bCs/>
          <w:i/>
          <w:iCs/>
          <w:sz w:val="28"/>
          <w:szCs w:val="28"/>
          <w:u w:val="single"/>
        </w:rPr>
        <w:t>Tranforms</w:t>
      </w:r>
      <w:proofErr w:type="spellEnd"/>
      <w:r w:rsidRPr="006314A6">
        <w:rPr>
          <w:rFonts w:cstheme="minorHAnsi"/>
          <w:b/>
          <w:bCs/>
          <w:i/>
          <w:iCs/>
          <w:sz w:val="28"/>
          <w:szCs w:val="28"/>
          <w:u w:val="single"/>
        </w:rPr>
        <w:t xml:space="preserve">: </w:t>
      </w:r>
      <w:r w:rsidRPr="006314A6">
        <w:rPr>
          <w:rFonts w:cstheme="minorHAnsi"/>
          <w:color w:val="454547"/>
          <w:sz w:val="28"/>
          <w:szCs w:val="28"/>
          <w:shd w:val="clear" w:color="auto" w:fill="FFFFFF"/>
        </w:rPr>
        <w:t>Transforms are triggered when an element changes states, such as on mouse-hover or mouse-click.</w:t>
      </w:r>
      <w:r w:rsidRPr="006314A6">
        <w:rPr>
          <w:rFonts w:cstheme="minorHAnsi"/>
          <w:color w:val="454547"/>
          <w:sz w:val="28"/>
          <w:szCs w:val="28"/>
          <w:shd w:val="clear" w:color="auto" w:fill="FFFFFF"/>
        </w:rPr>
        <w:t xml:space="preserve"> </w:t>
      </w:r>
      <w:r w:rsidRPr="006314A6">
        <w:rPr>
          <w:rFonts w:cstheme="minorHAnsi"/>
          <w:color w:val="454547"/>
          <w:sz w:val="28"/>
          <w:szCs w:val="28"/>
          <w:shd w:val="clear" w:color="auto" w:fill="FFFFFF"/>
        </w:rPr>
        <w:t>With the CSS transform property you can </w:t>
      </w:r>
      <w:r w:rsidRPr="006314A6">
        <w:rPr>
          <w:rStyle w:val="Strong"/>
          <w:rFonts w:cstheme="minorHAnsi"/>
          <w:b w:val="0"/>
          <w:bCs w:val="0"/>
          <w:color w:val="454547"/>
          <w:sz w:val="28"/>
          <w:szCs w:val="28"/>
          <w:shd w:val="clear" w:color="auto" w:fill="FFFFFF"/>
        </w:rPr>
        <w:t>rotate, move, skew, and scale elements</w:t>
      </w:r>
      <w:r>
        <w:rPr>
          <w:rStyle w:val="Strong"/>
          <w:rFonts w:cstheme="minorHAnsi"/>
          <w:b w:val="0"/>
          <w:bCs w:val="0"/>
          <w:color w:val="454547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6314A6" w:rsidRPr="006314A6" w:rsidRDefault="006314A6" w:rsidP="006314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9292C"/>
          <w:sz w:val="28"/>
          <w:szCs w:val="28"/>
          <w:lang w:bidi="pa-IN"/>
        </w:rPr>
      </w:pPr>
      <w:hyperlink r:id="rId7" w:anchor="scale" w:history="1">
        <w:r w:rsidRPr="006314A6">
          <w:rPr>
            <w:rFonts w:eastAsia="Times New Roman" w:cstheme="minorHAnsi"/>
            <w:b/>
            <w:bCs/>
            <w:color w:val="29292C"/>
            <w:spacing w:val="-5"/>
            <w:sz w:val="28"/>
            <w:szCs w:val="28"/>
            <w:lang w:bidi="pa-IN"/>
          </w:rPr>
          <w:t>scale</w:t>
        </w:r>
      </w:hyperlink>
    </w:p>
    <w:p w:rsidR="006314A6" w:rsidRPr="006314A6" w:rsidRDefault="006314A6" w:rsidP="006314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54547"/>
          <w:sz w:val="28"/>
          <w:szCs w:val="28"/>
          <w:lang w:bidi="pa-IN"/>
        </w:rPr>
      </w:pPr>
      <w:r w:rsidRPr="006314A6">
        <w:rPr>
          <w:rFonts w:eastAsia="Times New Roman" w:cstheme="minorHAnsi"/>
          <w:color w:val="454547"/>
          <w:sz w:val="28"/>
          <w:szCs w:val="28"/>
          <w:lang w:bidi="pa-IN"/>
        </w:rPr>
        <w:t>The </w:t>
      </w:r>
      <w:r w:rsidRPr="006314A6">
        <w:rPr>
          <w:rFonts w:eastAsia="Times New Roman" w:cstheme="minorHAnsi"/>
          <w:color w:val="454547"/>
          <w:spacing w:val="-5"/>
          <w:sz w:val="28"/>
          <w:szCs w:val="28"/>
          <w:shd w:val="clear" w:color="auto" w:fill="F7F7F7"/>
          <w:lang w:bidi="pa-IN"/>
        </w:rPr>
        <w:t>scale</w:t>
      </w:r>
      <w:r w:rsidRPr="006314A6">
        <w:rPr>
          <w:rFonts w:eastAsia="Times New Roman" w:cstheme="minorHAnsi"/>
          <w:color w:val="454547"/>
          <w:sz w:val="28"/>
          <w:szCs w:val="28"/>
          <w:lang w:bidi="pa-IN"/>
        </w:rPr>
        <w:t> value allows you to increase or decrease the size of an element.</w:t>
      </w:r>
    </w:p>
    <w:p w:rsidR="006314A6" w:rsidRPr="006314A6" w:rsidRDefault="006314A6" w:rsidP="006314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54547"/>
          <w:sz w:val="28"/>
          <w:szCs w:val="28"/>
          <w:lang w:bidi="pa-IN"/>
        </w:rPr>
      </w:pPr>
      <w:r w:rsidRPr="006314A6">
        <w:rPr>
          <w:rFonts w:eastAsia="Times New Roman" w:cstheme="minorHAnsi"/>
          <w:color w:val="454547"/>
          <w:sz w:val="28"/>
          <w:szCs w:val="28"/>
          <w:lang w:bidi="pa-IN"/>
        </w:rPr>
        <w:t>For example, the value </w:t>
      </w:r>
      <w:r w:rsidRPr="006314A6">
        <w:rPr>
          <w:rFonts w:eastAsia="Times New Roman" w:cstheme="minorHAnsi"/>
          <w:color w:val="454547"/>
          <w:spacing w:val="-5"/>
          <w:sz w:val="28"/>
          <w:szCs w:val="28"/>
          <w:shd w:val="clear" w:color="auto" w:fill="F7F7F7"/>
          <w:lang w:bidi="pa-IN"/>
        </w:rPr>
        <w:t>2</w:t>
      </w:r>
      <w:r w:rsidRPr="006314A6">
        <w:rPr>
          <w:rFonts w:eastAsia="Times New Roman" w:cstheme="minorHAnsi"/>
          <w:color w:val="454547"/>
          <w:sz w:val="28"/>
          <w:szCs w:val="28"/>
          <w:lang w:bidi="pa-IN"/>
        </w:rPr>
        <w:t> would transform the size to be 2 times its original size. The value </w:t>
      </w:r>
      <w:r w:rsidRPr="006314A6">
        <w:rPr>
          <w:rFonts w:eastAsia="Times New Roman" w:cstheme="minorHAnsi"/>
          <w:color w:val="454547"/>
          <w:spacing w:val="-5"/>
          <w:sz w:val="28"/>
          <w:szCs w:val="28"/>
          <w:shd w:val="clear" w:color="auto" w:fill="F7F7F7"/>
          <w:lang w:bidi="pa-IN"/>
        </w:rPr>
        <w:t>0.5</w:t>
      </w:r>
      <w:r w:rsidRPr="006314A6">
        <w:rPr>
          <w:rFonts w:eastAsia="Times New Roman" w:cstheme="minorHAnsi"/>
          <w:color w:val="454547"/>
          <w:sz w:val="28"/>
          <w:szCs w:val="28"/>
          <w:lang w:bidi="pa-IN"/>
        </w:rPr>
        <w:t> would transform the size to be half its original size</w:t>
      </w:r>
    </w:p>
    <w:p w:rsidR="006314A6" w:rsidRPr="006314A6" w:rsidRDefault="006314A6" w:rsidP="006314A6">
      <w:pPr>
        <w:pStyle w:val="Heading2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9292C"/>
          <w:sz w:val="28"/>
          <w:szCs w:val="28"/>
        </w:rPr>
      </w:pPr>
      <w:hyperlink r:id="rId8" w:anchor="rotate" w:history="1">
        <w:proofErr w:type="gramStart"/>
        <w:r w:rsidRPr="006314A6">
          <w:rPr>
            <w:rStyle w:val="HTMLCode"/>
            <w:rFonts w:asciiTheme="minorHAnsi" w:hAnsiTheme="minorHAnsi" w:cstheme="minorHAnsi"/>
            <w:color w:val="29292C"/>
            <w:spacing w:val="-5"/>
            <w:sz w:val="28"/>
            <w:szCs w:val="28"/>
          </w:rPr>
          <w:t>rotate</w:t>
        </w:r>
        <w:proofErr w:type="gramEnd"/>
      </w:hyperlink>
    </w:p>
    <w:p w:rsidR="006314A6" w:rsidRPr="006314A6" w:rsidRDefault="006314A6" w:rsidP="006314A6">
      <w:pPr>
        <w:pStyle w:val="NormalWeb"/>
        <w:shd w:val="clear" w:color="auto" w:fill="FFFFFF"/>
        <w:rPr>
          <w:rFonts w:asciiTheme="minorHAnsi" w:hAnsiTheme="minorHAnsi" w:cstheme="minorHAnsi"/>
          <w:color w:val="454547"/>
          <w:sz w:val="28"/>
          <w:szCs w:val="28"/>
        </w:rPr>
      </w:pPr>
      <w:r w:rsidRPr="006314A6">
        <w:rPr>
          <w:rFonts w:asciiTheme="minorHAnsi" w:hAnsiTheme="minorHAnsi" w:cstheme="minorHAnsi"/>
          <w:color w:val="454547"/>
          <w:sz w:val="28"/>
          <w:szCs w:val="28"/>
        </w:rPr>
        <w:t>With the </w:t>
      </w:r>
      <w:r w:rsidRPr="006314A6">
        <w:rPr>
          <w:rStyle w:val="HTMLCode"/>
          <w:rFonts w:asciiTheme="minorHAnsi" w:hAnsiTheme="minorHAnsi" w:cstheme="minorHAnsi"/>
          <w:color w:val="454547"/>
          <w:spacing w:val="-5"/>
          <w:sz w:val="28"/>
          <w:szCs w:val="28"/>
          <w:shd w:val="clear" w:color="auto" w:fill="F7F7F7"/>
        </w:rPr>
        <w:t>rotate</w:t>
      </w:r>
      <w:r w:rsidRPr="006314A6">
        <w:rPr>
          <w:rFonts w:asciiTheme="minorHAnsi" w:hAnsiTheme="minorHAnsi" w:cstheme="minorHAnsi"/>
          <w:color w:val="454547"/>
          <w:sz w:val="28"/>
          <w:szCs w:val="28"/>
        </w:rPr>
        <w:t xml:space="preserve"> value, the element rotates clockwise or counterclockwise by a specified number of degrees. </w:t>
      </w:r>
      <w:proofErr w:type="gramStart"/>
      <w:r w:rsidRPr="006314A6">
        <w:rPr>
          <w:rFonts w:asciiTheme="minorHAnsi" w:hAnsiTheme="minorHAnsi" w:cstheme="minorHAnsi"/>
          <w:color w:val="454547"/>
          <w:sz w:val="28"/>
          <w:szCs w:val="28"/>
        </w:rPr>
        <w:t>A positive value, such as </w:t>
      </w:r>
      <w:r w:rsidRPr="006314A6">
        <w:rPr>
          <w:rStyle w:val="HTMLCode"/>
          <w:rFonts w:asciiTheme="minorHAnsi" w:hAnsiTheme="minorHAnsi" w:cstheme="minorHAnsi"/>
          <w:color w:val="454547"/>
          <w:spacing w:val="-5"/>
          <w:sz w:val="28"/>
          <w:szCs w:val="28"/>
          <w:shd w:val="clear" w:color="auto" w:fill="F7F7F7"/>
        </w:rPr>
        <w:t>90deg</w:t>
      </w:r>
      <w:r w:rsidRPr="006314A6">
        <w:rPr>
          <w:rFonts w:asciiTheme="minorHAnsi" w:hAnsiTheme="minorHAnsi" w:cstheme="minorHAnsi"/>
          <w:color w:val="454547"/>
          <w:sz w:val="28"/>
          <w:szCs w:val="28"/>
        </w:rPr>
        <w:t>, rotates the element clockwise, while</w:t>
      </w:r>
      <w:proofErr w:type="gramEnd"/>
      <w:r w:rsidRPr="006314A6">
        <w:rPr>
          <w:rFonts w:asciiTheme="minorHAnsi" w:hAnsiTheme="minorHAnsi" w:cstheme="minorHAnsi"/>
          <w:color w:val="454547"/>
          <w:sz w:val="28"/>
          <w:szCs w:val="28"/>
        </w:rPr>
        <w:t xml:space="preserve"> a negative value, such as </w:t>
      </w:r>
      <w:r w:rsidRPr="006314A6">
        <w:rPr>
          <w:rStyle w:val="HTMLCode"/>
          <w:rFonts w:asciiTheme="minorHAnsi" w:hAnsiTheme="minorHAnsi" w:cstheme="minorHAnsi"/>
          <w:color w:val="454547"/>
          <w:spacing w:val="-5"/>
          <w:sz w:val="28"/>
          <w:szCs w:val="28"/>
          <w:shd w:val="clear" w:color="auto" w:fill="F7F7F7"/>
        </w:rPr>
        <w:t>-90deg</w:t>
      </w:r>
      <w:r w:rsidRPr="006314A6">
        <w:rPr>
          <w:rFonts w:asciiTheme="minorHAnsi" w:hAnsiTheme="minorHAnsi" w:cstheme="minorHAnsi"/>
          <w:color w:val="454547"/>
          <w:sz w:val="28"/>
          <w:szCs w:val="28"/>
        </w:rPr>
        <w:t>, rotates it counterclockwise.</w:t>
      </w:r>
    </w:p>
    <w:p w:rsidR="006314A6" w:rsidRPr="006314A6" w:rsidRDefault="006314A6" w:rsidP="006314A6">
      <w:pPr>
        <w:rPr>
          <w:rFonts w:cstheme="minorHAnsi"/>
          <w:sz w:val="28"/>
          <w:szCs w:val="28"/>
        </w:rPr>
      </w:pPr>
    </w:p>
    <w:p w:rsidR="006314A6" w:rsidRPr="006314A6" w:rsidRDefault="006314A6" w:rsidP="006314A6">
      <w:pPr>
        <w:rPr>
          <w:rFonts w:cstheme="minorHAnsi"/>
          <w:color w:val="454547"/>
          <w:sz w:val="28"/>
          <w:szCs w:val="28"/>
          <w:shd w:val="clear" w:color="auto" w:fill="FFFFFF"/>
        </w:rPr>
      </w:pPr>
      <w:r w:rsidRPr="006314A6">
        <w:rPr>
          <w:rFonts w:cstheme="minorHAnsi"/>
          <w:b/>
          <w:bCs/>
          <w:i/>
          <w:iCs/>
          <w:sz w:val="28"/>
          <w:szCs w:val="28"/>
          <w:u w:val="single"/>
        </w:rPr>
        <w:t xml:space="preserve">Transitions: </w:t>
      </w:r>
      <w:r w:rsidRPr="006314A6">
        <w:rPr>
          <w:rFonts w:cstheme="minorHAnsi"/>
          <w:color w:val="454547"/>
          <w:sz w:val="28"/>
          <w:szCs w:val="28"/>
          <w:shd w:val="clear" w:color="auto" w:fill="FFFFFF"/>
        </w:rPr>
        <w:t>Transitions are the grease in the wheel of CSS transforms. Without a transition, an element being transformed would change abruptly from one state to another. By applying a transition you can control the change, making it smooth and gradual.</w:t>
      </w:r>
    </w:p>
    <w:p w:rsidR="006314A6" w:rsidRPr="006314A6" w:rsidRDefault="006314A6" w:rsidP="006314A6">
      <w:pPr>
        <w:pStyle w:val="Heading2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29292C"/>
          <w:sz w:val="28"/>
          <w:szCs w:val="28"/>
        </w:rPr>
      </w:pPr>
      <w:hyperlink r:id="rId9" w:anchor="transition-duration-required" w:history="1">
        <w:proofErr w:type="gramStart"/>
        <w:r w:rsidRPr="006314A6">
          <w:rPr>
            <w:rStyle w:val="HTMLCode"/>
            <w:rFonts w:asciiTheme="minorHAnsi" w:hAnsiTheme="minorHAnsi" w:cstheme="minorHAnsi"/>
            <w:color w:val="29292C"/>
            <w:spacing w:val="-5"/>
            <w:sz w:val="28"/>
            <w:szCs w:val="28"/>
          </w:rPr>
          <w:t>transition-duration</w:t>
        </w:r>
        <w:proofErr w:type="gramEnd"/>
        <w:r w:rsidRPr="006314A6">
          <w:rPr>
            <w:rStyle w:val="Hyperlink"/>
            <w:rFonts w:asciiTheme="minorHAnsi" w:hAnsiTheme="minorHAnsi" w:cstheme="minorHAnsi"/>
            <w:color w:val="29292C"/>
            <w:sz w:val="28"/>
            <w:szCs w:val="28"/>
          </w:rPr>
          <w:t> </w:t>
        </w:r>
        <w:r w:rsidRPr="006314A6">
          <w:rPr>
            <w:rStyle w:val="Emphasis"/>
            <w:rFonts w:asciiTheme="minorHAnsi" w:hAnsiTheme="minorHAnsi" w:cstheme="minorHAnsi"/>
            <w:color w:val="29292C"/>
            <w:sz w:val="28"/>
            <w:szCs w:val="28"/>
          </w:rPr>
          <w:t>(required)</w:t>
        </w:r>
      </w:hyperlink>
    </w:p>
    <w:p w:rsidR="006314A6" w:rsidRPr="006314A6" w:rsidRDefault="006314A6" w:rsidP="006314A6">
      <w:pPr>
        <w:pStyle w:val="NormalWeb"/>
        <w:shd w:val="clear" w:color="auto" w:fill="FFFFFF"/>
        <w:rPr>
          <w:rFonts w:asciiTheme="minorHAnsi" w:hAnsiTheme="minorHAnsi" w:cstheme="minorHAnsi"/>
          <w:color w:val="454547"/>
          <w:sz w:val="28"/>
          <w:szCs w:val="28"/>
        </w:rPr>
      </w:pPr>
      <w:r w:rsidRPr="006314A6">
        <w:rPr>
          <w:rFonts w:asciiTheme="minorHAnsi" w:hAnsiTheme="minorHAnsi" w:cstheme="minorHAnsi"/>
          <w:color w:val="454547"/>
          <w:sz w:val="28"/>
          <w:szCs w:val="28"/>
        </w:rPr>
        <w:t>The </w:t>
      </w:r>
      <w:r w:rsidRPr="006314A6">
        <w:rPr>
          <w:rStyle w:val="HTMLCode"/>
          <w:rFonts w:asciiTheme="minorHAnsi" w:hAnsiTheme="minorHAnsi" w:cstheme="minorHAnsi"/>
          <w:color w:val="454547"/>
          <w:spacing w:val="-5"/>
          <w:sz w:val="28"/>
          <w:szCs w:val="28"/>
          <w:shd w:val="clear" w:color="auto" w:fill="F7F7F7"/>
        </w:rPr>
        <w:t>transition-duration</w:t>
      </w:r>
      <w:r w:rsidRPr="006314A6">
        <w:rPr>
          <w:rFonts w:asciiTheme="minorHAnsi" w:hAnsiTheme="minorHAnsi" w:cstheme="minorHAnsi"/>
          <w:color w:val="454547"/>
          <w:sz w:val="28"/>
          <w:szCs w:val="28"/>
        </w:rPr>
        <w:t> property specifies the time span of the transition. You can specify in seconds or milliseconds.</w:t>
      </w:r>
    </w:p>
    <w:p w:rsidR="006314A6" w:rsidRPr="006314A6" w:rsidRDefault="006314A6" w:rsidP="006314A6">
      <w:pPr>
        <w:pStyle w:val="Heading2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29292C"/>
          <w:sz w:val="28"/>
          <w:szCs w:val="28"/>
        </w:rPr>
      </w:pPr>
      <w:hyperlink r:id="rId10" w:anchor="transition-timing-optional" w:history="1">
        <w:proofErr w:type="gramStart"/>
        <w:r w:rsidRPr="006314A6">
          <w:rPr>
            <w:rStyle w:val="HTMLCode"/>
            <w:rFonts w:asciiTheme="minorHAnsi" w:hAnsiTheme="minorHAnsi" w:cstheme="minorHAnsi"/>
            <w:color w:val="29292C"/>
            <w:spacing w:val="-5"/>
            <w:sz w:val="28"/>
            <w:szCs w:val="28"/>
          </w:rPr>
          <w:t>transition-timing</w:t>
        </w:r>
        <w:proofErr w:type="gramEnd"/>
        <w:r w:rsidRPr="006314A6">
          <w:rPr>
            <w:rStyle w:val="Hyperlink"/>
            <w:rFonts w:asciiTheme="minorHAnsi" w:hAnsiTheme="minorHAnsi" w:cstheme="minorHAnsi"/>
            <w:color w:val="29292C"/>
            <w:sz w:val="28"/>
            <w:szCs w:val="28"/>
          </w:rPr>
          <w:t> </w:t>
        </w:r>
        <w:r w:rsidRPr="006314A6">
          <w:rPr>
            <w:rStyle w:val="Emphasis"/>
            <w:rFonts w:asciiTheme="minorHAnsi" w:hAnsiTheme="minorHAnsi" w:cstheme="minorHAnsi"/>
            <w:color w:val="29292C"/>
            <w:sz w:val="28"/>
            <w:szCs w:val="28"/>
          </w:rPr>
          <w:t>(optional)</w:t>
        </w:r>
      </w:hyperlink>
    </w:p>
    <w:p w:rsidR="006314A6" w:rsidRPr="006314A6" w:rsidRDefault="006314A6" w:rsidP="006314A6">
      <w:pPr>
        <w:pStyle w:val="NormalWeb"/>
        <w:shd w:val="clear" w:color="auto" w:fill="FFFFFF"/>
        <w:rPr>
          <w:rFonts w:asciiTheme="minorHAnsi" w:hAnsiTheme="minorHAnsi" w:cstheme="minorHAnsi"/>
          <w:color w:val="454547"/>
          <w:sz w:val="28"/>
          <w:szCs w:val="28"/>
        </w:rPr>
      </w:pPr>
      <w:r w:rsidRPr="006314A6">
        <w:rPr>
          <w:rFonts w:asciiTheme="minorHAnsi" w:hAnsiTheme="minorHAnsi" w:cstheme="minorHAnsi"/>
          <w:color w:val="454547"/>
          <w:sz w:val="28"/>
          <w:szCs w:val="28"/>
        </w:rPr>
        <w:t>The </w:t>
      </w:r>
      <w:r w:rsidRPr="006314A6">
        <w:rPr>
          <w:rStyle w:val="HTMLCode"/>
          <w:rFonts w:asciiTheme="minorHAnsi" w:hAnsiTheme="minorHAnsi" w:cstheme="minorHAnsi"/>
          <w:color w:val="454547"/>
          <w:spacing w:val="-5"/>
          <w:sz w:val="28"/>
          <w:szCs w:val="28"/>
          <w:shd w:val="clear" w:color="auto" w:fill="F7F7F7"/>
        </w:rPr>
        <w:t>transition-timing-function</w:t>
      </w:r>
      <w:r w:rsidRPr="006314A6">
        <w:rPr>
          <w:rFonts w:asciiTheme="minorHAnsi" w:hAnsiTheme="minorHAnsi" w:cstheme="minorHAnsi"/>
          <w:color w:val="454547"/>
          <w:sz w:val="28"/>
          <w:szCs w:val="28"/>
        </w:rPr>
        <w:t> property allows you to define the speed of the transition over the duration. The default timing is </w:t>
      </w:r>
      <w:r w:rsidRPr="006314A6">
        <w:rPr>
          <w:rStyle w:val="HTMLCode"/>
          <w:rFonts w:asciiTheme="minorHAnsi" w:hAnsiTheme="minorHAnsi" w:cstheme="minorHAnsi"/>
          <w:color w:val="454547"/>
          <w:spacing w:val="-5"/>
          <w:sz w:val="28"/>
          <w:szCs w:val="28"/>
          <w:shd w:val="clear" w:color="auto" w:fill="F7F7F7"/>
        </w:rPr>
        <w:t>ease</w:t>
      </w:r>
      <w:r w:rsidRPr="006314A6">
        <w:rPr>
          <w:rFonts w:asciiTheme="minorHAnsi" w:hAnsiTheme="minorHAnsi" w:cstheme="minorHAnsi"/>
          <w:color w:val="454547"/>
          <w:sz w:val="28"/>
          <w:szCs w:val="28"/>
        </w:rPr>
        <w:t>, which starts out slow, quickly speeds up, and then slows down at the end. The other timing options are: </w:t>
      </w:r>
      <w:r w:rsidRPr="006314A6">
        <w:rPr>
          <w:rStyle w:val="HTMLCode"/>
          <w:rFonts w:asciiTheme="minorHAnsi" w:hAnsiTheme="minorHAnsi" w:cstheme="minorHAnsi"/>
          <w:color w:val="454547"/>
          <w:spacing w:val="-5"/>
          <w:sz w:val="28"/>
          <w:szCs w:val="28"/>
          <w:shd w:val="clear" w:color="auto" w:fill="F7F7F7"/>
        </w:rPr>
        <w:t>linear</w:t>
      </w:r>
      <w:r w:rsidRPr="006314A6">
        <w:rPr>
          <w:rFonts w:asciiTheme="minorHAnsi" w:hAnsiTheme="minorHAnsi" w:cstheme="minorHAnsi"/>
          <w:color w:val="454547"/>
          <w:sz w:val="28"/>
          <w:szCs w:val="28"/>
        </w:rPr>
        <w:t>, </w:t>
      </w:r>
      <w:r w:rsidRPr="006314A6">
        <w:rPr>
          <w:rStyle w:val="HTMLCode"/>
          <w:rFonts w:asciiTheme="minorHAnsi" w:hAnsiTheme="minorHAnsi" w:cstheme="minorHAnsi"/>
          <w:color w:val="454547"/>
          <w:spacing w:val="-5"/>
          <w:sz w:val="28"/>
          <w:szCs w:val="28"/>
          <w:shd w:val="clear" w:color="auto" w:fill="F7F7F7"/>
        </w:rPr>
        <w:t>ease</w:t>
      </w:r>
      <w:r w:rsidRPr="006314A6">
        <w:rPr>
          <w:rFonts w:asciiTheme="minorHAnsi" w:hAnsiTheme="minorHAnsi" w:cstheme="minorHAnsi"/>
          <w:color w:val="454547"/>
          <w:sz w:val="28"/>
          <w:szCs w:val="28"/>
        </w:rPr>
        <w:t>, </w:t>
      </w:r>
      <w:r w:rsidRPr="006314A6">
        <w:rPr>
          <w:rStyle w:val="HTMLCode"/>
          <w:rFonts w:asciiTheme="minorHAnsi" w:hAnsiTheme="minorHAnsi" w:cstheme="minorHAnsi"/>
          <w:color w:val="454547"/>
          <w:spacing w:val="-5"/>
          <w:sz w:val="28"/>
          <w:szCs w:val="28"/>
          <w:shd w:val="clear" w:color="auto" w:fill="F7F7F7"/>
        </w:rPr>
        <w:t>ease-in</w:t>
      </w:r>
      <w:r w:rsidRPr="006314A6">
        <w:rPr>
          <w:rFonts w:asciiTheme="minorHAnsi" w:hAnsiTheme="minorHAnsi" w:cstheme="minorHAnsi"/>
          <w:color w:val="454547"/>
          <w:sz w:val="28"/>
          <w:szCs w:val="28"/>
        </w:rPr>
        <w:t>, </w:t>
      </w:r>
      <w:r w:rsidRPr="006314A6">
        <w:rPr>
          <w:rStyle w:val="HTMLCode"/>
          <w:rFonts w:asciiTheme="minorHAnsi" w:hAnsiTheme="minorHAnsi" w:cstheme="minorHAnsi"/>
          <w:color w:val="454547"/>
          <w:spacing w:val="-5"/>
          <w:sz w:val="28"/>
          <w:szCs w:val="28"/>
          <w:shd w:val="clear" w:color="auto" w:fill="F7F7F7"/>
        </w:rPr>
        <w:t>ease-out</w:t>
      </w:r>
      <w:r w:rsidRPr="006314A6">
        <w:rPr>
          <w:rFonts w:asciiTheme="minorHAnsi" w:hAnsiTheme="minorHAnsi" w:cstheme="minorHAnsi"/>
          <w:color w:val="454547"/>
          <w:sz w:val="28"/>
          <w:szCs w:val="28"/>
        </w:rPr>
        <w:t>, and </w:t>
      </w:r>
      <w:r w:rsidRPr="006314A6">
        <w:rPr>
          <w:rStyle w:val="HTMLCode"/>
          <w:rFonts w:asciiTheme="minorHAnsi" w:hAnsiTheme="minorHAnsi" w:cstheme="minorHAnsi"/>
          <w:color w:val="454547"/>
          <w:spacing w:val="-5"/>
          <w:sz w:val="28"/>
          <w:szCs w:val="28"/>
          <w:shd w:val="clear" w:color="auto" w:fill="F7F7F7"/>
        </w:rPr>
        <w:t>ease-in-out</w:t>
      </w:r>
      <w:r w:rsidRPr="006314A6">
        <w:rPr>
          <w:rFonts w:asciiTheme="minorHAnsi" w:hAnsiTheme="minorHAnsi" w:cstheme="minorHAnsi"/>
          <w:color w:val="454547"/>
          <w:sz w:val="28"/>
          <w:szCs w:val="28"/>
        </w:rPr>
        <w:t>.</w:t>
      </w:r>
    </w:p>
    <w:p w:rsidR="006314A6" w:rsidRPr="006314A6" w:rsidRDefault="006314A6" w:rsidP="006314A6">
      <w:pPr>
        <w:pStyle w:val="NormalWeb"/>
        <w:shd w:val="clear" w:color="auto" w:fill="FFFFFF"/>
        <w:rPr>
          <w:rFonts w:asciiTheme="minorHAnsi" w:hAnsiTheme="minorHAnsi" w:cstheme="minorHAnsi"/>
          <w:color w:val="454547"/>
          <w:sz w:val="28"/>
          <w:szCs w:val="28"/>
        </w:rPr>
      </w:pPr>
    </w:p>
    <w:sectPr w:rsidR="006314A6" w:rsidRPr="0063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5DF8"/>
    <w:multiLevelType w:val="hybridMultilevel"/>
    <w:tmpl w:val="C62C00DC"/>
    <w:lvl w:ilvl="0" w:tplc="8BA4746C">
      <w:start w:val="1"/>
      <w:numFmt w:val="upperLetter"/>
      <w:lvlText w:val="(%1)"/>
      <w:lvlJc w:val="left"/>
      <w:pPr>
        <w:ind w:left="840" w:hanging="480"/>
      </w:pPr>
      <w:rPr>
        <w:rFonts w:ascii="Segoe UI" w:hAnsi="Segoe UI" w:cs="Segoe UI" w:hint="default"/>
        <w:i w:val="0"/>
        <w:color w:val="454547"/>
        <w:sz w:val="3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32E03"/>
    <w:multiLevelType w:val="hybridMultilevel"/>
    <w:tmpl w:val="67000354"/>
    <w:lvl w:ilvl="0" w:tplc="70D8695C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12DAC"/>
    <w:multiLevelType w:val="hybridMultilevel"/>
    <w:tmpl w:val="7B40CC92"/>
    <w:lvl w:ilvl="0" w:tplc="47FC0238">
      <w:start w:val="1"/>
      <w:numFmt w:val="upperLetter"/>
      <w:lvlText w:val="(%1)"/>
      <w:lvlJc w:val="left"/>
      <w:pPr>
        <w:ind w:left="795" w:hanging="435"/>
      </w:pPr>
      <w:rPr>
        <w:rFonts w:ascii="Segoe UI" w:hAnsi="Segoe UI" w:cs="Segoe UI" w:hint="default"/>
        <w:color w:val="454547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1660B"/>
    <w:multiLevelType w:val="hybridMultilevel"/>
    <w:tmpl w:val="B95447E4"/>
    <w:lvl w:ilvl="0" w:tplc="85BC0A4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A6"/>
    <w:rsid w:val="006314A6"/>
    <w:rsid w:val="00E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1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14A6"/>
    <w:rPr>
      <w:b/>
      <w:bCs/>
    </w:rPr>
  </w:style>
  <w:style w:type="paragraph" w:styleId="ListParagraph">
    <w:name w:val="List Paragraph"/>
    <w:basedOn w:val="Normal"/>
    <w:uiPriority w:val="34"/>
    <w:qFormat/>
    <w:rsid w:val="00631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4A6"/>
    <w:rPr>
      <w:rFonts w:ascii="Times New Roman" w:eastAsia="Times New Roman" w:hAnsi="Times New Roman" w:cs="Times New Roman"/>
      <w:b/>
      <w:bCs/>
      <w:sz w:val="36"/>
      <w:szCs w:val="36"/>
      <w:lang w:bidi="pa-IN"/>
    </w:rPr>
  </w:style>
  <w:style w:type="character" w:styleId="HTMLCode">
    <w:name w:val="HTML Code"/>
    <w:basedOn w:val="DefaultParagraphFont"/>
    <w:uiPriority w:val="99"/>
    <w:semiHidden/>
    <w:unhideWhenUsed/>
    <w:rsid w:val="006314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3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6314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14A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1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14A6"/>
    <w:rPr>
      <w:b/>
      <w:bCs/>
    </w:rPr>
  </w:style>
  <w:style w:type="paragraph" w:styleId="ListParagraph">
    <w:name w:val="List Paragraph"/>
    <w:basedOn w:val="Normal"/>
    <w:uiPriority w:val="34"/>
    <w:qFormat/>
    <w:rsid w:val="00631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4A6"/>
    <w:rPr>
      <w:rFonts w:ascii="Times New Roman" w:eastAsia="Times New Roman" w:hAnsi="Times New Roman" w:cs="Times New Roman"/>
      <w:b/>
      <w:bCs/>
      <w:sz w:val="36"/>
      <w:szCs w:val="36"/>
      <w:lang w:bidi="pa-IN"/>
    </w:rPr>
  </w:style>
  <w:style w:type="character" w:styleId="HTMLCode">
    <w:name w:val="HTML Code"/>
    <w:basedOn w:val="DefaultParagraphFont"/>
    <w:uiPriority w:val="99"/>
    <w:semiHidden/>
    <w:unhideWhenUsed/>
    <w:rsid w:val="006314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3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6314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1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ughtbot.com/blog/transitions-and-transforms" TargetMode="External"/><Relationship Id="rId3" Type="http://schemas.openxmlformats.org/officeDocument/2006/relationships/styles" Target="styles.xml"/><Relationship Id="rId7" Type="http://schemas.openxmlformats.org/officeDocument/2006/relationships/hyperlink" Target="https://thoughtbot.com/blog/transitions-and-transform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houghtbot.com/blog/transitions-and-transform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houghtbot.com/blog/transitions-and-trans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7B3A1-E574-4AF2-B9FE-99B2A925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2021-03-01T09:44:00Z</dcterms:created>
  <dcterms:modified xsi:type="dcterms:W3CDTF">2021-03-01T09:54:00Z</dcterms:modified>
</cp:coreProperties>
</file>