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D65" w:rsidRPr="00683D65" w:rsidRDefault="00683D65" w:rsidP="00683D65">
      <w:pPr>
        <w:spacing w:after="0" w:line="240" w:lineRule="auto"/>
        <w:jc w:val="center"/>
        <w:textAlignment w:val="baseline"/>
        <w:rPr>
          <w:rFonts w:eastAsia="Times New Roman" w:cstheme="minorHAnsi"/>
          <w:b/>
          <w:bCs/>
          <w:color w:val="000000"/>
          <w:sz w:val="72"/>
          <w:szCs w:val="72"/>
          <w:lang w:bidi="pa-IN"/>
        </w:rPr>
      </w:pPr>
      <w:r w:rsidRPr="00683D65">
        <w:rPr>
          <w:rFonts w:eastAsia="Times New Roman" w:cstheme="minorHAnsi"/>
          <w:b/>
          <w:bCs/>
          <w:color w:val="000000"/>
          <w:sz w:val="72"/>
          <w:szCs w:val="72"/>
          <w:lang w:bidi="pa-IN"/>
        </w:rPr>
        <w:t>USER UNTERFACE</w:t>
      </w:r>
    </w:p>
    <w:p w:rsidR="00683D65" w:rsidRPr="00683D65" w:rsidRDefault="00683D65" w:rsidP="00683D65">
      <w:pPr>
        <w:spacing w:after="0" w:line="240" w:lineRule="auto"/>
        <w:jc w:val="center"/>
        <w:textAlignment w:val="baseline"/>
        <w:rPr>
          <w:rFonts w:eastAsia="Times New Roman" w:cstheme="minorHAnsi"/>
          <w:b/>
          <w:bCs/>
          <w:color w:val="000000"/>
          <w:sz w:val="56"/>
          <w:szCs w:val="56"/>
          <w:lang w:bidi="pa-IN"/>
        </w:rPr>
      </w:pPr>
      <w:r w:rsidRPr="00683D65">
        <w:rPr>
          <w:rFonts w:eastAsia="Times New Roman" w:cstheme="minorHAnsi"/>
          <w:b/>
          <w:bCs/>
          <w:color w:val="000000"/>
          <w:sz w:val="56"/>
          <w:szCs w:val="56"/>
          <w:lang w:bidi="pa-IN"/>
        </w:rPr>
        <w:t>ASSIGNMENT 5</w:t>
      </w:r>
    </w:p>
    <w:p w:rsidR="00683D65" w:rsidRDefault="00683D65" w:rsidP="00683D65">
      <w:pPr>
        <w:spacing w:after="0" w:line="240" w:lineRule="auto"/>
        <w:ind w:left="720"/>
        <w:textAlignment w:val="baseline"/>
        <w:rPr>
          <w:rFonts w:eastAsia="Times New Roman" w:cstheme="minorHAnsi"/>
          <w:b/>
          <w:bCs/>
          <w:color w:val="000000"/>
          <w:sz w:val="36"/>
          <w:szCs w:val="36"/>
          <w:lang w:bidi="pa-IN"/>
        </w:rPr>
      </w:pPr>
    </w:p>
    <w:p w:rsidR="00683D65" w:rsidRDefault="00683D65" w:rsidP="00683D65">
      <w:pPr>
        <w:spacing w:after="0" w:line="240" w:lineRule="auto"/>
        <w:ind w:left="720"/>
        <w:textAlignment w:val="baseline"/>
        <w:rPr>
          <w:rFonts w:eastAsia="Times New Roman" w:cstheme="minorHAnsi"/>
          <w:b/>
          <w:bCs/>
          <w:color w:val="000000"/>
          <w:sz w:val="36"/>
          <w:szCs w:val="36"/>
          <w:lang w:bidi="pa-IN"/>
        </w:rPr>
      </w:pPr>
    </w:p>
    <w:p w:rsidR="00683D65" w:rsidRDefault="00683D65" w:rsidP="00683D65">
      <w:pPr>
        <w:spacing w:after="0" w:line="240" w:lineRule="auto"/>
        <w:ind w:left="720"/>
        <w:textAlignment w:val="baseline"/>
        <w:rPr>
          <w:rFonts w:eastAsia="Times New Roman" w:cstheme="minorHAnsi"/>
          <w:b/>
          <w:bCs/>
          <w:color w:val="000000"/>
          <w:sz w:val="36"/>
          <w:szCs w:val="36"/>
          <w:lang w:bidi="pa-IN"/>
        </w:rPr>
      </w:pPr>
    </w:p>
    <w:p w:rsidR="00683D65" w:rsidRPr="00683D65" w:rsidRDefault="00683D65" w:rsidP="00683D65">
      <w:pPr>
        <w:spacing w:after="0" w:line="240" w:lineRule="auto"/>
        <w:ind w:left="720"/>
        <w:textAlignment w:val="baseline"/>
        <w:rPr>
          <w:rFonts w:eastAsia="Times New Roman" w:cstheme="minorHAnsi"/>
          <w:b/>
          <w:bCs/>
          <w:color w:val="000000"/>
          <w:sz w:val="36"/>
          <w:szCs w:val="36"/>
          <w:lang w:bidi="pa-IN"/>
        </w:rPr>
      </w:pPr>
      <w:r>
        <w:rPr>
          <w:rFonts w:eastAsia="Times New Roman" w:cstheme="minorHAnsi"/>
          <w:b/>
          <w:bCs/>
          <w:color w:val="000000"/>
          <w:sz w:val="36"/>
          <w:szCs w:val="36"/>
          <w:lang w:bidi="pa-IN"/>
        </w:rPr>
        <w:t>(</w:t>
      </w:r>
      <w:bookmarkStart w:id="0" w:name="_GoBack"/>
      <w:bookmarkEnd w:id="0"/>
      <w:r>
        <w:rPr>
          <w:rFonts w:eastAsia="Times New Roman" w:cstheme="minorHAnsi"/>
          <w:b/>
          <w:bCs/>
          <w:color w:val="000000"/>
          <w:sz w:val="36"/>
          <w:szCs w:val="36"/>
          <w:lang w:bidi="pa-IN"/>
        </w:rPr>
        <w:t>1)</w:t>
      </w:r>
      <w:r w:rsidRPr="00683D65">
        <w:rPr>
          <w:rFonts w:eastAsia="Times New Roman" w:cstheme="minorHAnsi"/>
          <w:b/>
          <w:bCs/>
          <w:color w:val="000000"/>
          <w:sz w:val="36"/>
          <w:szCs w:val="36"/>
          <w:lang w:bidi="pa-IN"/>
        </w:rPr>
        <w:t>Basic Principle Of User Interface Design </w:t>
      </w:r>
    </w:p>
    <w:p w:rsidR="00683D65" w:rsidRPr="00683D65" w:rsidRDefault="00683D65" w:rsidP="00683D65">
      <w:pPr>
        <w:spacing w:after="0" w:line="240" w:lineRule="auto"/>
        <w:rPr>
          <w:rFonts w:eastAsia="Times New Roman" w:cstheme="minorHAnsi"/>
          <w:sz w:val="36"/>
          <w:szCs w:val="36"/>
          <w:lang w:bidi="pa-IN"/>
        </w:rPr>
      </w:pP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color w:val="111111"/>
          <w:sz w:val="36"/>
          <w:szCs w:val="36"/>
          <w:shd w:val="clear" w:color="auto" w:fill="FFFFFF"/>
          <w:lang w:bidi="pa-IN"/>
        </w:rPr>
        <w:t>The principles of user interface design are intended to improve the quality of user interface design. The structure principle: Design should organize the user interface purposefully, in meaningful and useful ways based on clear, consistent models that are apparent and recognizable to users, putting related things together and separating unrelated things, differentiating dissimilar things and making similar things resemble one another. </w:t>
      </w:r>
    </w:p>
    <w:p w:rsidR="00683D65" w:rsidRPr="00683D65" w:rsidRDefault="00683D65" w:rsidP="00683D65">
      <w:pPr>
        <w:spacing w:after="0" w:line="240" w:lineRule="auto"/>
        <w:rPr>
          <w:rFonts w:eastAsia="Times New Roman" w:cstheme="minorHAnsi"/>
          <w:sz w:val="36"/>
          <w:szCs w:val="36"/>
          <w:lang w:bidi="pa-IN"/>
        </w:rPr>
      </w:pP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b/>
          <w:bCs/>
          <w:color w:val="111111"/>
          <w:sz w:val="36"/>
          <w:szCs w:val="36"/>
          <w:shd w:val="clear" w:color="auto" w:fill="FFFFFF"/>
          <w:lang w:bidi="pa-IN"/>
        </w:rPr>
        <w:t>USABILITY </w:t>
      </w:r>
    </w:p>
    <w:p w:rsidR="00683D65" w:rsidRPr="00683D65" w:rsidRDefault="00683D65" w:rsidP="00683D65">
      <w:pPr>
        <w:spacing w:after="0" w:line="240" w:lineRule="auto"/>
        <w:rPr>
          <w:rFonts w:eastAsia="Times New Roman" w:cstheme="minorHAnsi"/>
          <w:sz w:val="36"/>
          <w:szCs w:val="36"/>
          <w:lang w:bidi="pa-IN"/>
        </w:rPr>
      </w:pP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color w:val="111111"/>
          <w:sz w:val="36"/>
          <w:szCs w:val="36"/>
          <w:shd w:val="clear" w:color="auto" w:fill="FFFFFF"/>
          <w:lang w:bidi="pa-IN"/>
        </w:rPr>
        <w:t xml:space="preserve">It is important to realize that usability is not a single, one-dimensional property of a product, system, or user interface. ‘Usability’ is a combination of factors including: Intuitive design: a nearly effortless understanding of the architecture and navigation of the site Ease of </w:t>
      </w:r>
      <w:proofErr w:type="gramStart"/>
      <w:r w:rsidRPr="00683D65">
        <w:rPr>
          <w:rFonts w:eastAsia="Times New Roman" w:cstheme="minorHAnsi"/>
          <w:color w:val="111111"/>
          <w:sz w:val="36"/>
          <w:szCs w:val="36"/>
          <w:shd w:val="clear" w:color="auto" w:fill="FFFFFF"/>
          <w:lang w:bidi="pa-IN"/>
        </w:rPr>
        <w:t>learning . </w:t>
      </w:r>
      <w:proofErr w:type="gramEnd"/>
    </w:p>
    <w:p w:rsidR="00683D65" w:rsidRPr="00683D65" w:rsidRDefault="00683D65" w:rsidP="00683D65">
      <w:pPr>
        <w:spacing w:after="0" w:line="240" w:lineRule="auto"/>
        <w:rPr>
          <w:rFonts w:eastAsia="Times New Roman" w:cstheme="minorHAnsi"/>
          <w:sz w:val="36"/>
          <w:szCs w:val="36"/>
          <w:lang w:bidi="pa-IN"/>
        </w:rPr>
      </w:pP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color w:val="111111"/>
          <w:sz w:val="36"/>
          <w:szCs w:val="36"/>
          <w:shd w:val="clear" w:color="auto" w:fill="FFFFFF"/>
          <w:lang w:bidi="pa-IN"/>
        </w:rPr>
        <w:t xml:space="preserve">To improve usability, it is important to emphasize the following three </w:t>
      </w:r>
      <w:proofErr w:type="gramStart"/>
      <w:r w:rsidRPr="00683D65">
        <w:rPr>
          <w:rFonts w:eastAsia="Times New Roman" w:cstheme="minorHAnsi"/>
          <w:color w:val="111111"/>
          <w:sz w:val="36"/>
          <w:szCs w:val="36"/>
          <w:shd w:val="clear" w:color="auto" w:fill="FFFFFF"/>
          <w:lang w:bidi="pa-IN"/>
        </w:rPr>
        <w:t>aspects :</w:t>
      </w:r>
      <w:proofErr w:type="gramEnd"/>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color w:val="111111"/>
          <w:sz w:val="36"/>
          <w:szCs w:val="36"/>
          <w:shd w:val="clear" w:color="auto" w:fill="FFFFFF"/>
          <w:lang w:bidi="pa-IN"/>
        </w:rPr>
        <w:t>1. The interface should rapidly become familiar to the users.</w:t>
      </w: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color w:val="111111"/>
          <w:sz w:val="36"/>
          <w:szCs w:val="36"/>
          <w:shd w:val="clear" w:color="auto" w:fill="FFFFFF"/>
          <w:lang w:bidi="pa-IN"/>
        </w:rPr>
        <w:lastRenderedPageBreak/>
        <w:t>2. Users should be able to complete their tasks easily and as fast as possible.</w:t>
      </w: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color w:val="111111"/>
          <w:sz w:val="36"/>
          <w:szCs w:val="36"/>
          <w:shd w:val="clear" w:color="auto" w:fill="FFFFFF"/>
          <w:lang w:bidi="pa-IN"/>
        </w:rPr>
        <w:t>3. The way the interface works should be easy to remember upon revisiting the web site.</w:t>
      </w:r>
    </w:p>
    <w:p w:rsidR="00683D65" w:rsidRPr="00683D65" w:rsidRDefault="00683D65" w:rsidP="00683D65">
      <w:pPr>
        <w:spacing w:after="0" w:line="240" w:lineRule="auto"/>
        <w:rPr>
          <w:rFonts w:eastAsia="Times New Roman" w:cstheme="minorHAnsi"/>
          <w:sz w:val="36"/>
          <w:szCs w:val="36"/>
          <w:lang w:bidi="pa-IN"/>
        </w:rPr>
      </w:pPr>
      <w:proofErr w:type="gramStart"/>
      <w:r w:rsidRPr="00683D65">
        <w:rPr>
          <w:rFonts w:eastAsia="Times New Roman" w:cstheme="minorHAnsi"/>
          <w:color w:val="111111"/>
          <w:sz w:val="36"/>
          <w:szCs w:val="36"/>
          <w:shd w:val="clear" w:color="auto" w:fill="FFFFFF"/>
          <w:lang w:bidi="pa-IN"/>
        </w:rPr>
        <w:t>Usability . </w:t>
      </w:r>
      <w:proofErr w:type="gramEnd"/>
    </w:p>
    <w:p w:rsidR="00683D65" w:rsidRPr="00683D65" w:rsidRDefault="00683D65" w:rsidP="00683D65">
      <w:pPr>
        <w:spacing w:after="240" w:line="240" w:lineRule="auto"/>
        <w:rPr>
          <w:rFonts w:eastAsia="Times New Roman" w:cstheme="minorHAnsi"/>
          <w:sz w:val="36"/>
          <w:szCs w:val="36"/>
          <w:lang w:bidi="pa-IN"/>
        </w:rPr>
      </w:pPr>
    </w:p>
    <w:p w:rsidR="00683D65" w:rsidRPr="00683D65" w:rsidRDefault="00683D65" w:rsidP="00683D65">
      <w:pPr>
        <w:spacing w:after="0" w:line="240" w:lineRule="auto"/>
        <w:outlineLvl w:val="1"/>
        <w:rPr>
          <w:rFonts w:eastAsia="Times New Roman" w:cstheme="minorHAnsi"/>
          <w:b/>
          <w:bCs/>
          <w:sz w:val="36"/>
          <w:szCs w:val="36"/>
          <w:lang w:bidi="pa-IN"/>
        </w:rPr>
      </w:pPr>
      <w:r w:rsidRPr="00683D65">
        <w:rPr>
          <w:rFonts w:eastAsia="Times New Roman" w:cstheme="minorHAnsi"/>
          <w:b/>
          <w:bCs/>
          <w:color w:val="333333"/>
          <w:sz w:val="36"/>
          <w:szCs w:val="36"/>
          <w:shd w:val="clear" w:color="auto" w:fill="FFFFFF"/>
          <w:lang w:bidi="pa-IN"/>
        </w:rPr>
        <w:t>Choosing Interface Elements</w:t>
      </w:r>
    </w:p>
    <w:p w:rsidR="00683D65" w:rsidRPr="00683D65" w:rsidRDefault="00683D65" w:rsidP="00683D65">
      <w:pPr>
        <w:spacing w:line="240" w:lineRule="auto"/>
        <w:rPr>
          <w:rFonts w:eastAsia="Times New Roman" w:cstheme="minorHAnsi"/>
          <w:sz w:val="36"/>
          <w:szCs w:val="36"/>
          <w:lang w:bidi="pa-IN"/>
        </w:rPr>
      </w:pPr>
      <w:r w:rsidRPr="00683D65">
        <w:rPr>
          <w:rFonts w:eastAsia="Times New Roman" w:cstheme="minorHAnsi"/>
          <w:color w:val="333333"/>
          <w:sz w:val="36"/>
          <w:szCs w:val="36"/>
          <w:shd w:val="clear" w:color="auto" w:fill="FFFFFF"/>
          <w:lang w:bidi="pa-IN"/>
        </w:rPr>
        <w:t>Users have become familiar with</w:t>
      </w:r>
      <w:hyperlink r:id="rId6" w:history="1">
        <w:r w:rsidRPr="00683D65">
          <w:rPr>
            <w:rFonts w:eastAsia="Times New Roman" w:cstheme="minorHAnsi"/>
            <w:color w:val="000000"/>
            <w:sz w:val="36"/>
            <w:szCs w:val="36"/>
            <w:shd w:val="clear" w:color="auto" w:fill="FFFFFF"/>
            <w:lang w:bidi="pa-IN"/>
          </w:rPr>
          <w:t xml:space="preserve"> interface elements</w:t>
        </w:r>
      </w:hyperlink>
      <w:r w:rsidRPr="00683D65">
        <w:rPr>
          <w:rFonts w:eastAsia="Times New Roman" w:cstheme="minorHAnsi"/>
          <w:color w:val="333333"/>
          <w:sz w:val="36"/>
          <w:szCs w:val="36"/>
          <w:shd w:val="clear" w:color="auto" w:fill="FFFFFF"/>
          <w:lang w:bidi="pa-IN"/>
        </w:rPr>
        <w:t xml:space="preserve"> acting in a certain way, so try to be consistent and predictable in your choices and their layout. Doing so will help with task completion, efficiency, and satisfaction.</w:t>
      </w:r>
    </w:p>
    <w:p w:rsidR="00683D65" w:rsidRPr="00683D65" w:rsidRDefault="00683D65" w:rsidP="00683D65">
      <w:pPr>
        <w:spacing w:line="240" w:lineRule="auto"/>
        <w:rPr>
          <w:rFonts w:eastAsia="Times New Roman" w:cstheme="minorHAnsi"/>
          <w:sz w:val="36"/>
          <w:szCs w:val="36"/>
          <w:lang w:bidi="pa-IN"/>
        </w:rPr>
      </w:pPr>
      <w:r w:rsidRPr="00683D65">
        <w:rPr>
          <w:rFonts w:eastAsia="Times New Roman" w:cstheme="minorHAnsi"/>
          <w:b/>
          <w:bCs/>
          <w:color w:val="333333"/>
          <w:sz w:val="36"/>
          <w:szCs w:val="36"/>
          <w:shd w:val="clear" w:color="auto" w:fill="FFFFFF"/>
          <w:lang w:bidi="pa-IN"/>
        </w:rPr>
        <w:t>Interface elements include but are not limited to:</w:t>
      </w:r>
    </w:p>
    <w:p w:rsidR="00683D65" w:rsidRPr="00683D65" w:rsidRDefault="00683D65" w:rsidP="00683D65">
      <w:pPr>
        <w:numPr>
          <w:ilvl w:val="0"/>
          <w:numId w:val="2"/>
        </w:numPr>
        <w:spacing w:after="0" w:line="240" w:lineRule="auto"/>
        <w:textAlignment w:val="baseline"/>
        <w:rPr>
          <w:rFonts w:eastAsia="Times New Roman" w:cstheme="minorHAnsi"/>
          <w:color w:val="333333"/>
          <w:sz w:val="36"/>
          <w:szCs w:val="36"/>
          <w:lang w:bidi="pa-IN"/>
        </w:rPr>
      </w:pPr>
      <w:r w:rsidRPr="00683D65">
        <w:rPr>
          <w:rFonts w:eastAsia="Times New Roman" w:cstheme="minorHAnsi"/>
          <w:color w:val="333333"/>
          <w:sz w:val="36"/>
          <w:szCs w:val="36"/>
          <w:shd w:val="clear" w:color="auto" w:fill="FFFFFF"/>
          <w:lang w:bidi="pa-IN"/>
        </w:rPr>
        <w:t>Input Controls: buttons, text fields, checkboxes, radio buttons, dropdown lists, list boxes, toggles, date field</w:t>
      </w:r>
    </w:p>
    <w:p w:rsidR="00683D65" w:rsidRPr="00683D65" w:rsidRDefault="00683D65" w:rsidP="00683D65">
      <w:pPr>
        <w:numPr>
          <w:ilvl w:val="0"/>
          <w:numId w:val="2"/>
        </w:numPr>
        <w:spacing w:after="0" w:line="240" w:lineRule="auto"/>
        <w:textAlignment w:val="baseline"/>
        <w:rPr>
          <w:rFonts w:eastAsia="Times New Roman" w:cstheme="minorHAnsi"/>
          <w:color w:val="333333"/>
          <w:sz w:val="36"/>
          <w:szCs w:val="36"/>
          <w:lang w:bidi="pa-IN"/>
        </w:rPr>
      </w:pPr>
      <w:r w:rsidRPr="00683D65">
        <w:rPr>
          <w:rFonts w:eastAsia="Times New Roman" w:cstheme="minorHAnsi"/>
          <w:color w:val="333333"/>
          <w:sz w:val="36"/>
          <w:szCs w:val="36"/>
          <w:shd w:val="clear" w:color="auto" w:fill="FFFFFF"/>
          <w:lang w:bidi="pa-IN"/>
        </w:rPr>
        <w:t>Navigational Components: breadcrumb, slider, search field, pagination, slider, tags, icons</w:t>
      </w:r>
    </w:p>
    <w:p w:rsidR="00683D65" w:rsidRPr="00683D65" w:rsidRDefault="00683D65" w:rsidP="00683D65">
      <w:pPr>
        <w:numPr>
          <w:ilvl w:val="0"/>
          <w:numId w:val="2"/>
        </w:numPr>
        <w:spacing w:after="0" w:line="240" w:lineRule="auto"/>
        <w:textAlignment w:val="baseline"/>
        <w:rPr>
          <w:rFonts w:eastAsia="Times New Roman" w:cstheme="minorHAnsi"/>
          <w:color w:val="333333"/>
          <w:sz w:val="36"/>
          <w:szCs w:val="36"/>
          <w:lang w:bidi="pa-IN"/>
        </w:rPr>
      </w:pPr>
      <w:r w:rsidRPr="00683D65">
        <w:rPr>
          <w:rFonts w:eastAsia="Times New Roman" w:cstheme="minorHAnsi"/>
          <w:color w:val="333333"/>
          <w:sz w:val="36"/>
          <w:szCs w:val="36"/>
          <w:shd w:val="clear" w:color="auto" w:fill="FFFFFF"/>
          <w:lang w:bidi="pa-IN"/>
        </w:rPr>
        <w:t>Informational Components: tooltips, icons, progress bar, notifications, message boxes, modal window. </w:t>
      </w:r>
    </w:p>
    <w:p w:rsidR="00683D65" w:rsidRPr="00683D65" w:rsidRDefault="00683D65" w:rsidP="00683D65">
      <w:pPr>
        <w:numPr>
          <w:ilvl w:val="0"/>
          <w:numId w:val="2"/>
        </w:numPr>
        <w:spacing w:after="240" w:line="240" w:lineRule="auto"/>
        <w:textAlignment w:val="baseline"/>
        <w:rPr>
          <w:rFonts w:eastAsia="Times New Roman" w:cstheme="minorHAnsi"/>
          <w:color w:val="333333"/>
          <w:sz w:val="36"/>
          <w:szCs w:val="36"/>
          <w:lang w:bidi="pa-IN"/>
        </w:rPr>
      </w:pPr>
      <w:r w:rsidRPr="00683D65">
        <w:rPr>
          <w:rFonts w:eastAsia="Times New Roman" w:cstheme="minorHAnsi"/>
          <w:color w:val="333333"/>
          <w:sz w:val="36"/>
          <w:szCs w:val="36"/>
          <w:shd w:val="clear" w:color="auto" w:fill="FFFFFF"/>
          <w:lang w:bidi="pa-IN"/>
        </w:rPr>
        <w:t>Containers: accordion</w:t>
      </w:r>
    </w:p>
    <w:p w:rsidR="00683D65" w:rsidRPr="00683D65" w:rsidRDefault="00683D65" w:rsidP="00683D65">
      <w:pPr>
        <w:spacing w:after="240" w:line="240" w:lineRule="auto"/>
        <w:rPr>
          <w:rFonts w:eastAsia="Times New Roman" w:cstheme="minorHAnsi"/>
          <w:sz w:val="36"/>
          <w:szCs w:val="36"/>
          <w:lang w:bidi="pa-IN"/>
        </w:rPr>
      </w:pP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b/>
          <w:bCs/>
          <w:color w:val="111111"/>
          <w:sz w:val="36"/>
          <w:szCs w:val="36"/>
          <w:shd w:val="clear" w:color="auto" w:fill="FFFFFF"/>
          <w:lang w:bidi="pa-IN"/>
        </w:rPr>
        <w:t>(2) Cognitive Ergonomics </w:t>
      </w:r>
    </w:p>
    <w:p w:rsidR="00683D65" w:rsidRPr="00683D65" w:rsidRDefault="00683D65" w:rsidP="00683D65">
      <w:pPr>
        <w:spacing w:after="0" w:line="240" w:lineRule="auto"/>
        <w:rPr>
          <w:rFonts w:eastAsia="Times New Roman" w:cstheme="minorHAnsi"/>
          <w:sz w:val="36"/>
          <w:szCs w:val="36"/>
          <w:lang w:bidi="pa-IN"/>
        </w:rPr>
      </w:pP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color w:val="000000"/>
          <w:sz w:val="36"/>
          <w:szCs w:val="36"/>
          <w:shd w:val="clear" w:color="auto" w:fill="FFFFFF"/>
          <w:lang w:bidi="pa-IN"/>
        </w:rPr>
        <w:t xml:space="preserve">Cognitive ergonomics is a scientific discipline that studies, evaluates, and designs tasks, jobs, products, environments and systems and how they interact with humans and their cognitive abilities. It is defined by the International Ergonomics </w:t>
      </w:r>
      <w:r w:rsidRPr="00683D65">
        <w:rPr>
          <w:rFonts w:eastAsia="Times New Roman" w:cstheme="minorHAnsi"/>
          <w:color w:val="000000"/>
          <w:sz w:val="36"/>
          <w:szCs w:val="36"/>
          <w:shd w:val="clear" w:color="auto" w:fill="FFFFFF"/>
          <w:lang w:bidi="pa-IN"/>
        </w:rPr>
        <w:lastRenderedPageBreak/>
        <w:t>Association as "concerned with mental processes, such as perception, memory, reasoning, and motor response, as they affect interactions among humans and other elements of a system. </w:t>
      </w:r>
    </w:p>
    <w:p w:rsidR="00683D65" w:rsidRPr="00683D65" w:rsidRDefault="00683D65" w:rsidP="00683D65">
      <w:pPr>
        <w:spacing w:after="0" w:line="240" w:lineRule="auto"/>
        <w:rPr>
          <w:rFonts w:eastAsia="Times New Roman" w:cstheme="minorHAnsi"/>
          <w:sz w:val="36"/>
          <w:szCs w:val="36"/>
          <w:lang w:bidi="pa-IN"/>
        </w:rPr>
      </w:pP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b/>
          <w:bCs/>
          <w:color w:val="000000"/>
          <w:sz w:val="36"/>
          <w:szCs w:val="36"/>
          <w:shd w:val="clear" w:color="auto" w:fill="FFFFFF"/>
          <w:lang w:bidi="pa-IN"/>
        </w:rPr>
        <w:t>Identification and understanding</w:t>
      </w:r>
      <w:proofErr w:type="gramStart"/>
      <w:r w:rsidRPr="00683D65">
        <w:rPr>
          <w:rFonts w:eastAsia="Times New Roman" w:cstheme="minorHAnsi"/>
          <w:b/>
          <w:bCs/>
          <w:color w:val="000000"/>
          <w:sz w:val="36"/>
          <w:szCs w:val="36"/>
          <w:shd w:val="clear" w:color="auto" w:fill="FFFFFF"/>
          <w:lang w:bidi="pa-IN"/>
        </w:rPr>
        <w:t>  of</w:t>
      </w:r>
      <w:proofErr w:type="gramEnd"/>
      <w:r w:rsidRPr="00683D65">
        <w:rPr>
          <w:rFonts w:eastAsia="Times New Roman" w:cstheme="minorHAnsi"/>
          <w:b/>
          <w:bCs/>
          <w:color w:val="000000"/>
          <w:sz w:val="36"/>
          <w:szCs w:val="36"/>
          <w:shd w:val="clear" w:color="auto" w:fill="FFFFFF"/>
          <w:lang w:bidi="pa-IN"/>
        </w:rPr>
        <w:t xml:space="preserve"> interfaces elements</w:t>
      </w:r>
    </w:p>
    <w:p w:rsidR="00683D65" w:rsidRPr="00683D65" w:rsidRDefault="00683D65" w:rsidP="00683D65">
      <w:pPr>
        <w:spacing w:after="0" w:line="240" w:lineRule="auto"/>
        <w:rPr>
          <w:rFonts w:eastAsia="Times New Roman" w:cstheme="minorHAnsi"/>
          <w:sz w:val="36"/>
          <w:szCs w:val="36"/>
          <w:lang w:bidi="pa-IN"/>
        </w:rPr>
      </w:pP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color w:val="000000"/>
          <w:sz w:val="36"/>
          <w:szCs w:val="36"/>
          <w:shd w:val="clear" w:color="auto" w:fill="FFFFFF"/>
          <w:lang w:bidi="pa-IN"/>
        </w:rPr>
        <w:t>For an interface to be efficient, users must be able to understand the features and functions of the interface's elements. If the users don't know what to do or if they don't understand the interface rapidly, they won't be able to use it easily.</w:t>
      </w:r>
    </w:p>
    <w:p w:rsidR="00683D65" w:rsidRPr="00683D65" w:rsidRDefault="00683D65" w:rsidP="00683D65">
      <w:pPr>
        <w:spacing w:after="0" w:line="240" w:lineRule="auto"/>
        <w:rPr>
          <w:rFonts w:eastAsia="Times New Roman" w:cstheme="minorHAnsi"/>
          <w:sz w:val="36"/>
          <w:szCs w:val="36"/>
          <w:lang w:bidi="pa-IN"/>
        </w:rPr>
      </w:pP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b/>
          <w:bCs/>
          <w:color w:val="000000"/>
          <w:sz w:val="36"/>
          <w:szCs w:val="36"/>
          <w:shd w:val="clear" w:color="auto" w:fill="FFFFFF"/>
          <w:lang w:bidi="pa-IN"/>
        </w:rPr>
        <w:t>The law of least effort</w:t>
      </w:r>
    </w:p>
    <w:p w:rsidR="00683D65" w:rsidRPr="00683D65" w:rsidRDefault="00683D65" w:rsidP="00683D65">
      <w:pPr>
        <w:spacing w:after="0" w:line="240" w:lineRule="auto"/>
        <w:rPr>
          <w:rFonts w:eastAsia="Times New Roman" w:cstheme="minorHAnsi"/>
          <w:sz w:val="36"/>
          <w:szCs w:val="36"/>
          <w:lang w:bidi="pa-IN"/>
        </w:rPr>
      </w:pP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color w:val="000000"/>
          <w:sz w:val="36"/>
          <w:szCs w:val="36"/>
          <w:shd w:val="clear" w:color="auto" w:fill="FFFFFF"/>
          <w:lang w:bidi="pa-IN"/>
        </w:rPr>
        <w:t>A user, for different reasons, doesn't want to lose time nor energy (physical and cognitive). So, users have a tendency not to learn nor remember functionalities if they don't seem useful.</w:t>
      </w: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color w:val="000000"/>
          <w:sz w:val="36"/>
          <w:szCs w:val="36"/>
          <w:shd w:val="clear" w:color="auto" w:fill="FFFFFF"/>
          <w:lang w:bidi="pa-IN"/>
        </w:rPr>
        <w:t>A good design will consider cognitive ergonomics based on the tasks that can be completed to allow new users to complete its tasks easily, rapidly, and in an as intuitive as possible way.</w:t>
      </w:r>
    </w:p>
    <w:p w:rsidR="00683D65" w:rsidRPr="00683D65" w:rsidRDefault="00683D65" w:rsidP="00683D65">
      <w:pPr>
        <w:spacing w:after="240" w:line="240" w:lineRule="auto"/>
        <w:rPr>
          <w:rFonts w:eastAsia="Times New Roman" w:cstheme="minorHAnsi"/>
          <w:sz w:val="36"/>
          <w:szCs w:val="36"/>
          <w:lang w:bidi="pa-IN"/>
        </w:rPr>
      </w:pP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b/>
          <w:bCs/>
          <w:color w:val="000000"/>
          <w:sz w:val="36"/>
          <w:szCs w:val="36"/>
          <w:shd w:val="clear" w:color="auto" w:fill="FFFFFF"/>
          <w:lang w:bidi="pa-IN"/>
        </w:rPr>
        <w:t>  </w:t>
      </w:r>
      <w:proofErr w:type="gramStart"/>
      <w:r w:rsidRPr="00683D65">
        <w:rPr>
          <w:rFonts w:eastAsia="Times New Roman" w:cstheme="minorHAnsi"/>
          <w:b/>
          <w:bCs/>
          <w:color w:val="000000"/>
          <w:sz w:val="36"/>
          <w:szCs w:val="36"/>
          <w:shd w:val="clear" w:color="auto" w:fill="FFFFFF"/>
          <w:lang w:bidi="pa-IN"/>
        </w:rPr>
        <w:t>principles</w:t>
      </w:r>
      <w:proofErr w:type="gramEnd"/>
      <w:r w:rsidRPr="00683D65">
        <w:rPr>
          <w:rFonts w:eastAsia="Times New Roman" w:cstheme="minorHAnsi"/>
          <w:b/>
          <w:bCs/>
          <w:color w:val="000000"/>
          <w:sz w:val="36"/>
          <w:szCs w:val="36"/>
          <w:shd w:val="clear" w:color="auto" w:fill="FFFFFF"/>
          <w:lang w:bidi="pa-IN"/>
        </w:rPr>
        <w:t xml:space="preserve"> of cognitive ergonomics</w:t>
      </w:r>
    </w:p>
    <w:p w:rsidR="00683D65" w:rsidRPr="00683D65" w:rsidRDefault="00683D65" w:rsidP="00683D65">
      <w:pPr>
        <w:spacing w:after="0" w:line="240" w:lineRule="auto"/>
        <w:rPr>
          <w:rFonts w:eastAsia="Times New Roman" w:cstheme="minorHAnsi"/>
          <w:sz w:val="36"/>
          <w:szCs w:val="36"/>
          <w:lang w:bidi="pa-IN"/>
        </w:rPr>
      </w:pP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b/>
          <w:bCs/>
          <w:color w:val="000000"/>
          <w:sz w:val="36"/>
          <w:szCs w:val="36"/>
          <w:shd w:val="clear" w:color="auto" w:fill="FFFFFF"/>
          <w:lang w:bidi="pa-IN"/>
        </w:rPr>
        <w:t>Use of stereotypes</w:t>
      </w:r>
    </w:p>
    <w:p w:rsidR="00683D65" w:rsidRPr="00683D65" w:rsidRDefault="00683D65" w:rsidP="00683D65">
      <w:pPr>
        <w:spacing w:after="0" w:line="240" w:lineRule="auto"/>
        <w:rPr>
          <w:rFonts w:eastAsia="Times New Roman" w:cstheme="minorHAnsi"/>
          <w:sz w:val="36"/>
          <w:szCs w:val="36"/>
          <w:lang w:bidi="pa-IN"/>
        </w:rPr>
      </w:pP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color w:val="000000"/>
          <w:sz w:val="36"/>
          <w:szCs w:val="36"/>
          <w:shd w:val="clear" w:color="auto" w:fill="FFFFFF"/>
          <w:lang w:bidi="pa-IN"/>
        </w:rPr>
        <w:t xml:space="preserve">The stereotype is a concept very closed to the use of standards. In facts, good standards generally follow a </w:t>
      </w:r>
      <w:proofErr w:type="gramStart"/>
      <w:r w:rsidRPr="00683D65">
        <w:rPr>
          <w:rFonts w:eastAsia="Times New Roman" w:cstheme="minorHAnsi"/>
          <w:color w:val="000000"/>
          <w:sz w:val="36"/>
          <w:szCs w:val="36"/>
          <w:shd w:val="clear" w:color="auto" w:fill="FFFFFF"/>
          <w:lang w:bidi="pa-IN"/>
        </w:rPr>
        <w:t>stereotype . </w:t>
      </w:r>
      <w:proofErr w:type="gramEnd"/>
    </w:p>
    <w:p w:rsidR="00683D65" w:rsidRPr="00683D65" w:rsidRDefault="00683D65" w:rsidP="00683D65">
      <w:pPr>
        <w:spacing w:after="0" w:line="240" w:lineRule="auto"/>
        <w:rPr>
          <w:rFonts w:eastAsia="Times New Roman" w:cstheme="minorHAnsi"/>
          <w:sz w:val="36"/>
          <w:szCs w:val="36"/>
          <w:lang w:bidi="pa-IN"/>
        </w:rPr>
      </w:pP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b/>
          <w:bCs/>
          <w:color w:val="000000"/>
          <w:sz w:val="36"/>
          <w:szCs w:val="36"/>
          <w:shd w:val="clear" w:color="auto" w:fill="FFFFFF"/>
          <w:lang w:bidi="pa-IN"/>
        </w:rPr>
        <w:t xml:space="preserve">Simplify the presentation of </w:t>
      </w:r>
      <w:proofErr w:type="spellStart"/>
      <w:r w:rsidRPr="00683D65">
        <w:rPr>
          <w:rFonts w:eastAsia="Times New Roman" w:cstheme="minorHAnsi"/>
          <w:b/>
          <w:bCs/>
          <w:color w:val="000000"/>
          <w:sz w:val="36"/>
          <w:szCs w:val="36"/>
          <w:shd w:val="clear" w:color="auto" w:fill="FFFFFF"/>
          <w:lang w:bidi="pa-IN"/>
        </w:rPr>
        <w:t>informations</w:t>
      </w:r>
      <w:proofErr w:type="spellEnd"/>
    </w:p>
    <w:p w:rsidR="00683D65" w:rsidRPr="00683D65" w:rsidRDefault="00683D65" w:rsidP="00683D65">
      <w:pPr>
        <w:spacing w:after="0" w:line="240" w:lineRule="auto"/>
        <w:rPr>
          <w:rFonts w:eastAsia="Times New Roman" w:cstheme="minorHAnsi"/>
          <w:sz w:val="36"/>
          <w:szCs w:val="36"/>
          <w:lang w:bidi="pa-IN"/>
        </w:rPr>
      </w:pP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color w:val="000000"/>
          <w:sz w:val="36"/>
          <w:szCs w:val="36"/>
          <w:shd w:val="clear" w:color="auto" w:fill="FFFFFF"/>
          <w:lang w:bidi="pa-IN"/>
        </w:rPr>
        <w:t>Well organized information makes understanding easier and faster. Using design principles such as unity, proximity and alignment greatly improves the interface quality. </w:t>
      </w:r>
    </w:p>
    <w:p w:rsidR="00683D65" w:rsidRPr="00683D65" w:rsidRDefault="00683D65" w:rsidP="00683D65">
      <w:pPr>
        <w:spacing w:after="0" w:line="240" w:lineRule="auto"/>
        <w:rPr>
          <w:rFonts w:eastAsia="Times New Roman" w:cstheme="minorHAnsi"/>
          <w:sz w:val="36"/>
          <w:szCs w:val="36"/>
          <w:lang w:bidi="pa-IN"/>
        </w:rPr>
      </w:pP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b/>
          <w:bCs/>
          <w:color w:val="000000"/>
          <w:sz w:val="36"/>
          <w:szCs w:val="36"/>
          <w:shd w:val="clear" w:color="auto" w:fill="FFFFFF"/>
          <w:lang w:bidi="pa-IN"/>
        </w:rPr>
        <w:t>Using redundancies</w:t>
      </w:r>
    </w:p>
    <w:p w:rsidR="00683D65" w:rsidRPr="00683D65" w:rsidRDefault="00683D65" w:rsidP="00683D65">
      <w:pPr>
        <w:spacing w:after="0" w:line="240" w:lineRule="auto"/>
        <w:rPr>
          <w:rFonts w:eastAsia="Times New Roman" w:cstheme="minorHAnsi"/>
          <w:sz w:val="36"/>
          <w:szCs w:val="36"/>
          <w:lang w:bidi="pa-IN"/>
        </w:rPr>
      </w:pP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color w:val="000000"/>
          <w:sz w:val="36"/>
          <w:szCs w:val="36"/>
          <w:shd w:val="clear" w:color="auto" w:fill="FFFFFF"/>
          <w:lang w:bidi="pa-IN"/>
        </w:rPr>
        <w:t>Redundancies have to do with consistency, standards and stereotypes. It means to repeat the message many times in different ways to reduce the risk of errors to occur.</w:t>
      </w:r>
    </w:p>
    <w:p w:rsidR="00683D65" w:rsidRPr="00683D65" w:rsidRDefault="00683D65" w:rsidP="00683D65">
      <w:pPr>
        <w:spacing w:after="240" w:line="240" w:lineRule="auto"/>
        <w:rPr>
          <w:rFonts w:eastAsia="Times New Roman" w:cstheme="minorHAnsi"/>
          <w:sz w:val="36"/>
          <w:szCs w:val="36"/>
          <w:lang w:bidi="pa-IN"/>
        </w:rPr>
      </w:pPr>
      <w:r w:rsidRPr="00683D65">
        <w:rPr>
          <w:rFonts w:eastAsia="Times New Roman" w:cstheme="minorHAnsi"/>
          <w:sz w:val="36"/>
          <w:szCs w:val="36"/>
          <w:lang w:bidi="pa-IN"/>
        </w:rPr>
        <w:br/>
      </w: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b/>
          <w:bCs/>
          <w:color w:val="000000"/>
          <w:sz w:val="36"/>
          <w:szCs w:val="36"/>
          <w:shd w:val="clear" w:color="auto" w:fill="FFFFFF"/>
          <w:lang w:bidi="pa-IN"/>
        </w:rPr>
        <w:t>Using patterns (pop-out effect)</w:t>
      </w:r>
    </w:p>
    <w:p w:rsidR="00683D65" w:rsidRPr="00683D65" w:rsidRDefault="00683D65" w:rsidP="00683D65">
      <w:pPr>
        <w:spacing w:after="0" w:line="240" w:lineRule="auto"/>
        <w:rPr>
          <w:rFonts w:eastAsia="Times New Roman" w:cstheme="minorHAnsi"/>
          <w:sz w:val="36"/>
          <w:szCs w:val="36"/>
          <w:lang w:bidi="pa-IN"/>
        </w:rPr>
      </w:pP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color w:val="000000"/>
          <w:sz w:val="36"/>
          <w:szCs w:val="36"/>
          <w:shd w:val="clear" w:color="auto" w:fill="FFFFFF"/>
          <w:lang w:bidi="pa-IN"/>
        </w:rPr>
        <w:t>Using a pattern makes information easier to understand and anything unusual sticks out very efficiently. </w:t>
      </w:r>
    </w:p>
    <w:p w:rsidR="00683D65" w:rsidRPr="00683D65" w:rsidRDefault="00683D65" w:rsidP="00683D65">
      <w:pPr>
        <w:spacing w:after="240" w:line="240" w:lineRule="auto"/>
        <w:rPr>
          <w:rFonts w:eastAsia="Times New Roman" w:cstheme="minorHAnsi"/>
          <w:sz w:val="36"/>
          <w:szCs w:val="36"/>
          <w:lang w:bidi="pa-IN"/>
        </w:rPr>
      </w:pP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b/>
          <w:bCs/>
          <w:color w:val="000000"/>
          <w:sz w:val="36"/>
          <w:szCs w:val="36"/>
          <w:shd w:val="clear" w:color="auto" w:fill="FFFFFF"/>
          <w:lang w:bidi="pa-IN"/>
        </w:rPr>
        <w:t>(3) Essential UI design laws</w:t>
      </w: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color w:val="000000"/>
          <w:sz w:val="36"/>
          <w:szCs w:val="36"/>
          <w:shd w:val="clear" w:color="auto" w:fill="FFFFFF"/>
          <w:lang w:bidi="pa-IN"/>
        </w:rPr>
        <w:t>User experience design is the process of manipulating user behavior through usability, usefulness, and desirability provided in the interaction with a product. User experience design encompasses traditional human–computer interaction design and extends it by addressing all aspects of a product or service as perceived by users. </w:t>
      </w:r>
    </w:p>
    <w:p w:rsidR="00683D65" w:rsidRPr="00683D65" w:rsidRDefault="00683D65" w:rsidP="00683D65">
      <w:pPr>
        <w:spacing w:after="0" w:line="240" w:lineRule="auto"/>
        <w:rPr>
          <w:rFonts w:eastAsia="Times New Roman" w:cstheme="minorHAnsi"/>
          <w:sz w:val="36"/>
          <w:szCs w:val="36"/>
          <w:lang w:bidi="pa-IN"/>
        </w:rPr>
      </w:pPr>
    </w:p>
    <w:p w:rsidR="00683D65" w:rsidRPr="00683D65" w:rsidRDefault="00683D65" w:rsidP="00683D65">
      <w:pPr>
        <w:spacing w:after="0" w:line="240" w:lineRule="auto"/>
        <w:rPr>
          <w:rFonts w:eastAsia="Times New Roman" w:cstheme="minorHAnsi"/>
          <w:sz w:val="36"/>
          <w:szCs w:val="36"/>
          <w:lang w:bidi="pa-IN"/>
        </w:rPr>
      </w:pPr>
      <w:r w:rsidRPr="00683D65">
        <w:rPr>
          <w:rFonts w:eastAsia="Times New Roman" w:cstheme="minorHAnsi"/>
          <w:b/>
          <w:bCs/>
          <w:color w:val="111111"/>
          <w:sz w:val="36"/>
          <w:szCs w:val="36"/>
          <w:shd w:val="clear" w:color="auto" w:fill="FFFFFF"/>
          <w:lang w:bidi="pa-IN"/>
        </w:rPr>
        <w:t>10 essential UI (user-interface) design tips</w:t>
      </w:r>
    </w:p>
    <w:p w:rsidR="00683D65" w:rsidRPr="00683D65" w:rsidRDefault="00683D65" w:rsidP="00683D65">
      <w:pPr>
        <w:numPr>
          <w:ilvl w:val="0"/>
          <w:numId w:val="3"/>
        </w:numPr>
        <w:spacing w:after="0" w:line="240" w:lineRule="auto"/>
        <w:ind w:left="1140"/>
        <w:textAlignment w:val="baseline"/>
        <w:rPr>
          <w:rFonts w:eastAsia="Times New Roman" w:cstheme="minorHAnsi"/>
          <w:color w:val="111111"/>
          <w:sz w:val="36"/>
          <w:szCs w:val="36"/>
          <w:lang w:bidi="pa-IN"/>
        </w:rPr>
      </w:pPr>
      <w:r w:rsidRPr="00683D65">
        <w:rPr>
          <w:rFonts w:eastAsia="Times New Roman" w:cstheme="minorHAnsi"/>
          <w:color w:val="111111"/>
          <w:sz w:val="36"/>
          <w:szCs w:val="36"/>
          <w:shd w:val="clear" w:color="auto" w:fill="FFFFFF"/>
          <w:lang w:bidi="pa-IN"/>
        </w:rPr>
        <w:lastRenderedPageBreak/>
        <w:t>Know your users.</w:t>
      </w:r>
    </w:p>
    <w:p w:rsidR="00683D65" w:rsidRPr="00683D65" w:rsidRDefault="00683D65" w:rsidP="00683D65">
      <w:pPr>
        <w:numPr>
          <w:ilvl w:val="0"/>
          <w:numId w:val="3"/>
        </w:numPr>
        <w:spacing w:after="0" w:line="240" w:lineRule="auto"/>
        <w:ind w:left="1140"/>
        <w:textAlignment w:val="baseline"/>
        <w:rPr>
          <w:rFonts w:eastAsia="Times New Roman" w:cstheme="minorHAnsi"/>
          <w:color w:val="111111"/>
          <w:sz w:val="36"/>
          <w:szCs w:val="36"/>
          <w:lang w:bidi="pa-IN"/>
        </w:rPr>
      </w:pPr>
      <w:r w:rsidRPr="00683D65">
        <w:rPr>
          <w:rFonts w:eastAsia="Times New Roman" w:cstheme="minorHAnsi"/>
          <w:color w:val="111111"/>
          <w:sz w:val="36"/>
          <w:szCs w:val="36"/>
          <w:shd w:val="clear" w:color="auto" w:fill="FFFFFF"/>
          <w:lang w:bidi="pa-IN"/>
        </w:rPr>
        <w:t>Define how people use your interface.</w:t>
      </w:r>
    </w:p>
    <w:p w:rsidR="00683D65" w:rsidRPr="00683D65" w:rsidRDefault="00683D65" w:rsidP="00683D65">
      <w:pPr>
        <w:numPr>
          <w:ilvl w:val="0"/>
          <w:numId w:val="3"/>
        </w:numPr>
        <w:spacing w:after="0" w:line="240" w:lineRule="auto"/>
        <w:ind w:left="1140"/>
        <w:textAlignment w:val="baseline"/>
        <w:rPr>
          <w:rFonts w:eastAsia="Times New Roman" w:cstheme="minorHAnsi"/>
          <w:color w:val="111111"/>
          <w:sz w:val="36"/>
          <w:szCs w:val="36"/>
          <w:lang w:bidi="pa-IN"/>
        </w:rPr>
      </w:pPr>
      <w:r w:rsidRPr="00683D65">
        <w:rPr>
          <w:rFonts w:eastAsia="Times New Roman" w:cstheme="minorHAnsi"/>
          <w:color w:val="111111"/>
          <w:sz w:val="36"/>
          <w:szCs w:val="36"/>
          <w:shd w:val="clear" w:color="auto" w:fill="FFFFFF"/>
          <w:lang w:bidi="pa-IN"/>
        </w:rPr>
        <w:t>Set expectations.</w:t>
      </w:r>
    </w:p>
    <w:p w:rsidR="00683D65" w:rsidRPr="00683D65" w:rsidRDefault="00683D65" w:rsidP="00683D65">
      <w:pPr>
        <w:numPr>
          <w:ilvl w:val="0"/>
          <w:numId w:val="3"/>
        </w:numPr>
        <w:spacing w:after="0" w:line="240" w:lineRule="auto"/>
        <w:ind w:left="1140"/>
        <w:textAlignment w:val="baseline"/>
        <w:rPr>
          <w:rFonts w:eastAsia="Times New Roman" w:cstheme="minorHAnsi"/>
          <w:color w:val="111111"/>
          <w:sz w:val="36"/>
          <w:szCs w:val="36"/>
          <w:lang w:bidi="pa-IN"/>
        </w:rPr>
      </w:pPr>
      <w:r w:rsidRPr="00683D65">
        <w:rPr>
          <w:rFonts w:eastAsia="Times New Roman" w:cstheme="minorHAnsi"/>
          <w:color w:val="111111"/>
          <w:sz w:val="36"/>
          <w:szCs w:val="36"/>
          <w:shd w:val="clear" w:color="auto" w:fill="FFFFFF"/>
          <w:lang w:bidi="pa-IN"/>
        </w:rPr>
        <w:t>Anticipate mistakes.</w:t>
      </w:r>
    </w:p>
    <w:p w:rsidR="00683D65" w:rsidRPr="00683D65" w:rsidRDefault="00683D65" w:rsidP="00683D65">
      <w:pPr>
        <w:numPr>
          <w:ilvl w:val="0"/>
          <w:numId w:val="3"/>
        </w:numPr>
        <w:spacing w:after="0" w:line="240" w:lineRule="auto"/>
        <w:ind w:left="1140"/>
        <w:textAlignment w:val="baseline"/>
        <w:rPr>
          <w:rFonts w:eastAsia="Times New Roman" w:cstheme="minorHAnsi"/>
          <w:color w:val="111111"/>
          <w:sz w:val="36"/>
          <w:szCs w:val="36"/>
          <w:lang w:bidi="pa-IN"/>
        </w:rPr>
      </w:pPr>
      <w:r w:rsidRPr="00683D65">
        <w:rPr>
          <w:rFonts w:eastAsia="Times New Roman" w:cstheme="minorHAnsi"/>
          <w:color w:val="111111"/>
          <w:sz w:val="36"/>
          <w:szCs w:val="36"/>
          <w:shd w:val="clear" w:color="auto" w:fill="FFFFFF"/>
          <w:lang w:bidi="pa-IN"/>
        </w:rPr>
        <w:t>Give feedback—fast.</w:t>
      </w:r>
    </w:p>
    <w:p w:rsidR="00683D65" w:rsidRPr="00683D65" w:rsidRDefault="00683D65" w:rsidP="00683D65">
      <w:pPr>
        <w:numPr>
          <w:ilvl w:val="0"/>
          <w:numId w:val="3"/>
        </w:numPr>
        <w:spacing w:after="0" w:line="240" w:lineRule="auto"/>
        <w:ind w:left="1140"/>
        <w:textAlignment w:val="baseline"/>
        <w:rPr>
          <w:rFonts w:eastAsia="Times New Roman" w:cstheme="minorHAnsi"/>
          <w:color w:val="111111"/>
          <w:sz w:val="36"/>
          <w:szCs w:val="36"/>
          <w:lang w:bidi="pa-IN"/>
        </w:rPr>
      </w:pPr>
      <w:r w:rsidRPr="00683D65">
        <w:rPr>
          <w:rFonts w:eastAsia="Times New Roman" w:cstheme="minorHAnsi"/>
          <w:color w:val="111111"/>
          <w:sz w:val="36"/>
          <w:szCs w:val="36"/>
          <w:shd w:val="clear" w:color="auto" w:fill="FFFFFF"/>
          <w:lang w:bidi="pa-IN"/>
        </w:rPr>
        <w:t>Think carefully about element placement and size.</w:t>
      </w:r>
    </w:p>
    <w:p w:rsidR="00683D65" w:rsidRPr="00683D65" w:rsidRDefault="00683D65" w:rsidP="00683D65">
      <w:pPr>
        <w:numPr>
          <w:ilvl w:val="0"/>
          <w:numId w:val="3"/>
        </w:numPr>
        <w:spacing w:after="0" w:line="240" w:lineRule="auto"/>
        <w:ind w:left="1140"/>
        <w:textAlignment w:val="baseline"/>
        <w:rPr>
          <w:rFonts w:eastAsia="Times New Roman" w:cstheme="minorHAnsi"/>
          <w:color w:val="111111"/>
          <w:sz w:val="36"/>
          <w:szCs w:val="36"/>
          <w:lang w:bidi="pa-IN"/>
        </w:rPr>
      </w:pPr>
      <w:r w:rsidRPr="00683D65">
        <w:rPr>
          <w:rFonts w:eastAsia="Times New Roman" w:cstheme="minorHAnsi"/>
          <w:color w:val="111111"/>
          <w:sz w:val="36"/>
          <w:szCs w:val="36"/>
          <w:shd w:val="clear" w:color="auto" w:fill="FFFFFF"/>
          <w:lang w:bidi="pa-IN"/>
        </w:rPr>
        <w:t>Don’t ignore standards.</w:t>
      </w:r>
    </w:p>
    <w:p w:rsidR="00683D65" w:rsidRPr="00683D65" w:rsidRDefault="00683D65" w:rsidP="00683D65">
      <w:pPr>
        <w:numPr>
          <w:ilvl w:val="0"/>
          <w:numId w:val="3"/>
        </w:numPr>
        <w:spacing w:after="0" w:line="240" w:lineRule="auto"/>
        <w:ind w:left="1140"/>
        <w:textAlignment w:val="baseline"/>
        <w:rPr>
          <w:rFonts w:eastAsia="Times New Roman" w:cstheme="minorHAnsi"/>
          <w:color w:val="111111"/>
          <w:sz w:val="36"/>
          <w:szCs w:val="36"/>
          <w:lang w:bidi="pa-IN"/>
        </w:rPr>
      </w:pPr>
      <w:r w:rsidRPr="00683D65">
        <w:rPr>
          <w:rFonts w:eastAsia="Times New Roman" w:cstheme="minorHAnsi"/>
          <w:color w:val="111111"/>
          <w:sz w:val="36"/>
          <w:szCs w:val="36"/>
          <w:shd w:val="clear" w:color="auto" w:fill="FFFFFF"/>
          <w:lang w:bidi="pa-IN"/>
        </w:rPr>
        <w:t>Make your interfaces easy to learn.</w:t>
      </w:r>
    </w:p>
    <w:p w:rsidR="00683D65" w:rsidRPr="00683D65" w:rsidRDefault="00683D65" w:rsidP="00683D65">
      <w:pPr>
        <w:numPr>
          <w:ilvl w:val="0"/>
          <w:numId w:val="3"/>
        </w:numPr>
        <w:spacing w:after="0" w:line="240" w:lineRule="auto"/>
        <w:ind w:left="1140"/>
        <w:textAlignment w:val="baseline"/>
        <w:rPr>
          <w:rFonts w:eastAsia="Times New Roman" w:cstheme="minorHAnsi"/>
          <w:color w:val="111111"/>
          <w:sz w:val="36"/>
          <w:szCs w:val="36"/>
          <w:lang w:bidi="pa-IN"/>
        </w:rPr>
      </w:pPr>
      <w:r w:rsidRPr="00683D65">
        <w:rPr>
          <w:rFonts w:eastAsia="Times New Roman" w:cstheme="minorHAnsi"/>
          <w:color w:val="111111"/>
          <w:sz w:val="36"/>
          <w:szCs w:val="36"/>
          <w:shd w:val="clear" w:color="auto" w:fill="FFFFFF"/>
          <w:lang w:bidi="pa-IN"/>
        </w:rPr>
        <w:t>Make decision-making simple.</w:t>
      </w:r>
    </w:p>
    <w:p w:rsidR="00683D65" w:rsidRPr="00683D65" w:rsidRDefault="00683D65" w:rsidP="00683D65">
      <w:pPr>
        <w:numPr>
          <w:ilvl w:val="0"/>
          <w:numId w:val="3"/>
        </w:numPr>
        <w:spacing w:after="0" w:line="240" w:lineRule="auto"/>
        <w:ind w:left="1140"/>
        <w:textAlignment w:val="baseline"/>
        <w:rPr>
          <w:rFonts w:eastAsia="Times New Roman" w:cstheme="minorHAnsi"/>
          <w:color w:val="111111"/>
          <w:sz w:val="36"/>
          <w:szCs w:val="36"/>
          <w:lang w:bidi="pa-IN"/>
        </w:rPr>
      </w:pPr>
      <w:r w:rsidRPr="00683D65">
        <w:rPr>
          <w:rFonts w:eastAsia="Times New Roman" w:cstheme="minorHAnsi"/>
          <w:color w:val="111111"/>
          <w:sz w:val="36"/>
          <w:szCs w:val="36"/>
          <w:shd w:val="clear" w:color="auto" w:fill="FFFFFF"/>
          <w:lang w:bidi="pa-IN"/>
        </w:rPr>
        <w:t>Listen to the data.</w:t>
      </w:r>
    </w:p>
    <w:p w:rsidR="00683D65" w:rsidRPr="00683D65" w:rsidRDefault="00683D65" w:rsidP="00683D65">
      <w:pPr>
        <w:spacing w:after="0" w:line="240" w:lineRule="auto"/>
        <w:ind w:left="720"/>
        <w:rPr>
          <w:rFonts w:eastAsia="Times New Roman" w:cstheme="minorHAnsi"/>
          <w:sz w:val="36"/>
          <w:szCs w:val="36"/>
          <w:lang w:bidi="pa-IN"/>
        </w:rPr>
      </w:pPr>
      <w:r w:rsidRPr="00683D65">
        <w:rPr>
          <w:rFonts w:eastAsia="Times New Roman" w:cstheme="minorHAnsi"/>
          <w:sz w:val="36"/>
          <w:szCs w:val="36"/>
          <w:lang w:bidi="pa-IN"/>
        </w:rPr>
        <w:t> </w:t>
      </w:r>
    </w:p>
    <w:p w:rsidR="00683D65" w:rsidRPr="00683D65" w:rsidRDefault="00683D65" w:rsidP="00683D65">
      <w:pPr>
        <w:spacing w:after="0" w:line="240" w:lineRule="auto"/>
        <w:ind w:left="720"/>
        <w:rPr>
          <w:rFonts w:eastAsia="Times New Roman" w:cstheme="minorHAnsi"/>
          <w:sz w:val="36"/>
          <w:szCs w:val="36"/>
          <w:lang w:bidi="pa-IN"/>
        </w:rPr>
      </w:pPr>
      <w:r w:rsidRPr="00683D65">
        <w:rPr>
          <w:rFonts w:eastAsia="Times New Roman" w:cstheme="minorHAnsi"/>
          <w:b/>
          <w:bCs/>
          <w:color w:val="111111"/>
          <w:sz w:val="36"/>
          <w:szCs w:val="36"/>
          <w:shd w:val="clear" w:color="auto" w:fill="FFFFFF"/>
          <w:lang w:bidi="pa-IN"/>
        </w:rPr>
        <w:t>POLA principle</w:t>
      </w:r>
    </w:p>
    <w:p w:rsidR="00683D65" w:rsidRPr="00683D65" w:rsidRDefault="00683D65" w:rsidP="00683D65">
      <w:pPr>
        <w:spacing w:after="0" w:line="240" w:lineRule="auto"/>
        <w:ind w:left="720"/>
        <w:rPr>
          <w:rFonts w:eastAsia="Times New Roman" w:cstheme="minorHAnsi"/>
          <w:sz w:val="36"/>
          <w:szCs w:val="36"/>
          <w:lang w:bidi="pa-IN"/>
        </w:rPr>
      </w:pPr>
      <w:r w:rsidRPr="00683D65">
        <w:rPr>
          <w:rFonts w:eastAsia="Times New Roman" w:cstheme="minorHAnsi"/>
          <w:color w:val="111111"/>
          <w:sz w:val="36"/>
          <w:szCs w:val="36"/>
          <w:shd w:val="clear" w:color="auto" w:fill="FFFFFF"/>
          <w:lang w:bidi="pa-IN"/>
        </w:rPr>
        <w:t>POLA stands for Principle of least astonishment. It states that if a necessary feature has a high astonishment factor, it may be necessary to redesign it.</w:t>
      </w:r>
    </w:p>
    <w:p w:rsidR="00683D65" w:rsidRPr="00683D65" w:rsidRDefault="00683D65" w:rsidP="00683D65">
      <w:pPr>
        <w:spacing w:after="0" w:line="240" w:lineRule="auto"/>
        <w:ind w:left="720"/>
        <w:rPr>
          <w:rFonts w:eastAsia="Times New Roman" w:cstheme="minorHAnsi"/>
          <w:sz w:val="36"/>
          <w:szCs w:val="36"/>
          <w:lang w:bidi="pa-IN"/>
        </w:rPr>
      </w:pPr>
      <w:r w:rsidRPr="00683D65">
        <w:rPr>
          <w:rFonts w:eastAsia="Times New Roman" w:cstheme="minorHAnsi"/>
          <w:sz w:val="36"/>
          <w:szCs w:val="36"/>
          <w:lang w:bidi="pa-IN"/>
        </w:rPr>
        <w:t> </w:t>
      </w:r>
    </w:p>
    <w:p w:rsidR="00683D65" w:rsidRPr="00683D65" w:rsidRDefault="00683D65" w:rsidP="00683D65">
      <w:pPr>
        <w:spacing w:after="0" w:line="240" w:lineRule="auto"/>
        <w:ind w:left="720"/>
        <w:rPr>
          <w:rFonts w:eastAsia="Times New Roman" w:cstheme="minorHAnsi"/>
          <w:sz w:val="36"/>
          <w:szCs w:val="36"/>
          <w:lang w:bidi="pa-IN"/>
        </w:rPr>
      </w:pPr>
      <w:r w:rsidRPr="00683D65">
        <w:rPr>
          <w:rFonts w:eastAsia="Times New Roman" w:cstheme="minorHAnsi"/>
          <w:b/>
          <w:bCs/>
          <w:color w:val="111111"/>
          <w:sz w:val="36"/>
          <w:szCs w:val="36"/>
          <w:shd w:val="clear" w:color="auto" w:fill="FFFFFF"/>
          <w:lang w:bidi="pa-IN"/>
        </w:rPr>
        <w:t>MAYA principle</w:t>
      </w:r>
    </w:p>
    <w:p w:rsidR="00683D65" w:rsidRPr="00683D65" w:rsidRDefault="00683D65" w:rsidP="00683D65">
      <w:pPr>
        <w:spacing w:after="0" w:line="240" w:lineRule="auto"/>
        <w:ind w:left="720"/>
        <w:rPr>
          <w:rFonts w:eastAsia="Times New Roman" w:cstheme="minorHAnsi"/>
          <w:sz w:val="36"/>
          <w:szCs w:val="36"/>
          <w:lang w:bidi="pa-IN"/>
        </w:rPr>
      </w:pPr>
      <w:r w:rsidRPr="00683D65">
        <w:rPr>
          <w:rFonts w:eastAsia="Times New Roman" w:cstheme="minorHAnsi"/>
          <w:color w:val="111111"/>
          <w:sz w:val="36"/>
          <w:szCs w:val="36"/>
          <w:shd w:val="clear" w:color="auto" w:fill="FFFFFF"/>
          <w:lang w:bidi="pa-IN"/>
        </w:rPr>
        <w:t>MAYA stands for Most advanced yet acceptable. It states that since people are naturally resistant to change, novelty and innovations, it is important to rely on standards as much as possible.</w:t>
      </w:r>
    </w:p>
    <w:p w:rsidR="00683D65" w:rsidRPr="00683D65" w:rsidRDefault="00683D65" w:rsidP="00683D65">
      <w:pPr>
        <w:spacing w:after="0" w:line="240" w:lineRule="auto"/>
        <w:ind w:left="720"/>
        <w:rPr>
          <w:rFonts w:eastAsia="Times New Roman" w:cstheme="minorHAnsi"/>
          <w:sz w:val="36"/>
          <w:szCs w:val="36"/>
          <w:lang w:bidi="pa-IN"/>
        </w:rPr>
      </w:pPr>
      <w:r w:rsidRPr="00683D65">
        <w:rPr>
          <w:rFonts w:eastAsia="Times New Roman" w:cstheme="minorHAnsi"/>
          <w:sz w:val="36"/>
          <w:szCs w:val="36"/>
          <w:lang w:bidi="pa-IN"/>
        </w:rPr>
        <w:t> </w:t>
      </w:r>
    </w:p>
    <w:p w:rsidR="00683D65" w:rsidRPr="00683D65" w:rsidRDefault="00683D65" w:rsidP="00683D65">
      <w:pPr>
        <w:spacing w:after="0" w:line="240" w:lineRule="auto"/>
        <w:ind w:left="720"/>
        <w:rPr>
          <w:rFonts w:eastAsia="Times New Roman" w:cstheme="minorHAnsi"/>
          <w:sz w:val="36"/>
          <w:szCs w:val="36"/>
          <w:lang w:bidi="pa-IN"/>
        </w:rPr>
      </w:pPr>
      <w:r w:rsidRPr="00683D65">
        <w:rPr>
          <w:rFonts w:eastAsia="Times New Roman" w:cstheme="minorHAnsi"/>
          <w:sz w:val="36"/>
          <w:szCs w:val="36"/>
          <w:lang w:bidi="pa-IN"/>
        </w:rPr>
        <w:t> </w:t>
      </w:r>
    </w:p>
    <w:p w:rsidR="00683D65" w:rsidRPr="00683D65" w:rsidRDefault="00683D65" w:rsidP="00683D65">
      <w:pPr>
        <w:spacing w:after="0" w:line="240" w:lineRule="auto"/>
        <w:ind w:left="720"/>
        <w:rPr>
          <w:rFonts w:eastAsia="Times New Roman" w:cstheme="minorHAnsi"/>
          <w:sz w:val="36"/>
          <w:szCs w:val="36"/>
          <w:lang w:bidi="pa-IN"/>
        </w:rPr>
      </w:pPr>
      <w:r w:rsidRPr="00683D65">
        <w:rPr>
          <w:rFonts w:eastAsia="Times New Roman" w:cstheme="minorHAnsi"/>
          <w:sz w:val="36"/>
          <w:szCs w:val="36"/>
          <w:lang w:bidi="pa-IN"/>
        </w:rPr>
        <w:t> </w:t>
      </w:r>
    </w:p>
    <w:p w:rsidR="00683D65" w:rsidRPr="00683D65" w:rsidRDefault="00683D65" w:rsidP="00683D65">
      <w:pPr>
        <w:spacing w:after="0" w:line="240" w:lineRule="auto"/>
        <w:ind w:left="720"/>
        <w:rPr>
          <w:rFonts w:eastAsia="Times New Roman" w:cstheme="minorHAnsi"/>
          <w:sz w:val="36"/>
          <w:szCs w:val="36"/>
          <w:lang w:bidi="pa-IN"/>
        </w:rPr>
      </w:pPr>
      <w:r w:rsidRPr="00683D65">
        <w:rPr>
          <w:rFonts w:eastAsia="Times New Roman" w:cstheme="minorHAnsi"/>
          <w:sz w:val="36"/>
          <w:szCs w:val="36"/>
          <w:lang w:bidi="pa-IN"/>
        </w:rPr>
        <w:t> </w:t>
      </w:r>
    </w:p>
    <w:p w:rsidR="00683D65" w:rsidRPr="00683D65" w:rsidRDefault="00683D65" w:rsidP="00683D65">
      <w:pPr>
        <w:spacing w:after="0" w:line="240" w:lineRule="auto"/>
        <w:ind w:left="720"/>
        <w:rPr>
          <w:rFonts w:eastAsia="Times New Roman" w:cstheme="minorHAnsi"/>
          <w:sz w:val="36"/>
          <w:szCs w:val="36"/>
          <w:lang w:bidi="pa-IN"/>
        </w:rPr>
      </w:pPr>
      <w:proofErr w:type="spellStart"/>
      <w:r w:rsidRPr="00683D65">
        <w:rPr>
          <w:rFonts w:eastAsia="Times New Roman" w:cstheme="minorHAnsi"/>
          <w:b/>
          <w:bCs/>
          <w:color w:val="111111"/>
          <w:sz w:val="36"/>
          <w:szCs w:val="36"/>
          <w:shd w:val="clear" w:color="auto" w:fill="FFFFFF"/>
          <w:lang w:bidi="pa-IN"/>
        </w:rPr>
        <w:t>Fitts’s</w:t>
      </w:r>
      <w:proofErr w:type="spellEnd"/>
      <w:r w:rsidRPr="00683D65">
        <w:rPr>
          <w:rFonts w:eastAsia="Times New Roman" w:cstheme="minorHAnsi"/>
          <w:b/>
          <w:bCs/>
          <w:color w:val="111111"/>
          <w:sz w:val="36"/>
          <w:szCs w:val="36"/>
          <w:shd w:val="clear" w:color="auto" w:fill="FFFFFF"/>
          <w:lang w:bidi="pa-IN"/>
        </w:rPr>
        <w:t xml:space="preserve"> Law</w:t>
      </w:r>
    </w:p>
    <w:p w:rsidR="00683D65" w:rsidRPr="00683D65" w:rsidRDefault="00683D65" w:rsidP="00683D65">
      <w:pPr>
        <w:spacing w:after="0" w:line="240" w:lineRule="auto"/>
        <w:ind w:left="720"/>
        <w:rPr>
          <w:rFonts w:eastAsia="Times New Roman" w:cstheme="minorHAnsi"/>
          <w:sz w:val="36"/>
          <w:szCs w:val="36"/>
          <w:lang w:bidi="pa-IN"/>
        </w:rPr>
      </w:pPr>
      <w:proofErr w:type="spellStart"/>
      <w:r w:rsidRPr="00683D65">
        <w:rPr>
          <w:rFonts w:eastAsia="Times New Roman" w:cstheme="minorHAnsi"/>
          <w:color w:val="111111"/>
          <w:sz w:val="36"/>
          <w:szCs w:val="36"/>
          <w:shd w:val="clear" w:color="auto" w:fill="FFFFFF"/>
          <w:lang w:bidi="pa-IN"/>
        </w:rPr>
        <w:t>Fitts's</w:t>
      </w:r>
      <w:proofErr w:type="spellEnd"/>
      <w:r w:rsidRPr="00683D65">
        <w:rPr>
          <w:rFonts w:eastAsia="Times New Roman" w:cstheme="minorHAnsi"/>
          <w:color w:val="111111"/>
          <w:sz w:val="36"/>
          <w:szCs w:val="36"/>
          <w:shd w:val="clear" w:color="auto" w:fill="FFFFFF"/>
          <w:lang w:bidi="pa-IN"/>
        </w:rPr>
        <w:t xml:space="preserve"> law is stating that the time it takes to acquire a target is a function of the distance to and size of the target. In other words, it </w:t>
      </w:r>
      <w:proofErr w:type="gramStart"/>
      <w:r w:rsidRPr="00683D65">
        <w:rPr>
          <w:rFonts w:eastAsia="Times New Roman" w:cstheme="minorHAnsi"/>
          <w:color w:val="111111"/>
          <w:sz w:val="36"/>
          <w:szCs w:val="36"/>
          <w:shd w:val="clear" w:color="auto" w:fill="FFFFFF"/>
          <w:lang w:bidi="pa-IN"/>
        </w:rPr>
        <w:t>means :</w:t>
      </w:r>
      <w:proofErr w:type="gramEnd"/>
      <w:r w:rsidRPr="00683D65">
        <w:rPr>
          <w:rFonts w:eastAsia="Times New Roman" w:cstheme="minorHAnsi"/>
          <w:color w:val="111111"/>
          <w:sz w:val="36"/>
          <w:szCs w:val="36"/>
          <w:shd w:val="clear" w:color="auto" w:fill="FFFFFF"/>
          <w:lang w:bidi="pa-IN"/>
        </w:rPr>
        <w:t xml:space="preserve"> the farther away a target </w:t>
      </w:r>
      <w:r w:rsidRPr="00683D65">
        <w:rPr>
          <w:rFonts w:eastAsia="Times New Roman" w:cstheme="minorHAnsi"/>
          <w:color w:val="111111"/>
          <w:sz w:val="36"/>
          <w:szCs w:val="36"/>
          <w:shd w:val="clear" w:color="auto" w:fill="FFFFFF"/>
          <w:lang w:bidi="pa-IN"/>
        </w:rPr>
        <w:lastRenderedPageBreak/>
        <w:t>is, the larger it needs to be in order for a user to be able to reach it easily. </w:t>
      </w:r>
    </w:p>
    <w:p w:rsidR="00683D65" w:rsidRPr="00683D65" w:rsidRDefault="00683D65" w:rsidP="00683D65">
      <w:pPr>
        <w:spacing w:after="0" w:line="240" w:lineRule="auto"/>
        <w:ind w:left="720"/>
        <w:rPr>
          <w:rFonts w:eastAsia="Times New Roman" w:cstheme="minorHAnsi"/>
          <w:sz w:val="36"/>
          <w:szCs w:val="36"/>
          <w:lang w:bidi="pa-IN"/>
        </w:rPr>
      </w:pPr>
      <w:r w:rsidRPr="00683D65">
        <w:rPr>
          <w:rFonts w:eastAsia="Times New Roman" w:cstheme="minorHAnsi"/>
          <w:sz w:val="36"/>
          <w:szCs w:val="36"/>
          <w:lang w:bidi="pa-IN"/>
        </w:rPr>
        <w:t> </w:t>
      </w:r>
    </w:p>
    <w:p w:rsidR="00683D65" w:rsidRPr="00683D65" w:rsidRDefault="00683D65" w:rsidP="00683D65">
      <w:pPr>
        <w:spacing w:after="0" w:line="240" w:lineRule="auto"/>
        <w:ind w:left="720"/>
        <w:rPr>
          <w:rFonts w:eastAsia="Times New Roman" w:cstheme="minorHAnsi"/>
          <w:sz w:val="36"/>
          <w:szCs w:val="36"/>
          <w:lang w:bidi="pa-IN"/>
        </w:rPr>
      </w:pPr>
      <w:proofErr w:type="spellStart"/>
      <w:r w:rsidRPr="00683D65">
        <w:rPr>
          <w:rFonts w:eastAsia="Times New Roman" w:cstheme="minorHAnsi"/>
          <w:b/>
          <w:bCs/>
          <w:color w:val="111111"/>
          <w:sz w:val="36"/>
          <w:szCs w:val="36"/>
          <w:shd w:val="clear" w:color="auto" w:fill="FFFFFF"/>
          <w:lang w:bidi="pa-IN"/>
        </w:rPr>
        <w:t>Zeigarnik</w:t>
      </w:r>
      <w:proofErr w:type="spellEnd"/>
      <w:r w:rsidRPr="00683D65">
        <w:rPr>
          <w:rFonts w:eastAsia="Times New Roman" w:cstheme="minorHAnsi"/>
          <w:b/>
          <w:bCs/>
          <w:color w:val="111111"/>
          <w:sz w:val="36"/>
          <w:szCs w:val="36"/>
          <w:shd w:val="clear" w:color="auto" w:fill="FFFFFF"/>
          <w:lang w:bidi="pa-IN"/>
        </w:rPr>
        <w:t xml:space="preserve"> effect</w:t>
      </w:r>
    </w:p>
    <w:p w:rsidR="00683D65" w:rsidRPr="00683D65" w:rsidRDefault="00683D65" w:rsidP="00683D65">
      <w:pPr>
        <w:spacing w:after="0" w:line="240" w:lineRule="auto"/>
        <w:ind w:left="720"/>
        <w:rPr>
          <w:rFonts w:eastAsia="Times New Roman" w:cstheme="minorHAnsi"/>
          <w:sz w:val="36"/>
          <w:szCs w:val="36"/>
          <w:lang w:bidi="pa-IN"/>
        </w:rPr>
      </w:pPr>
      <w:r w:rsidRPr="00683D65">
        <w:rPr>
          <w:rFonts w:eastAsia="Times New Roman" w:cstheme="minorHAnsi"/>
          <w:color w:val="111111"/>
          <w:sz w:val="36"/>
          <w:szCs w:val="36"/>
          <w:shd w:val="clear" w:color="auto" w:fill="FFFFFF"/>
          <w:lang w:bidi="pa-IN"/>
        </w:rPr>
        <w:t xml:space="preserve">The </w:t>
      </w:r>
      <w:proofErr w:type="spellStart"/>
      <w:r w:rsidRPr="00683D65">
        <w:rPr>
          <w:rFonts w:eastAsia="Times New Roman" w:cstheme="minorHAnsi"/>
          <w:color w:val="111111"/>
          <w:sz w:val="36"/>
          <w:szCs w:val="36"/>
          <w:shd w:val="clear" w:color="auto" w:fill="FFFFFF"/>
          <w:lang w:bidi="pa-IN"/>
        </w:rPr>
        <w:t>Zeigarnik</w:t>
      </w:r>
      <w:proofErr w:type="spellEnd"/>
      <w:r w:rsidRPr="00683D65">
        <w:rPr>
          <w:rFonts w:eastAsia="Times New Roman" w:cstheme="minorHAnsi"/>
          <w:color w:val="111111"/>
          <w:sz w:val="36"/>
          <w:szCs w:val="36"/>
          <w:shd w:val="clear" w:color="auto" w:fill="FFFFFF"/>
          <w:lang w:bidi="pa-IN"/>
        </w:rPr>
        <w:t xml:space="preserve"> effect states that people tend to remember better uncompleted or interrupted tasks than completed tasks and that it is very difficult for people to leave an uncompleted task. </w:t>
      </w:r>
    </w:p>
    <w:p w:rsidR="00A379D8" w:rsidRPr="00683D65" w:rsidRDefault="00A379D8">
      <w:pPr>
        <w:rPr>
          <w:rFonts w:cstheme="minorHAnsi"/>
          <w:sz w:val="36"/>
          <w:szCs w:val="36"/>
        </w:rPr>
      </w:pPr>
    </w:p>
    <w:sectPr w:rsidR="00A379D8" w:rsidRPr="00683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6101E"/>
    <w:multiLevelType w:val="multilevel"/>
    <w:tmpl w:val="EEDCF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764D1C"/>
    <w:multiLevelType w:val="multilevel"/>
    <w:tmpl w:val="FB3E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BD4A39"/>
    <w:multiLevelType w:val="multilevel"/>
    <w:tmpl w:val="603E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D65"/>
    <w:rsid w:val="00683D65"/>
    <w:rsid w:val="00A379D8"/>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3D65"/>
    <w:pPr>
      <w:spacing w:before="100" w:beforeAutospacing="1" w:after="100" w:afterAutospacing="1" w:line="240" w:lineRule="auto"/>
      <w:outlineLvl w:val="1"/>
    </w:pPr>
    <w:rPr>
      <w:rFonts w:ascii="Times New Roman" w:eastAsia="Times New Roman" w:hAnsi="Times New Roman" w:cs="Times New Roman"/>
      <w:b/>
      <w:bCs/>
      <w:sz w:val="36"/>
      <w:szCs w:val="36"/>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D65"/>
    <w:rPr>
      <w:rFonts w:ascii="Times New Roman" w:eastAsia="Times New Roman" w:hAnsi="Times New Roman" w:cs="Times New Roman"/>
      <w:b/>
      <w:bCs/>
      <w:sz w:val="36"/>
      <w:szCs w:val="36"/>
      <w:lang w:bidi="pa-IN"/>
    </w:rPr>
  </w:style>
  <w:style w:type="paragraph" w:styleId="NormalWeb">
    <w:name w:val="Normal (Web)"/>
    <w:basedOn w:val="Normal"/>
    <w:uiPriority w:val="99"/>
    <w:semiHidden/>
    <w:unhideWhenUsed/>
    <w:rsid w:val="00683D65"/>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Hyperlink">
    <w:name w:val="Hyperlink"/>
    <w:basedOn w:val="DefaultParagraphFont"/>
    <w:uiPriority w:val="99"/>
    <w:semiHidden/>
    <w:unhideWhenUsed/>
    <w:rsid w:val="00683D6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3D65"/>
    <w:pPr>
      <w:spacing w:before="100" w:beforeAutospacing="1" w:after="100" w:afterAutospacing="1" w:line="240" w:lineRule="auto"/>
      <w:outlineLvl w:val="1"/>
    </w:pPr>
    <w:rPr>
      <w:rFonts w:ascii="Times New Roman" w:eastAsia="Times New Roman" w:hAnsi="Times New Roman" w:cs="Times New Roman"/>
      <w:b/>
      <w:bCs/>
      <w:sz w:val="36"/>
      <w:szCs w:val="36"/>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D65"/>
    <w:rPr>
      <w:rFonts w:ascii="Times New Roman" w:eastAsia="Times New Roman" w:hAnsi="Times New Roman" w:cs="Times New Roman"/>
      <w:b/>
      <w:bCs/>
      <w:sz w:val="36"/>
      <w:szCs w:val="36"/>
      <w:lang w:bidi="pa-IN"/>
    </w:rPr>
  </w:style>
  <w:style w:type="paragraph" w:styleId="NormalWeb">
    <w:name w:val="Normal (Web)"/>
    <w:basedOn w:val="Normal"/>
    <w:uiPriority w:val="99"/>
    <w:semiHidden/>
    <w:unhideWhenUsed/>
    <w:rsid w:val="00683D65"/>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Hyperlink">
    <w:name w:val="Hyperlink"/>
    <w:basedOn w:val="DefaultParagraphFont"/>
    <w:uiPriority w:val="99"/>
    <w:semiHidden/>
    <w:unhideWhenUsed/>
    <w:rsid w:val="00683D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66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ability.gov/how-to-and-tools/methods/user-interface-element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cp:lastModifiedBy>
  <cp:revision>1</cp:revision>
  <dcterms:created xsi:type="dcterms:W3CDTF">2020-05-11T06:34:00Z</dcterms:created>
  <dcterms:modified xsi:type="dcterms:W3CDTF">2020-05-11T06:38:00Z</dcterms:modified>
</cp:coreProperties>
</file>