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noProof/>
          <w:sz w:val="24"/>
          <w:szCs w:val="24"/>
          <w:lang w:val="en-IN" w:eastAsia="en-IN" w:bidi="ml-IN"/>
        </w:rPr>
        <w:drawing>
          <wp:inline distT="0" distB="0" distL="0" distR="0">
            <wp:extent cx="1162050" cy="34000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505" cy="35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Garamond" w:hAnsi="Garamond"/>
          <w:b/>
          <w:sz w:val="24"/>
          <w:szCs w:val="24"/>
          <w:u w:val="single"/>
        </w:rPr>
      </w:pPr>
    </w:p>
    <w:p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>
      <w:pPr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KRISHAK BHARATI COOPERATIVE LTD; SURAT</w:t>
      </w:r>
    </w:p>
    <w:p>
      <w:pPr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MS, SYSTEMS &amp; IE DEPT</w:t>
      </w:r>
    </w:p>
    <w:p>
      <w:pPr>
        <w:jc w:val="center"/>
        <w:rPr>
          <w:rFonts w:ascii="Garamond" w:hAnsi="Garamond"/>
          <w:b/>
          <w:sz w:val="24"/>
          <w:szCs w:val="24"/>
        </w:rPr>
      </w:pPr>
    </w:p>
    <w:p>
      <w:pPr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I.O.M.</w:t>
      </w:r>
    </w:p>
    <w:p>
      <w:pPr>
        <w:rPr>
          <w:rFonts w:ascii="Garamond" w:hAnsi="Garamond"/>
          <w:sz w:val="24"/>
          <w:szCs w:val="24"/>
        </w:rPr>
      </w:pPr>
    </w:p>
    <w:p>
      <w:pPr>
        <w:rPr>
          <w:rFonts w:ascii="Garamond" w:hAnsi="Garamond"/>
          <w:sz w:val="24"/>
          <w:szCs w:val="24"/>
        </w:rPr>
      </w:pPr>
    </w:p>
    <w:p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0" w:color="auto"/>
        </w:pBd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FROM: DGM (MS)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          TO: SM (Stores) – Shri RM Bhamre</w:t>
      </w:r>
    </w:p>
    <w:p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0" w:color="auto"/>
        </w:pBdr>
        <w:rPr>
          <w:rFonts w:ascii="Garamond" w:hAnsi="Garamond"/>
          <w:sz w:val="24"/>
          <w:szCs w:val="24"/>
        </w:rPr>
      </w:pPr>
    </w:p>
    <w:p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0" w:color="auto"/>
        </w:pBd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  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</w:p>
    <w:p>
      <w:pPr>
        <w:jc w:val="right"/>
        <w:rPr>
          <w:rFonts w:ascii="Garamond" w:hAnsi="Garamond"/>
          <w:sz w:val="24"/>
          <w:szCs w:val="24"/>
        </w:rPr>
      </w:pPr>
    </w:p>
    <w:p>
      <w:pPr>
        <w:jc w:val="right"/>
        <w:rPr>
          <w:rFonts w:ascii="Garamond" w:hAnsi="Garamond"/>
          <w:sz w:val="24"/>
          <w:szCs w:val="24"/>
        </w:rPr>
      </w:pPr>
    </w:p>
    <w:p>
      <w:pPr>
        <w:pStyle w:val="Heading4"/>
        <w:jc w:val="right"/>
        <w:rPr>
          <w:rFonts w:ascii="Garamond" w:hAnsi="Garamond" w:cs="Arial"/>
          <w:i w:val="0"/>
          <w:szCs w:val="24"/>
        </w:rPr>
      </w:pPr>
      <w:r>
        <w:rPr>
          <w:rFonts w:ascii="Garamond" w:hAnsi="Garamond" w:cs="Arial"/>
          <w:b w:val="0"/>
          <w:i w:val="0"/>
          <w:szCs w:val="24"/>
          <w:u w:val="none"/>
        </w:rPr>
        <w:t>27 January 2021</w:t>
      </w:r>
    </w:p>
    <w:p>
      <w:pPr>
        <w:pStyle w:val="Heading4"/>
        <w:jc w:val="both"/>
        <w:rPr>
          <w:rFonts w:ascii="Garamond" w:hAnsi="Garamond" w:cs="Arial"/>
          <w:i w:val="0"/>
          <w:szCs w:val="24"/>
        </w:rPr>
      </w:pPr>
    </w:p>
    <w:p>
      <w:pPr>
        <w:pStyle w:val="Heading4"/>
        <w:jc w:val="both"/>
        <w:rPr>
          <w:rFonts w:ascii="Garamond" w:hAnsi="Garamond" w:cs="Arial"/>
          <w:i w:val="0"/>
          <w:szCs w:val="24"/>
        </w:rPr>
      </w:pPr>
      <w:r>
        <w:rPr>
          <w:rFonts w:ascii="Garamond" w:hAnsi="Garamond" w:cs="Arial"/>
          <w:i w:val="0"/>
          <w:szCs w:val="24"/>
        </w:rPr>
        <w:t xml:space="preserve">SUB: Receipt of Material </w:t>
      </w:r>
    </w:p>
    <w:p>
      <w:pPr>
        <w:jc w:val="both"/>
        <w:rPr>
          <w:rFonts w:ascii="Garamond" w:hAnsi="Garamond"/>
          <w:sz w:val="24"/>
          <w:szCs w:val="24"/>
        </w:rPr>
      </w:pPr>
    </w:p>
    <w:p>
      <w:pPr>
        <w:pStyle w:val="Heading4"/>
        <w:rPr>
          <w:rFonts w:ascii="Garamond" w:hAnsi="Garamond" w:cs="Arial"/>
          <w:i w:val="0"/>
          <w:szCs w:val="24"/>
          <w:lang w:val="pl-PL"/>
        </w:rPr>
      </w:pPr>
      <w:r>
        <w:rPr>
          <w:rFonts w:ascii="Garamond" w:hAnsi="Garamond" w:cs="Arial"/>
          <w:i w:val="0"/>
          <w:szCs w:val="24"/>
          <w:lang w:val="pl-PL"/>
        </w:rPr>
        <w:t>REF :  PO No.5014764, dated  05/01/2021</w:t>
      </w:r>
    </w:p>
    <w:p>
      <w:pPr>
        <w:rPr>
          <w:rFonts w:ascii="Garamond" w:hAnsi="Garamond"/>
          <w:sz w:val="24"/>
          <w:szCs w:val="24"/>
          <w:lang w:val="pl-PL"/>
        </w:rPr>
      </w:pPr>
    </w:p>
    <w:p>
      <w:pPr>
        <w:rPr>
          <w:rFonts w:ascii="Garamond" w:hAnsi="Garamond" w:cs="Arial"/>
          <w:sz w:val="24"/>
          <w:szCs w:val="24"/>
          <w:lang w:val="pl-PL"/>
        </w:rPr>
      </w:pPr>
    </w:p>
    <w:p>
      <w:pPr>
        <w:autoSpaceDE w:val="0"/>
        <w:autoSpaceDN w:val="0"/>
        <w:adjustRightInd w:val="0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Reference to the subject PO, the party – M/s. Creative </w:t>
      </w:r>
      <w:proofErr w:type="spellStart"/>
      <w:r>
        <w:rPr>
          <w:rFonts w:ascii="Garamond" w:hAnsi="Garamond" w:cs="Arial"/>
          <w:sz w:val="24"/>
          <w:szCs w:val="24"/>
        </w:rPr>
        <w:t>Infotech</w:t>
      </w:r>
      <w:proofErr w:type="spellEnd"/>
      <w:r>
        <w:rPr>
          <w:rFonts w:ascii="Garamond" w:hAnsi="Garamond" w:cs="Arial"/>
          <w:sz w:val="24"/>
          <w:szCs w:val="24"/>
        </w:rPr>
        <w:t xml:space="preserve"> Solutions </w:t>
      </w:r>
      <w:proofErr w:type="spellStart"/>
      <w:r>
        <w:rPr>
          <w:rFonts w:ascii="Garamond" w:hAnsi="Garamond" w:cs="Arial"/>
          <w:sz w:val="24"/>
          <w:szCs w:val="24"/>
        </w:rPr>
        <w:t>Pvt.</w:t>
      </w:r>
      <w:proofErr w:type="spellEnd"/>
      <w:r>
        <w:rPr>
          <w:rFonts w:ascii="Garamond" w:hAnsi="Garamond" w:cs="Arial"/>
          <w:sz w:val="24"/>
          <w:szCs w:val="24"/>
        </w:rPr>
        <w:t>, Ltd. (Vendor Code 101605), Surat has supplied the following material directly to us.</w:t>
      </w:r>
    </w:p>
    <w:p>
      <w:pPr>
        <w:autoSpaceDE w:val="0"/>
        <w:autoSpaceDN w:val="0"/>
        <w:adjustRightInd w:val="0"/>
        <w:jc w:val="both"/>
        <w:rPr>
          <w:rFonts w:ascii="Garamond" w:hAnsi="Garamond" w:cs="Arial"/>
          <w:sz w:val="24"/>
          <w:szCs w:val="24"/>
        </w:rPr>
      </w:pPr>
    </w:p>
    <w:p>
      <w:pPr>
        <w:autoSpaceDE w:val="0"/>
        <w:autoSpaceDN w:val="0"/>
        <w:adjustRightInd w:val="0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>Microsoft Windows 10 OS - MOLP</w:t>
      </w:r>
      <w:r>
        <w:rPr>
          <w:rFonts w:ascii="Garamond" w:hAnsi="Garamond" w:cs="Arial"/>
          <w:sz w:val="24"/>
          <w:szCs w:val="24"/>
        </w:rPr>
        <w:tab/>
      </w:r>
      <w:r>
        <w:rPr>
          <w:rFonts w:ascii="Garamond" w:hAnsi="Garamond" w:cs="Arial"/>
          <w:sz w:val="24"/>
          <w:szCs w:val="24"/>
        </w:rPr>
        <w:tab/>
        <w:t>: 50 Nos (Updated to Microsoft Site)</w:t>
      </w:r>
    </w:p>
    <w:p>
      <w:pPr>
        <w:autoSpaceDE w:val="0"/>
        <w:autoSpaceDN w:val="0"/>
        <w:adjustRightInd w:val="0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Memory Module Non-ECC RAM 2 GB </w:t>
      </w:r>
      <w:r>
        <w:rPr>
          <w:rFonts w:ascii="Garamond" w:hAnsi="Garamond" w:cs="Arial"/>
          <w:sz w:val="24"/>
          <w:szCs w:val="24"/>
        </w:rPr>
        <w:tab/>
        <w:t xml:space="preserve">: 50 Nos </w:t>
      </w:r>
    </w:p>
    <w:p>
      <w:pPr>
        <w:jc w:val="both"/>
        <w:rPr>
          <w:rFonts w:ascii="Garamond" w:hAnsi="Garamond" w:cs="Arial"/>
          <w:sz w:val="24"/>
          <w:szCs w:val="24"/>
        </w:rPr>
      </w:pPr>
    </w:p>
    <w:p>
      <w:pPr>
        <w:jc w:val="both"/>
        <w:rPr>
          <w:rFonts w:ascii="Garamond" w:hAnsi="Garamond" w:cs="Arial"/>
          <w:sz w:val="24"/>
          <w:szCs w:val="24"/>
        </w:rPr>
      </w:pPr>
    </w:p>
    <w:p>
      <w:pPr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>Documents submitted by the party along with delivery challan endorsed by Security Department if forwarded herewith.</w:t>
      </w:r>
    </w:p>
    <w:p>
      <w:pPr>
        <w:jc w:val="both"/>
        <w:rPr>
          <w:rFonts w:ascii="Garamond" w:hAnsi="Garamond" w:cs="Arial"/>
          <w:sz w:val="24"/>
          <w:szCs w:val="24"/>
        </w:rPr>
      </w:pPr>
    </w:p>
    <w:p>
      <w:pPr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This is for your information and is requested to take </w:t>
      </w:r>
      <w:bookmarkStart w:id="0" w:name="_GoBack"/>
      <w:bookmarkEnd w:id="0"/>
      <w:r>
        <w:rPr>
          <w:rFonts w:ascii="Garamond" w:hAnsi="Garamond" w:cs="Arial"/>
          <w:sz w:val="24"/>
          <w:szCs w:val="24"/>
        </w:rPr>
        <w:t>necessary actions to regularise PO.</w:t>
      </w:r>
    </w:p>
    <w:p>
      <w:pPr>
        <w:jc w:val="both"/>
        <w:rPr>
          <w:rFonts w:ascii="Garamond" w:hAnsi="Garamond" w:cs="Arial"/>
          <w:sz w:val="24"/>
          <w:szCs w:val="24"/>
        </w:rPr>
      </w:pPr>
    </w:p>
    <w:p>
      <w:pPr>
        <w:jc w:val="both"/>
        <w:rPr>
          <w:rFonts w:ascii="Garamond" w:hAnsi="Garamond" w:cs="Arial"/>
          <w:sz w:val="24"/>
          <w:szCs w:val="24"/>
        </w:rPr>
      </w:pPr>
    </w:p>
    <w:p>
      <w:pPr>
        <w:rPr>
          <w:rFonts w:ascii="Garamond" w:hAnsi="Garamond" w:cs="Arial"/>
          <w:sz w:val="24"/>
          <w:szCs w:val="24"/>
        </w:rPr>
      </w:pPr>
    </w:p>
    <w:p>
      <w:pPr>
        <w:rPr>
          <w:rFonts w:ascii="Garamond" w:hAnsi="Garamond" w:cs="Arial"/>
          <w:sz w:val="24"/>
          <w:szCs w:val="24"/>
        </w:rPr>
      </w:pPr>
    </w:p>
    <w:p>
      <w:pPr>
        <w:rPr>
          <w:rFonts w:ascii="Garamond" w:hAnsi="Garamond" w:cs="Arial"/>
          <w:b/>
          <w:bCs/>
          <w:sz w:val="24"/>
          <w:szCs w:val="24"/>
        </w:rPr>
      </w:pPr>
      <w:r>
        <w:rPr>
          <w:rFonts w:ascii="Garamond" w:hAnsi="Garamond" w:cs="Arial"/>
          <w:b/>
          <w:bCs/>
          <w:sz w:val="24"/>
          <w:szCs w:val="24"/>
        </w:rPr>
        <w:t xml:space="preserve">(SUNIL KUMAR VA) </w:t>
      </w:r>
    </w:p>
    <w:p>
      <w:pPr>
        <w:rPr>
          <w:rFonts w:ascii="Garamond" w:hAnsi="Garamond" w:cs="Arial"/>
          <w:b/>
          <w:bCs/>
          <w:sz w:val="24"/>
          <w:szCs w:val="24"/>
        </w:rPr>
      </w:pPr>
    </w:p>
    <w:p>
      <w:pPr>
        <w:rPr>
          <w:rFonts w:ascii="Garamond" w:hAnsi="Garamond" w:cs="Arial"/>
          <w:b/>
          <w:bCs/>
          <w:sz w:val="24"/>
          <w:szCs w:val="24"/>
        </w:rPr>
      </w:pPr>
    </w:p>
    <w:p>
      <w:pPr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b/>
          <w:bCs/>
          <w:sz w:val="24"/>
          <w:szCs w:val="24"/>
        </w:rPr>
        <w:t xml:space="preserve">Encl: </w:t>
      </w:r>
      <w:r>
        <w:rPr>
          <w:rFonts w:ascii="Garamond" w:hAnsi="Garamond" w:cs="Arial"/>
          <w:sz w:val="24"/>
          <w:szCs w:val="24"/>
        </w:rPr>
        <w:t>As above</w:t>
      </w:r>
    </w:p>
    <w:p>
      <w:pPr>
        <w:rPr>
          <w:rFonts w:ascii="Garamond" w:hAnsi="Garamond" w:cs="Arial"/>
          <w:b/>
          <w:bCs/>
          <w:sz w:val="24"/>
          <w:szCs w:val="24"/>
        </w:rPr>
      </w:pPr>
    </w:p>
    <w:p>
      <w:pPr>
        <w:rPr>
          <w:rFonts w:ascii="Garamond" w:hAnsi="Garamond" w:cs="Arial"/>
          <w:b/>
          <w:bCs/>
          <w:sz w:val="24"/>
          <w:szCs w:val="24"/>
        </w:rPr>
      </w:pPr>
    </w:p>
    <w:p>
      <w:pPr>
        <w:rPr>
          <w:rFonts w:ascii="Garamond" w:hAnsi="Garamond" w:cs="Arial"/>
          <w:bCs/>
          <w:sz w:val="24"/>
          <w:szCs w:val="24"/>
        </w:rPr>
      </w:pPr>
    </w:p>
    <w:p>
      <w:pPr>
        <w:jc w:val="right"/>
        <w:rPr>
          <w:rFonts w:ascii="Garamond" w:hAnsi="Garamond" w:cs="Arial"/>
          <w:b/>
          <w:bCs/>
          <w:sz w:val="24"/>
          <w:szCs w:val="24"/>
        </w:rPr>
      </w:pPr>
    </w:p>
    <w:sectPr>
      <w:pgSz w:w="11909" w:h="16834" w:code="9"/>
      <w:pgMar w:top="1134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64449"/>
    <w:multiLevelType w:val="hybridMultilevel"/>
    <w:tmpl w:val="35C8CB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226276"/>
    <w:multiLevelType w:val="hybridMultilevel"/>
    <w:tmpl w:val="3FB0C112"/>
    <w:lvl w:ilvl="0" w:tplc="A1E67F6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D263A"/>
    <w:multiLevelType w:val="hybridMultilevel"/>
    <w:tmpl w:val="35C8CBE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7C709A1"/>
    <w:multiLevelType w:val="hybridMultilevel"/>
    <w:tmpl w:val="D0CA7A98"/>
    <w:lvl w:ilvl="0" w:tplc="B6AEA3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F362DC8"/>
    <w:multiLevelType w:val="hybridMultilevel"/>
    <w:tmpl w:val="BAF019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9B43B5C"/>
    <w:multiLevelType w:val="hybridMultilevel"/>
    <w:tmpl w:val="92229040"/>
    <w:lvl w:ilvl="0" w:tplc="3204542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35226-4640-4765-9CA3-BA9122D7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i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bCs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Arial" w:hAnsi="Arial"/>
      <w:sz w:val="24"/>
    </w:rPr>
  </w:style>
  <w:style w:type="paragraph" w:styleId="BodyTextIndent">
    <w:name w:val="Body Text Indent"/>
    <w:basedOn w:val="Normal"/>
    <w:pPr>
      <w:ind w:left="720" w:hanging="360"/>
      <w:jc w:val="both"/>
    </w:pPr>
    <w:rPr>
      <w:rFonts w:ascii="Arial" w:hAnsi="Arial"/>
      <w:sz w:val="24"/>
    </w:rPr>
  </w:style>
  <w:style w:type="paragraph" w:styleId="BodyText2">
    <w:name w:val="Body Text 2"/>
    <w:basedOn w:val="Normal"/>
    <w:rPr>
      <w:rFonts w:ascii="Arial" w:hAnsi="Arial" w:cs="Arial"/>
      <w:sz w:val="24"/>
    </w:rPr>
  </w:style>
  <w:style w:type="paragraph" w:styleId="BalloonText">
    <w:name w:val="Balloon Text"/>
    <w:basedOn w:val="Normal"/>
    <w:semiHidden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IO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IOM.dot</Template>
  <TotalTime>17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KRISHAK  BHARATI COOPERATIVE LTD; SURAT</vt:lpstr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KRISHAK  BHARATI COOPERATIVE LTD; SURAT</dc:title>
  <dc:subject/>
  <dc:creator>ANIL TAILOR</dc:creator>
  <cp:keywords/>
  <cp:lastModifiedBy>Sunil Kumar VA</cp:lastModifiedBy>
  <cp:revision>5</cp:revision>
  <cp:lastPrinted>2021-01-27T06:15:00Z</cp:lastPrinted>
  <dcterms:created xsi:type="dcterms:W3CDTF">2021-01-27T05:53:00Z</dcterms:created>
  <dcterms:modified xsi:type="dcterms:W3CDTF">2021-01-27T06:17:00Z</dcterms:modified>
</cp:coreProperties>
</file>