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059" w:rsidRDefault="00D11059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>
        <w:rPr>
          <w:rFonts w:ascii="Garamond" w:hAnsi="Garamond"/>
          <w:b/>
          <w:sz w:val="26"/>
          <w:szCs w:val="22"/>
        </w:rPr>
        <w:t>SCHEDULE OF RATES (SOR)</w:t>
      </w:r>
    </w:p>
    <w:p w:rsidR="00D11059" w:rsidRDefault="00D11059">
      <w:pPr>
        <w:jc w:val="center"/>
        <w:rPr>
          <w:rFonts w:ascii="Garamond" w:hAnsi="Garamond"/>
          <w:b/>
          <w:sz w:val="22"/>
          <w:szCs w:val="22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14"/>
        <w:gridCol w:w="4094"/>
        <w:gridCol w:w="900"/>
        <w:gridCol w:w="720"/>
        <w:gridCol w:w="1620"/>
        <w:gridCol w:w="1710"/>
      </w:tblGrid>
      <w:tr w:rsidR="00E614DE" w:rsidTr="00E614DE">
        <w:tc>
          <w:tcPr>
            <w:tcW w:w="514" w:type="dxa"/>
            <w:vAlign w:val="center"/>
          </w:tcPr>
          <w:p w:rsidR="00E614DE" w:rsidRDefault="00E614D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SN</w:t>
            </w:r>
          </w:p>
        </w:tc>
        <w:tc>
          <w:tcPr>
            <w:tcW w:w="4094" w:type="dxa"/>
            <w:vAlign w:val="center"/>
          </w:tcPr>
          <w:p w:rsidR="00E614DE" w:rsidRDefault="00E614DE">
            <w:pPr>
              <w:spacing w:before="240" w:after="240" w:line="24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Item Description</w:t>
            </w:r>
          </w:p>
        </w:tc>
        <w:tc>
          <w:tcPr>
            <w:tcW w:w="900" w:type="dxa"/>
            <w:vAlign w:val="center"/>
          </w:tcPr>
          <w:p w:rsidR="00E614DE" w:rsidRDefault="00E614D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Unit</w:t>
            </w:r>
          </w:p>
        </w:tc>
        <w:tc>
          <w:tcPr>
            <w:tcW w:w="720" w:type="dxa"/>
            <w:vAlign w:val="center"/>
          </w:tcPr>
          <w:p w:rsidR="00E614DE" w:rsidRDefault="00E614DE" w:rsidP="0029114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Qty</w:t>
            </w:r>
          </w:p>
        </w:tc>
        <w:tc>
          <w:tcPr>
            <w:tcW w:w="1620" w:type="dxa"/>
            <w:vAlign w:val="center"/>
          </w:tcPr>
          <w:p w:rsidR="00E614DE" w:rsidRDefault="00E614D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Unit Rate, Rs.</w:t>
            </w:r>
          </w:p>
        </w:tc>
        <w:tc>
          <w:tcPr>
            <w:tcW w:w="1710" w:type="dxa"/>
            <w:vAlign w:val="center"/>
          </w:tcPr>
          <w:p w:rsidR="00E614DE" w:rsidRDefault="00E614D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Total Value, Rs.</w:t>
            </w:r>
          </w:p>
        </w:tc>
      </w:tr>
      <w:tr w:rsidR="00E614DE" w:rsidTr="00E614DE">
        <w:tc>
          <w:tcPr>
            <w:tcW w:w="514" w:type="dxa"/>
            <w:vAlign w:val="center"/>
          </w:tcPr>
          <w:p w:rsidR="00E614DE" w:rsidRDefault="00E614D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A</w:t>
            </w:r>
          </w:p>
        </w:tc>
        <w:tc>
          <w:tcPr>
            <w:tcW w:w="4094" w:type="dxa"/>
            <w:vAlign w:val="center"/>
          </w:tcPr>
          <w:p w:rsidR="00E614DE" w:rsidRDefault="00E614DE" w:rsidP="001B54D3">
            <w:pPr>
              <w:spacing w:before="240" w:after="240" w:line="240" w:lineRule="atLeas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Business PCs (with Intel Core i5 processor</w:t>
            </w:r>
            <w:r w:rsidR="00BD3C71">
              <w:rPr>
                <w:rFonts w:ascii="Garamond" w:hAnsi="Garamond"/>
                <w:sz w:val="22"/>
                <w:szCs w:val="22"/>
              </w:rPr>
              <w:t xml:space="preserve"> – 3</w:t>
            </w:r>
            <w:r w:rsidR="00BD3C71" w:rsidRPr="00BD3C71">
              <w:rPr>
                <w:rFonts w:ascii="Garamond" w:hAnsi="Garamond"/>
                <w:sz w:val="22"/>
                <w:szCs w:val="22"/>
                <w:vertAlign w:val="superscript"/>
              </w:rPr>
              <w:t>rd</w:t>
            </w:r>
            <w:r w:rsidR="00BD3C71">
              <w:rPr>
                <w:rFonts w:ascii="Garamond" w:hAnsi="Garamond"/>
                <w:sz w:val="22"/>
                <w:szCs w:val="22"/>
              </w:rPr>
              <w:t xml:space="preserve"> Generation </w:t>
            </w:r>
            <w:r w:rsidRPr="0038328A">
              <w:rPr>
                <w:rFonts w:ascii="Garamond" w:hAnsi="Garamond"/>
                <w:sz w:val="22"/>
                <w:szCs w:val="22"/>
              </w:rPr>
              <w:t xml:space="preserve">having clock speed </w:t>
            </w:r>
            <w:r w:rsidR="00B309A6" w:rsidRPr="0038328A">
              <w:rPr>
                <w:rFonts w:ascii="Garamond" w:hAnsi="Garamond"/>
                <w:sz w:val="22"/>
                <w:szCs w:val="22"/>
              </w:rPr>
              <w:t>2.8</w:t>
            </w:r>
            <w:r w:rsidRPr="0038328A">
              <w:rPr>
                <w:rFonts w:ascii="Garamond" w:hAnsi="Garamond"/>
                <w:sz w:val="22"/>
                <w:szCs w:val="22"/>
              </w:rPr>
              <w:t xml:space="preserve"> GHz</w:t>
            </w:r>
            <w:r w:rsidRPr="00BD3C71">
              <w:rPr>
                <w:rFonts w:ascii="Garamond" w:hAnsi="Garamond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>or above with Intel</w:t>
            </w:r>
            <w:r w:rsidR="0038328A">
              <w:rPr>
                <w:rFonts w:ascii="Garamond" w:hAnsi="Garamond"/>
                <w:sz w:val="22"/>
                <w:szCs w:val="22"/>
              </w:rPr>
              <w:t xml:space="preserve">® Express Chipset Motherboard, 4 </w:t>
            </w:r>
            <w:r>
              <w:rPr>
                <w:rFonts w:ascii="Garamond" w:hAnsi="Garamond"/>
                <w:sz w:val="22"/>
                <w:szCs w:val="22"/>
              </w:rPr>
              <w:t xml:space="preserve">GB DDR3 Memory, 2 Nos. SATA Minimum </w:t>
            </w:r>
            <w:r w:rsidR="00B309A6">
              <w:rPr>
                <w:rFonts w:ascii="Garamond" w:hAnsi="Garamond"/>
                <w:sz w:val="22"/>
                <w:szCs w:val="22"/>
              </w:rPr>
              <w:t>32</w:t>
            </w:r>
            <w:r>
              <w:rPr>
                <w:rFonts w:ascii="Garamond" w:hAnsi="Garamond"/>
                <w:sz w:val="22"/>
                <w:szCs w:val="22"/>
              </w:rPr>
              <w:t xml:space="preserve">0 GB Capacity) with OS (Windows 7, </w:t>
            </w:r>
            <w:r w:rsidR="00BD3C71" w:rsidRPr="0038328A">
              <w:rPr>
                <w:rFonts w:ascii="Garamond" w:hAnsi="Garamond"/>
                <w:sz w:val="22"/>
                <w:szCs w:val="22"/>
              </w:rPr>
              <w:t>64</w:t>
            </w:r>
            <w:r w:rsidRPr="0038328A">
              <w:rPr>
                <w:rFonts w:ascii="Garamond" w:hAnsi="Garamond"/>
                <w:sz w:val="22"/>
                <w:szCs w:val="22"/>
              </w:rPr>
              <w:t xml:space="preserve"> bit</w:t>
            </w:r>
            <w:r>
              <w:rPr>
                <w:rFonts w:ascii="Garamond" w:hAnsi="Garamond"/>
                <w:sz w:val="22"/>
                <w:szCs w:val="22"/>
              </w:rPr>
              <w:t xml:space="preserve">, Professional Edition), </w:t>
            </w:r>
            <w:r w:rsidRPr="000541F4">
              <w:rPr>
                <w:rFonts w:ascii="Garamond" w:hAnsi="Garamond"/>
                <w:sz w:val="22"/>
                <w:szCs w:val="22"/>
              </w:rPr>
              <w:t xml:space="preserve">18.5 inch TFT </w:t>
            </w:r>
            <w:r w:rsidR="00BD3C71">
              <w:rPr>
                <w:rFonts w:ascii="Garamond" w:hAnsi="Garamond"/>
                <w:sz w:val="22"/>
                <w:szCs w:val="22"/>
              </w:rPr>
              <w:t>Backlit LED-</w:t>
            </w:r>
            <w:r w:rsidRPr="000541F4">
              <w:rPr>
                <w:rFonts w:ascii="Garamond" w:hAnsi="Garamond"/>
                <w:sz w:val="22"/>
                <w:szCs w:val="22"/>
              </w:rPr>
              <w:t>LCD</w:t>
            </w:r>
            <w:r>
              <w:rPr>
                <w:rFonts w:ascii="Garamond" w:hAnsi="Garamond"/>
                <w:sz w:val="22"/>
                <w:szCs w:val="22"/>
              </w:rPr>
              <w:t xml:space="preserve"> Monitor and on-site comprehensive warranty for three years</w:t>
            </w:r>
          </w:p>
          <w:p w:rsidR="00E614DE" w:rsidRDefault="00E614DE">
            <w:pPr>
              <w:spacing w:before="240" w:after="240" w:line="240" w:lineRule="atLeas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[Item Code : </w:t>
            </w:r>
            <w:r w:rsidR="00D367E1">
              <w:rPr>
                <w:rFonts w:ascii="Garamond" w:hAnsi="Garamond"/>
                <w:sz w:val="22"/>
                <w:szCs w:val="22"/>
              </w:rPr>
              <w:t>1800003132</w:t>
            </w:r>
            <w:r>
              <w:rPr>
                <w:rFonts w:ascii="Garamond" w:hAnsi="Garamond"/>
                <w:sz w:val="22"/>
                <w:szCs w:val="22"/>
              </w:rPr>
              <w:t>]</w:t>
            </w:r>
          </w:p>
        </w:tc>
        <w:tc>
          <w:tcPr>
            <w:tcW w:w="900" w:type="dxa"/>
            <w:vAlign w:val="center"/>
          </w:tcPr>
          <w:p w:rsidR="00E614DE" w:rsidRDefault="00E614D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Nos</w:t>
            </w:r>
          </w:p>
        </w:tc>
        <w:tc>
          <w:tcPr>
            <w:tcW w:w="720" w:type="dxa"/>
            <w:vAlign w:val="center"/>
          </w:tcPr>
          <w:p w:rsidR="00E614DE" w:rsidRDefault="00E614DE" w:rsidP="0029114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50</w:t>
            </w:r>
          </w:p>
        </w:tc>
        <w:tc>
          <w:tcPr>
            <w:tcW w:w="1620" w:type="dxa"/>
            <w:vAlign w:val="center"/>
          </w:tcPr>
          <w:p w:rsidR="00E614DE" w:rsidRDefault="00E614D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:rsidR="00E614DE" w:rsidRDefault="00E614D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E614DE" w:rsidTr="00E614DE">
        <w:tc>
          <w:tcPr>
            <w:tcW w:w="514" w:type="dxa"/>
            <w:vAlign w:val="center"/>
          </w:tcPr>
          <w:p w:rsidR="00E614DE" w:rsidRDefault="00E614D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B</w:t>
            </w:r>
          </w:p>
        </w:tc>
        <w:tc>
          <w:tcPr>
            <w:tcW w:w="4094" w:type="dxa"/>
          </w:tcPr>
          <w:p w:rsidR="00E614DE" w:rsidRDefault="00E614DE" w:rsidP="00502901">
            <w:pPr>
              <w:spacing w:before="240" w:after="240" w:line="240" w:lineRule="atLeas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Microsoft Office – 2010 </w:t>
            </w:r>
            <w:r w:rsidRPr="00D004B8">
              <w:rPr>
                <w:rFonts w:ascii="Garamond" w:hAnsi="Garamond"/>
                <w:sz w:val="22"/>
                <w:szCs w:val="22"/>
              </w:rPr>
              <w:t>– S</w:t>
            </w:r>
            <w:r>
              <w:rPr>
                <w:rFonts w:ascii="Garamond" w:hAnsi="Garamond"/>
                <w:sz w:val="22"/>
                <w:szCs w:val="22"/>
              </w:rPr>
              <w:t>tandard</w:t>
            </w:r>
            <w:r w:rsidRPr="00D004B8">
              <w:rPr>
                <w:rFonts w:ascii="Garamond" w:hAnsi="Garamond"/>
                <w:sz w:val="22"/>
                <w:szCs w:val="22"/>
              </w:rPr>
              <w:t xml:space="preserve"> Edition</w:t>
            </w:r>
            <w:r w:rsidRPr="0038328A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38328A">
              <w:rPr>
                <w:rFonts w:ascii="Garamond" w:hAnsi="Garamond"/>
                <w:sz w:val="22"/>
                <w:szCs w:val="22"/>
              </w:rPr>
              <w:t>32/</w:t>
            </w:r>
            <w:r w:rsidR="00F94562" w:rsidRPr="0038328A">
              <w:rPr>
                <w:rFonts w:ascii="Garamond" w:hAnsi="Garamond"/>
                <w:sz w:val="22"/>
                <w:szCs w:val="22"/>
              </w:rPr>
              <w:t xml:space="preserve">64 Bit, </w:t>
            </w:r>
            <w:r w:rsidRPr="0038328A">
              <w:rPr>
                <w:rFonts w:ascii="Garamond" w:hAnsi="Garamond"/>
                <w:b/>
                <w:sz w:val="22"/>
                <w:szCs w:val="22"/>
              </w:rPr>
              <w:t>(INDIC Version)</w:t>
            </w:r>
            <w:r w:rsidRPr="0038328A">
              <w:rPr>
                <w:rFonts w:ascii="Garamond" w:hAnsi="Garamond"/>
                <w:sz w:val="22"/>
                <w:szCs w:val="22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 xml:space="preserve">– MOLP without media </w:t>
            </w:r>
          </w:p>
          <w:p w:rsidR="00E614DE" w:rsidRDefault="00E614DE" w:rsidP="00457E7E">
            <w:pPr>
              <w:spacing w:before="240" w:after="240" w:line="240" w:lineRule="atLeas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[Item Code : </w:t>
            </w:r>
            <w:r w:rsidR="00D367E1">
              <w:rPr>
                <w:rFonts w:ascii="Garamond" w:hAnsi="Garamond"/>
                <w:sz w:val="22"/>
                <w:szCs w:val="22"/>
              </w:rPr>
              <w:t>1800003110</w:t>
            </w:r>
            <w:r>
              <w:rPr>
                <w:rFonts w:ascii="Garamond" w:hAnsi="Garamond"/>
                <w:sz w:val="22"/>
                <w:szCs w:val="22"/>
              </w:rPr>
              <w:t>]</w:t>
            </w:r>
          </w:p>
        </w:tc>
        <w:tc>
          <w:tcPr>
            <w:tcW w:w="900" w:type="dxa"/>
            <w:vAlign w:val="center"/>
          </w:tcPr>
          <w:p w:rsidR="00E614DE" w:rsidRDefault="00E614D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Nos</w:t>
            </w:r>
          </w:p>
        </w:tc>
        <w:tc>
          <w:tcPr>
            <w:tcW w:w="720" w:type="dxa"/>
            <w:vAlign w:val="center"/>
          </w:tcPr>
          <w:p w:rsidR="00E614DE" w:rsidRDefault="00E614DE" w:rsidP="0029114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50</w:t>
            </w:r>
          </w:p>
        </w:tc>
        <w:tc>
          <w:tcPr>
            <w:tcW w:w="1620" w:type="dxa"/>
            <w:vAlign w:val="center"/>
          </w:tcPr>
          <w:p w:rsidR="00E614DE" w:rsidRDefault="00E614D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:rsidR="00E614DE" w:rsidRDefault="00E614D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DD611C" w:rsidTr="00802757">
        <w:tc>
          <w:tcPr>
            <w:tcW w:w="514" w:type="dxa"/>
            <w:vAlign w:val="center"/>
          </w:tcPr>
          <w:p w:rsidR="00DD611C" w:rsidRDefault="00DD611C" w:rsidP="00802757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C</w:t>
            </w:r>
          </w:p>
        </w:tc>
        <w:tc>
          <w:tcPr>
            <w:tcW w:w="4094" w:type="dxa"/>
          </w:tcPr>
          <w:p w:rsidR="00DD611C" w:rsidRDefault="006D0741" w:rsidP="006D0741">
            <w:pPr>
              <w:outlineLvl w:val="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HP LaserJet Model 1007 Printer with HP Black Laserjet Toner Cartridge, Power Cord, CD(s) with Prin</w:t>
            </w:r>
            <w:r>
              <w:rPr>
                <w:rFonts w:ascii="Garamond" w:hAnsi="Garamond"/>
                <w:sz w:val="22"/>
                <w:szCs w:val="22"/>
              </w:rPr>
              <w:t>ter Software and Documentation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DD611C">
              <w:rPr>
                <w:rFonts w:ascii="Garamond" w:hAnsi="Garamond"/>
                <w:sz w:val="22"/>
                <w:szCs w:val="22"/>
              </w:rPr>
              <w:t xml:space="preserve">with Three </w:t>
            </w:r>
            <w:r w:rsidR="00DD611C" w:rsidRPr="008D7197">
              <w:rPr>
                <w:rFonts w:ascii="Garamond" w:hAnsi="Garamond"/>
                <w:sz w:val="22"/>
                <w:szCs w:val="22"/>
              </w:rPr>
              <w:t>Year</w:t>
            </w:r>
            <w:r w:rsidR="00DD611C">
              <w:rPr>
                <w:rFonts w:ascii="Garamond" w:hAnsi="Garamond"/>
                <w:sz w:val="22"/>
                <w:szCs w:val="22"/>
              </w:rPr>
              <w:t xml:space="preserve">s Onsite Comprehensive </w:t>
            </w:r>
            <w:r w:rsidR="00DD611C" w:rsidRPr="008D7197">
              <w:rPr>
                <w:rFonts w:ascii="Garamond" w:hAnsi="Garamond"/>
                <w:sz w:val="22"/>
                <w:szCs w:val="22"/>
              </w:rPr>
              <w:t>Warranty</w:t>
            </w:r>
            <w:r w:rsidR="00A16702">
              <w:rPr>
                <w:rFonts w:ascii="Garamond" w:hAnsi="Garamond"/>
                <w:sz w:val="22"/>
                <w:szCs w:val="22"/>
              </w:rPr>
              <w:t>.</w:t>
            </w:r>
          </w:p>
          <w:p w:rsidR="006D0741" w:rsidRDefault="006D0741" w:rsidP="006D0741">
            <w:pPr>
              <w:outlineLvl w:val="0"/>
              <w:rPr>
                <w:rFonts w:ascii="Garamond" w:hAnsi="Garamond"/>
                <w:sz w:val="22"/>
                <w:szCs w:val="22"/>
              </w:rPr>
            </w:pPr>
          </w:p>
          <w:p w:rsidR="006D0741" w:rsidRDefault="006D0741" w:rsidP="006D0741">
            <w:pPr>
              <w:outlineLvl w:val="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[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Item Code : </w:t>
            </w:r>
            <w:r w:rsidRPr="001541CD">
              <w:rPr>
                <w:rFonts w:ascii="Garamond" w:hAnsi="Garamond"/>
                <w:bCs/>
                <w:sz w:val="22"/>
                <w:szCs w:val="22"/>
              </w:rPr>
              <w:t>1800003019]</w:t>
            </w:r>
          </w:p>
        </w:tc>
        <w:tc>
          <w:tcPr>
            <w:tcW w:w="900" w:type="dxa"/>
            <w:vAlign w:val="center"/>
          </w:tcPr>
          <w:p w:rsidR="00DD611C" w:rsidRDefault="00DD611C" w:rsidP="00802757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Nos</w:t>
            </w:r>
          </w:p>
        </w:tc>
        <w:tc>
          <w:tcPr>
            <w:tcW w:w="720" w:type="dxa"/>
          </w:tcPr>
          <w:p w:rsidR="00FD4D1F" w:rsidRDefault="00FD4D1F" w:rsidP="00DD611C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  <w:p w:rsidR="0039730D" w:rsidRDefault="0039730D" w:rsidP="00DD611C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  <w:p w:rsidR="00DD611C" w:rsidRPr="00D348E1" w:rsidRDefault="00DD611C" w:rsidP="00DD611C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25</w:t>
            </w:r>
          </w:p>
        </w:tc>
        <w:tc>
          <w:tcPr>
            <w:tcW w:w="1620" w:type="dxa"/>
            <w:vAlign w:val="center"/>
          </w:tcPr>
          <w:p w:rsidR="00DD611C" w:rsidRDefault="00DD611C" w:rsidP="00802757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:rsidR="00DD611C" w:rsidRDefault="00DD611C" w:rsidP="00802757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1408A0" w:rsidTr="0029114E">
        <w:tc>
          <w:tcPr>
            <w:tcW w:w="514" w:type="dxa"/>
            <w:vAlign w:val="center"/>
          </w:tcPr>
          <w:p w:rsidR="001408A0" w:rsidRDefault="00DD611C" w:rsidP="0029114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D</w:t>
            </w:r>
          </w:p>
        </w:tc>
        <w:tc>
          <w:tcPr>
            <w:tcW w:w="4094" w:type="dxa"/>
          </w:tcPr>
          <w:p w:rsidR="001408A0" w:rsidRDefault="001408A0" w:rsidP="0029114E">
            <w:pPr>
              <w:spacing w:before="240" w:after="240" w:line="240" w:lineRule="atLeas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Buy Back Price for Old PIII PCs</w:t>
            </w:r>
          </w:p>
        </w:tc>
        <w:tc>
          <w:tcPr>
            <w:tcW w:w="900" w:type="dxa"/>
            <w:vAlign w:val="center"/>
          </w:tcPr>
          <w:p w:rsidR="001408A0" w:rsidRDefault="00DD611C" w:rsidP="0029114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Nos</w:t>
            </w:r>
          </w:p>
        </w:tc>
        <w:tc>
          <w:tcPr>
            <w:tcW w:w="720" w:type="dxa"/>
          </w:tcPr>
          <w:p w:rsidR="001408A0" w:rsidRPr="00D348E1" w:rsidRDefault="00DD611C" w:rsidP="0039730D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50</w:t>
            </w:r>
          </w:p>
        </w:tc>
        <w:tc>
          <w:tcPr>
            <w:tcW w:w="1620" w:type="dxa"/>
            <w:vAlign w:val="center"/>
          </w:tcPr>
          <w:p w:rsidR="001408A0" w:rsidRDefault="001408A0" w:rsidP="0029114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:rsidR="001408A0" w:rsidRDefault="001408A0" w:rsidP="0029114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29114E" w:rsidTr="00E614DE">
        <w:tc>
          <w:tcPr>
            <w:tcW w:w="514" w:type="dxa"/>
            <w:vAlign w:val="center"/>
          </w:tcPr>
          <w:p w:rsidR="0029114E" w:rsidRDefault="00DD611C" w:rsidP="00740932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E</w:t>
            </w:r>
          </w:p>
        </w:tc>
        <w:tc>
          <w:tcPr>
            <w:tcW w:w="4094" w:type="dxa"/>
          </w:tcPr>
          <w:p w:rsidR="0029114E" w:rsidRDefault="0029114E" w:rsidP="001B54D3">
            <w:pPr>
              <w:spacing w:before="240" w:after="240" w:line="240" w:lineRule="atLeas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Buy Back Price for Old HP LaserJet Printers, Model 2100</w:t>
            </w:r>
          </w:p>
        </w:tc>
        <w:tc>
          <w:tcPr>
            <w:tcW w:w="900" w:type="dxa"/>
            <w:vAlign w:val="center"/>
          </w:tcPr>
          <w:p w:rsidR="0029114E" w:rsidRDefault="0029114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Nos</w:t>
            </w:r>
          </w:p>
        </w:tc>
        <w:tc>
          <w:tcPr>
            <w:tcW w:w="720" w:type="dxa"/>
          </w:tcPr>
          <w:p w:rsidR="0029114E" w:rsidRDefault="0029114E" w:rsidP="0029114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  <w:p w:rsidR="0029114E" w:rsidRPr="00D348E1" w:rsidRDefault="0029114E" w:rsidP="0029114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25</w:t>
            </w:r>
          </w:p>
        </w:tc>
        <w:tc>
          <w:tcPr>
            <w:tcW w:w="1620" w:type="dxa"/>
            <w:vAlign w:val="center"/>
          </w:tcPr>
          <w:p w:rsidR="0029114E" w:rsidRDefault="0029114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:rsidR="0029114E" w:rsidRDefault="0029114E">
            <w:pPr>
              <w:spacing w:before="120" w:after="80" w:line="24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</w:tbl>
    <w:p w:rsidR="00FB2F21" w:rsidRDefault="00FB2F21">
      <w:pPr>
        <w:jc w:val="center"/>
        <w:rPr>
          <w:rFonts w:ascii="Garamond" w:hAnsi="Garamond"/>
          <w:b/>
          <w:sz w:val="22"/>
          <w:szCs w:val="22"/>
        </w:rPr>
      </w:pPr>
    </w:p>
    <w:p w:rsidR="00FF0055" w:rsidRDefault="00D367E1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Note:</w:t>
      </w:r>
    </w:p>
    <w:p w:rsidR="00FF0055" w:rsidRPr="00FF0055" w:rsidRDefault="00FF0055" w:rsidP="00FF0055">
      <w:pPr>
        <w:pStyle w:val="ListParagraph"/>
        <w:numPr>
          <w:ilvl w:val="0"/>
          <w:numId w:val="42"/>
        </w:numPr>
        <w:rPr>
          <w:rFonts w:ascii="Garamond" w:hAnsi="Garamond"/>
          <w:sz w:val="22"/>
          <w:szCs w:val="22"/>
        </w:rPr>
      </w:pPr>
      <w:r w:rsidRPr="00FF0055">
        <w:rPr>
          <w:rFonts w:ascii="Garamond" w:hAnsi="Garamond"/>
          <w:sz w:val="22"/>
          <w:szCs w:val="22"/>
        </w:rPr>
        <w:t xml:space="preserve">The bidder should quote prices for buyback PC </w:t>
      </w:r>
      <w:r w:rsidR="00556C8D">
        <w:rPr>
          <w:rFonts w:ascii="Garamond" w:hAnsi="Garamond"/>
          <w:sz w:val="22"/>
          <w:szCs w:val="22"/>
        </w:rPr>
        <w:t xml:space="preserve">and Printers </w:t>
      </w:r>
      <w:r w:rsidRPr="00FF0055">
        <w:rPr>
          <w:rFonts w:ascii="Garamond" w:hAnsi="Garamond"/>
          <w:sz w:val="22"/>
          <w:szCs w:val="22"/>
        </w:rPr>
        <w:t>against S</w:t>
      </w:r>
      <w:r w:rsidR="00556C8D">
        <w:rPr>
          <w:rFonts w:ascii="Garamond" w:hAnsi="Garamond"/>
          <w:sz w:val="22"/>
          <w:szCs w:val="22"/>
        </w:rPr>
        <w:t>l No.</w:t>
      </w:r>
      <w:r w:rsidR="007311BA">
        <w:rPr>
          <w:rFonts w:ascii="Garamond" w:hAnsi="Garamond"/>
          <w:sz w:val="22"/>
          <w:szCs w:val="22"/>
        </w:rPr>
        <w:t>D</w:t>
      </w:r>
      <w:r w:rsidR="00556C8D">
        <w:rPr>
          <w:rFonts w:ascii="Garamond" w:hAnsi="Garamond"/>
          <w:sz w:val="22"/>
          <w:szCs w:val="22"/>
        </w:rPr>
        <w:t xml:space="preserve"> and Sl. No.</w:t>
      </w:r>
      <w:r w:rsidR="001408A0">
        <w:rPr>
          <w:rFonts w:ascii="Garamond" w:hAnsi="Garamond"/>
          <w:sz w:val="22"/>
          <w:szCs w:val="22"/>
        </w:rPr>
        <w:t>E</w:t>
      </w:r>
    </w:p>
    <w:p w:rsidR="00812011" w:rsidRPr="00FF0055" w:rsidRDefault="00FF0055" w:rsidP="00FD4D1F">
      <w:pPr>
        <w:pStyle w:val="ListParagraph"/>
        <w:numPr>
          <w:ilvl w:val="0"/>
          <w:numId w:val="42"/>
        </w:numPr>
        <w:autoSpaceDE w:val="0"/>
        <w:autoSpaceDN w:val="0"/>
        <w:adjustRightInd w:val="0"/>
        <w:rPr>
          <w:rFonts w:ascii="Garamond" w:hAnsi="Garamond"/>
          <w:sz w:val="22"/>
          <w:szCs w:val="22"/>
        </w:rPr>
      </w:pPr>
      <w:r w:rsidRPr="00FF0055">
        <w:rPr>
          <w:rFonts w:ascii="Garamond" w:hAnsi="Garamond" w:cs="Arial,Bold"/>
          <w:sz w:val="22"/>
          <w:szCs w:val="22"/>
          <w:lang w:val="en-IN" w:bidi="hi-IN"/>
        </w:rPr>
        <w:t>L1 will be arrived by taking the difference between the</w:t>
      </w:r>
      <w:r>
        <w:rPr>
          <w:rFonts w:ascii="Garamond" w:hAnsi="Garamond" w:cs="Arial,Bold"/>
          <w:sz w:val="22"/>
          <w:szCs w:val="22"/>
          <w:lang w:val="en-IN" w:bidi="hi-IN"/>
        </w:rPr>
        <w:t xml:space="preserve"> total</w:t>
      </w:r>
      <w:r w:rsidRPr="00FF0055">
        <w:rPr>
          <w:rFonts w:ascii="Garamond" w:hAnsi="Garamond" w:cs="Arial,Bold"/>
          <w:sz w:val="22"/>
          <w:szCs w:val="22"/>
          <w:lang w:val="en-IN" w:bidi="hi-IN"/>
        </w:rPr>
        <w:t xml:space="preserve"> price quoted for new </w:t>
      </w:r>
      <w:r w:rsidR="001408A0">
        <w:rPr>
          <w:rFonts w:ascii="Garamond" w:hAnsi="Garamond" w:cs="Arial,Bold"/>
          <w:sz w:val="22"/>
          <w:szCs w:val="22"/>
          <w:lang w:val="en-IN" w:bidi="hi-IN"/>
        </w:rPr>
        <w:t>items (A + B +</w:t>
      </w:r>
      <w:r w:rsidR="007311BA">
        <w:rPr>
          <w:rFonts w:ascii="Garamond" w:hAnsi="Garamond" w:cs="Arial,Bold"/>
          <w:sz w:val="22"/>
          <w:szCs w:val="22"/>
          <w:lang w:val="en-IN" w:bidi="hi-IN"/>
        </w:rPr>
        <w:t>C</w:t>
      </w:r>
      <w:r>
        <w:rPr>
          <w:rFonts w:ascii="Garamond" w:hAnsi="Garamond" w:cs="Arial,Bold"/>
          <w:sz w:val="22"/>
          <w:szCs w:val="22"/>
          <w:lang w:val="en-IN" w:bidi="hi-IN"/>
        </w:rPr>
        <w:t xml:space="preserve">) </w:t>
      </w:r>
      <w:r w:rsidRPr="00FF0055">
        <w:rPr>
          <w:rFonts w:ascii="Garamond" w:hAnsi="Garamond" w:cs="Arial,Bold"/>
          <w:sz w:val="22"/>
          <w:szCs w:val="22"/>
          <w:lang w:val="en-IN" w:bidi="hi-IN"/>
        </w:rPr>
        <w:t xml:space="preserve">and price quoted for the buyback </w:t>
      </w:r>
      <w:r>
        <w:rPr>
          <w:rFonts w:ascii="Garamond" w:hAnsi="Garamond" w:cs="Arial,Bold"/>
          <w:sz w:val="22"/>
          <w:szCs w:val="22"/>
          <w:lang w:val="en-IN" w:bidi="hi-IN"/>
        </w:rPr>
        <w:t>PC</w:t>
      </w:r>
      <w:r w:rsidR="007311BA">
        <w:rPr>
          <w:rFonts w:ascii="Garamond" w:hAnsi="Garamond" w:cs="Arial,Bold"/>
          <w:sz w:val="22"/>
          <w:szCs w:val="22"/>
          <w:lang w:val="en-IN" w:bidi="hi-IN"/>
        </w:rPr>
        <w:t xml:space="preserve"> and Printers,</w:t>
      </w:r>
      <w:r>
        <w:rPr>
          <w:rFonts w:ascii="Garamond" w:hAnsi="Garamond" w:cs="Arial,Bold"/>
          <w:sz w:val="22"/>
          <w:szCs w:val="22"/>
          <w:lang w:val="en-IN" w:bidi="hi-IN"/>
        </w:rPr>
        <w:t xml:space="preserve"> ie [(A+B+C) –(D</w:t>
      </w:r>
      <w:r w:rsidR="00556C8D">
        <w:rPr>
          <w:rFonts w:ascii="Garamond" w:hAnsi="Garamond" w:cs="Arial,Bold"/>
          <w:sz w:val="22"/>
          <w:szCs w:val="22"/>
          <w:lang w:val="en-IN" w:bidi="hi-IN"/>
        </w:rPr>
        <w:t>+</w:t>
      </w:r>
      <w:r w:rsidR="007311BA">
        <w:rPr>
          <w:rFonts w:ascii="Garamond" w:hAnsi="Garamond" w:cs="Arial,Bold"/>
          <w:sz w:val="22"/>
          <w:szCs w:val="22"/>
          <w:lang w:val="en-IN" w:bidi="hi-IN"/>
        </w:rPr>
        <w:t>E</w:t>
      </w:r>
      <w:r>
        <w:rPr>
          <w:rFonts w:ascii="Garamond" w:hAnsi="Garamond" w:cs="Arial,Bold"/>
          <w:sz w:val="22"/>
          <w:szCs w:val="22"/>
          <w:lang w:val="en-IN" w:bidi="hi-IN"/>
        </w:rPr>
        <w:t>)]</w:t>
      </w:r>
      <w:r w:rsidR="00FD4D1F" w:rsidRPr="00FF0055">
        <w:rPr>
          <w:rFonts w:ascii="Garamond" w:hAnsi="Garamond"/>
          <w:sz w:val="22"/>
          <w:szCs w:val="22"/>
        </w:rPr>
        <w:t xml:space="preserve"> </w:t>
      </w:r>
    </w:p>
    <w:sectPr w:rsidR="00812011" w:rsidRPr="00FF0055" w:rsidSect="00575E9A">
      <w:headerReference w:type="default" r:id="rId8"/>
      <w:footerReference w:type="default" r:id="rId9"/>
      <w:pgSz w:w="11907" w:h="16840" w:code="9"/>
      <w:pgMar w:top="1170" w:right="1151" w:bottom="1350" w:left="1440" w:header="720" w:footer="100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730D" w:rsidRDefault="0039730D">
      <w:r>
        <w:separator/>
      </w:r>
    </w:p>
  </w:endnote>
  <w:endnote w:type="continuationSeparator" w:id="0">
    <w:p w:rsidR="0039730D" w:rsidRDefault="003973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730D" w:rsidRDefault="0039730D" w:rsidP="001B54D3">
    <w:pPr>
      <w:pStyle w:val="Footer"/>
      <w:tabs>
        <w:tab w:val="clear" w:pos="8640"/>
        <w:tab w:val="right" w:pos="9540"/>
      </w:tabs>
      <w:rPr>
        <w:rFonts w:ascii="Garamond" w:hAnsi="Garamond"/>
        <w:sz w:val="16"/>
        <w:szCs w:val="16"/>
      </w:rPr>
    </w:pPr>
    <w:r w:rsidRPr="001B4A57">
      <w:rPr>
        <w:rFonts w:ascii="Garamond" w:hAnsi="Garamond"/>
        <w:sz w:val="16"/>
        <w:szCs w:val="16"/>
      </w:rPr>
      <w:fldChar w:fldCharType="begin"/>
    </w:r>
    <w:r w:rsidRPr="001B4A57">
      <w:rPr>
        <w:rFonts w:ascii="Garamond" w:hAnsi="Garamond"/>
        <w:sz w:val="16"/>
        <w:szCs w:val="16"/>
      </w:rPr>
      <w:instrText xml:space="preserve"> FILENAME </w:instrText>
    </w:r>
    <w:r w:rsidRPr="001B4A57">
      <w:rPr>
        <w:rFonts w:ascii="Garamond" w:hAnsi="Garamond"/>
        <w:sz w:val="16"/>
        <w:szCs w:val="16"/>
      </w:rPr>
      <w:fldChar w:fldCharType="separate"/>
    </w:r>
    <w:r>
      <w:rPr>
        <w:rFonts w:ascii="Garamond" w:hAnsi="Garamond"/>
        <w:noProof/>
        <w:sz w:val="16"/>
        <w:szCs w:val="16"/>
      </w:rPr>
      <w:t>Enq PCs Specification_mpr-2013.docx</w:t>
    </w:r>
    <w:r w:rsidRPr="001B4A57">
      <w:rPr>
        <w:rFonts w:ascii="Garamond" w:hAnsi="Garamond"/>
        <w:sz w:val="16"/>
        <w:szCs w:val="16"/>
      </w:rPr>
      <w:fldChar w:fldCharType="end"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  <w:r w:rsidRPr="00E66B2F">
      <w:rPr>
        <w:rFonts w:ascii="Garamond" w:hAnsi="Garamond"/>
        <w:sz w:val="16"/>
        <w:szCs w:val="16"/>
      </w:rPr>
      <w:t xml:space="preserve">Page </w:t>
    </w:r>
    <w:r w:rsidRPr="00E66B2F">
      <w:rPr>
        <w:rFonts w:ascii="Garamond" w:hAnsi="Garamond"/>
        <w:sz w:val="16"/>
        <w:szCs w:val="16"/>
      </w:rPr>
      <w:fldChar w:fldCharType="begin"/>
    </w:r>
    <w:r w:rsidRPr="00E66B2F">
      <w:rPr>
        <w:rFonts w:ascii="Garamond" w:hAnsi="Garamond"/>
        <w:sz w:val="16"/>
        <w:szCs w:val="16"/>
      </w:rPr>
      <w:instrText xml:space="preserve"> PAGE </w:instrText>
    </w:r>
    <w:r w:rsidRPr="00E66B2F">
      <w:rPr>
        <w:rFonts w:ascii="Garamond" w:hAnsi="Garamond"/>
        <w:sz w:val="16"/>
        <w:szCs w:val="16"/>
      </w:rPr>
      <w:fldChar w:fldCharType="separate"/>
    </w:r>
    <w:r w:rsidR="00A16702">
      <w:rPr>
        <w:rFonts w:ascii="Garamond" w:hAnsi="Garamond"/>
        <w:noProof/>
        <w:sz w:val="16"/>
        <w:szCs w:val="16"/>
      </w:rPr>
      <w:t>1</w:t>
    </w:r>
    <w:r w:rsidRPr="00E66B2F">
      <w:rPr>
        <w:rFonts w:ascii="Garamond" w:hAnsi="Garamond"/>
        <w:sz w:val="16"/>
        <w:szCs w:val="16"/>
      </w:rPr>
      <w:fldChar w:fldCharType="end"/>
    </w:r>
    <w:r w:rsidRPr="00E66B2F">
      <w:rPr>
        <w:rFonts w:ascii="Garamond" w:hAnsi="Garamond"/>
        <w:sz w:val="16"/>
        <w:szCs w:val="16"/>
      </w:rPr>
      <w:t xml:space="preserve"> of </w:t>
    </w:r>
    <w:r w:rsidRPr="00E66B2F">
      <w:rPr>
        <w:rFonts w:ascii="Garamond" w:hAnsi="Garamond"/>
        <w:sz w:val="16"/>
        <w:szCs w:val="16"/>
      </w:rPr>
      <w:fldChar w:fldCharType="begin"/>
    </w:r>
    <w:r w:rsidRPr="00E66B2F">
      <w:rPr>
        <w:rFonts w:ascii="Garamond" w:hAnsi="Garamond"/>
        <w:sz w:val="16"/>
        <w:szCs w:val="16"/>
      </w:rPr>
      <w:instrText xml:space="preserve"> NUMPAGES </w:instrText>
    </w:r>
    <w:r w:rsidRPr="00E66B2F">
      <w:rPr>
        <w:rFonts w:ascii="Garamond" w:hAnsi="Garamond"/>
        <w:sz w:val="16"/>
        <w:szCs w:val="16"/>
      </w:rPr>
      <w:fldChar w:fldCharType="separate"/>
    </w:r>
    <w:r w:rsidR="00A16702">
      <w:rPr>
        <w:rFonts w:ascii="Garamond" w:hAnsi="Garamond"/>
        <w:noProof/>
        <w:sz w:val="16"/>
        <w:szCs w:val="16"/>
      </w:rPr>
      <w:t>1</w:t>
    </w:r>
    <w:r w:rsidRPr="00E66B2F">
      <w:rPr>
        <w:rFonts w:ascii="Garamond" w:hAnsi="Garamond"/>
        <w:sz w:val="16"/>
        <w:szCs w:val="16"/>
      </w:rPr>
      <w:fldChar w:fldCharType="end"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730D" w:rsidRDefault="0039730D">
      <w:r>
        <w:separator/>
      </w:r>
    </w:p>
  </w:footnote>
  <w:footnote w:type="continuationSeparator" w:id="0">
    <w:p w:rsidR="0039730D" w:rsidRDefault="0039730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730D" w:rsidRDefault="0039730D">
    <w:pPr>
      <w:pStyle w:val="Header"/>
      <w:jc w:val="center"/>
      <w:rPr>
        <w:rFonts w:ascii="Garamond" w:hAnsi="Garamond"/>
        <w:b/>
        <w:sz w:val="28"/>
        <w:szCs w:val="22"/>
      </w:rPr>
    </w:pPr>
    <w:r>
      <w:rPr>
        <w:rFonts w:ascii="Garamond" w:hAnsi="Garamond"/>
        <w:b/>
        <w:sz w:val="28"/>
        <w:szCs w:val="22"/>
      </w:rPr>
      <w:t>Procurement of PCs &amp; Printers</w:t>
    </w:r>
  </w:p>
  <w:p w:rsidR="0039730D" w:rsidRPr="00E66B2F" w:rsidRDefault="0039730D" w:rsidP="00CF10A4">
    <w:pPr>
      <w:pStyle w:val="Header"/>
      <w:rPr>
        <w:sz w:val="3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30A"/>
    <w:multiLevelType w:val="hybridMultilevel"/>
    <w:tmpl w:val="0000301C"/>
    <w:lvl w:ilvl="0" w:tplc="00000BDB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56AE">
      <w:start w:val="1"/>
      <w:numFmt w:val="decimal"/>
      <w:lvlText w:val="10.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0000732">
      <w:start w:val="1"/>
      <w:numFmt w:val="bullet"/>
      <w:lvlText w:val="/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6687F2D"/>
    <w:multiLevelType w:val="multilevel"/>
    <w:tmpl w:val="4536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A501E2"/>
    <w:multiLevelType w:val="multilevel"/>
    <w:tmpl w:val="F65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5D1732"/>
    <w:multiLevelType w:val="multilevel"/>
    <w:tmpl w:val="0D7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2B0451"/>
    <w:multiLevelType w:val="multilevel"/>
    <w:tmpl w:val="81D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5F4803"/>
    <w:multiLevelType w:val="multilevel"/>
    <w:tmpl w:val="B266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D4340"/>
    <w:multiLevelType w:val="hybridMultilevel"/>
    <w:tmpl w:val="468A9D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2C24953"/>
    <w:multiLevelType w:val="hybridMultilevel"/>
    <w:tmpl w:val="E27C62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4761FD0"/>
    <w:multiLevelType w:val="hybridMultilevel"/>
    <w:tmpl w:val="DD7C6D2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5825CB5"/>
    <w:multiLevelType w:val="hybridMultilevel"/>
    <w:tmpl w:val="C7DCCF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9C2408"/>
    <w:multiLevelType w:val="hybridMultilevel"/>
    <w:tmpl w:val="CF8853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18E823CA"/>
    <w:multiLevelType w:val="hybridMultilevel"/>
    <w:tmpl w:val="C1E60C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1B537EBE"/>
    <w:multiLevelType w:val="multilevel"/>
    <w:tmpl w:val="197E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A17771"/>
    <w:multiLevelType w:val="multilevel"/>
    <w:tmpl w:val="082C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EF1E4F"/>
    <w:multiLevelType w:val="hybridMultilevel"/>
    <w:tmpl w:val="43E8A9B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888BBAC">
      <w:start w:val="7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26292148"/>
    <w:multiLevelType w:val="multilevel"/>
    <w:tmpl w:val="DBB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1C5831"/>
    <w:multiLevelType w:val="hybridMultilevel"/>
    <w:tmpl w:val="37C615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345C5FE3"/>
    <w:multiLevelType w:val="hybridMultilevel"/>
    <w:tmpl w:val="95DA3F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AAC223B"/>
    <w:multiLevelType w:val="hybridMultilevel"/>
    <w:tmpl w:val="E1FC321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AEF2F89"/>
    <w:multiLevelType w:val="hybridMultilevel"/>
    <w:tmpl w:val="D15AE2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3E6C7D9A"/>
    <w:multiLevelType w:val="multilevel"/>
    <w:tmpl w:val="A1C0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3B7A23"/>
    <w:multiLevelType w:val="hybridMultilevel"/>
    <w:tmpl w:val="D3BC93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44676509"/>
    <w:multiLevelType w:val="hybridMultilevel"/>
    <w:tmpl w:val="4CB4E42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47E68CB"/>
    <w:multiLevelType w:val="hybridMultilevel"/>
    <w:tmpl w:val="F2600A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50F1AC4"/>
    <w:multiLevelType w:val="hybridMultilevel"/>
    <w:tmpl w:val="2D9ADEE6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91F702F"/>
    <w:multiLevelType w:val="hybridMultilevel"/>
    <w:tmpl w:val="384E7AF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4F732D1C"/>
    <w:multiLevelType w:val="hybridMultilevel"/>
    <w:tmpl w:val="6F80050C"/>
    <w:lvl w:ilvl="0" w:tplc="0B52AF4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86D062B"/>
    <w:multiLevelType w:val="multilevel"/>
    <w:tmpl w:val="85D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7B504A"/>
    <w:multiLevelType w:val="hybridMultilevel"/>
    <w:tmpl w:val="5E9871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5EF658FC"/>
    <w:multiLevelType w:val="hybridMultilevel"/>
    <w:tmpl w:val="FE4442F4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0B300DA"/>
    <w:multiLevelType w:val="hybridMultilevel"/>
    <w:tmpl w:val="C5FAC0EA"/>
    <w:lvl w:ilvl="0" w:tplc="299818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16F21F4"/>
    <w:multiLevelType w:val="multilevel"/>
    <w:tmpl w:val="8A7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CB764C"/>
    <w:multiLevelType w:val="hybridMultilevel"/>
    <w:tmpl w:val="0B228F0A"/>
    <w:lvl w:ilvl="0" w:tplc="227AE5B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27D0F3B"/>
    <w:multiLevelType w:val="hybridMultilevel"/>
    <w:tmpl w:val="F7B689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E686CB8"/>
    <w:multiLevelType w:val="hybridMultilevel"/>
    <w:tmpl w:val="605649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F321431"/>
    <w:multiLevelType w:val="hybridMultilevel"/>
    <w:tmpl w:val="7A22D038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23A7D2A"/>
    <w:multiLevelType w:val="hybridMultilevel"/>
    <w:tmpl w:val="EE32A8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75E82725"/>
    <w:multiLevelType w:val="hybridMultilevel"/>
    <w:tmpl w:val="C14E60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6015547"/>
    <w:multiLevelType w:val="hybridMultilevel"/>
    <w:tmpl w:val="7E70FA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74A3108"/>
    <w:multiLevelType w:val="multilevel"/>
    <w:tmpl w:val="5A42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6A1576"/>
    <w:multiLevelType w:val="hybridMultilevel"/>
    <w:tmpl w:val="914EE6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A931E34"/>
    <w:multiLevelType w:val="hybridMultilevel"/>
    <w:tmpl w:val="AAD430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4"/>
  </w:num>
  <w:num w:numId="2">
    <w:abstractNumId w:val="19"/>
  </w:num>
  <w:num w:numId="3">
    <w:abstractNumId w:val="30"/>
  </w:num>
  <w:num w:numId="4">
    <w:abstractNumId w:val="32"/>
  </w:num>
  <w:num w:numId="5">
    <w:abstractNumId w:val="7"/>
  </w:num>
  <w:num w:numId="6">
    <w:abstractNumId w:val="37"/>
  </w:num>
  <w:num w:numId="7">
    <w:abstractNumId w:val="23"/>
  </w:num>
  <w:num w:numId="8">
    <w:abstractNumId w:val="17"/>
  </w:num>
  <w:num w:numId="9">
    <w:abstractNumId w:val="6"/>
  </w:num>
  <w:num w:numId="10">
    <w:abstractNumId w:val="26"/>
  </w:num>
  <w:num w:numId="11">
    <w:abstractNumId w:val="38"/>
  </w:num>
  <w:num w:numId="12">
    <w:abstractNumId w:val="11"/>
  </w:num>
  <w:num w:numId="13">
    <w:abstractNumId w:val="10"/>
  </w:num>
  <w:num w:numId="14">
    <w:abstractNumId w:val="36"/>
  </w:num>
  <w:num w:numId="15">
    <w:abstractNumId w:val="8"/>
  </w:num>
  <w:num w:numId="16">
    <w:abstractNumId w:val="18"/>
  </w:num>
  <w:num w:numId="17">
    <w:abstractNumId w:val="28"/>
  </w:num>
  <w:num w:numId="18">
    <w:abstractNumId w:val="22"/>
  </w:num>
  <w:num w:numId="19">
    <w:abstractNumId w:val="34"/>
  </w:num>
  <w:num w:numId="20">
    <w:abstractNumId w:val="21"/>
  </w:num>
  <w:num w:numId="21">
    <w:abstractNumId w:val="41"/>
  </w:num>
  <w:num w:numId="22">
    <w:abstractNumId w:val="25"/>
  </w:num>
  <w:num w:numId="23">
    <w:abstractNumId w:val="33"/>
  </w:num>
  <w:num w:numId="24">
    <w:abstractNumId w:val="16"/>
  </w:num>
  <w:num w:numId="25">
    <w:abstractNumId w:val="24"/>
  </w:num>
  <w:num w:numId="26">
    <w:abstractNumId w:val="29"/>
  </w:num>
  <w:num w:numId="27">
    <w:abstractNumId w:val="35"/>
  </w:num>
  <w:num w:numId="28">
    <w:abstractNumId w:val="15"/>
  </w:num>
  <w:num w:numId="29">
    <w:abstractNumId w:val="13"/>
  </w:num>
  <w:num w:numId="30">
    <w:abstractNumId w:val="39"/>
  </w:num>
  <w:num w:numId="31">
    <w:abstractNumId w:val="3"/>
  </w:num>
  <w:num w:numId="32">
    <w:abstractNumId w:val="1"/>
  </w:num>
  <w:num w:numId="33">
    <w:abstractNumId w:val="4"/>
  </w:num>
  <w:num w:numId="34">
    <w:abstractNumId w:val="27"/>
  </w:num>
  <w:num w:numId="35">
    <w:abstractNumId w:val="5"/>
  </w:num>
  <w:num w:numId="36">
    <w:abstractNumId w:val="2"/>
  </w:num>
  <w:num w:numId="37">
    <w:abstractNumId w:val="12"/>
  </w:num>
  <w:num w:numId="38">
    <w:abstractNumId w:val="31"/>
  </w:num>
  <w:num w:numId="39">
    <w:abstractNumId w:val="20"/>
  </w:num>
  <w:num w:numId="40">
    <w:abstractNumId w:val="9"/>
  </w:num>
  <w:num w:numId="41">
    <w:abstractNumId w:val="0"/>
  </w:num>
  <w:num w:numId="42">
    <w:abstractNumId w:val="4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/>
  <w:rsids>
    <w:rsidRoot w:val="00670D9A"/>
    <w:rsid w:val="00000415"/>
    <w:rsid w:val="0000220F"/>
    <w:rsid w:val="0001239C"/>
    <w:rsid w:val="00024F61"/>
    <w:rsid w:val="00024F74"/>
    <w:rsid w:val="00025036"/>
    <w:rsid w:val="00026562"/>
    <w:rsid w:val="000437D7"/>
    <w:rsid w:val="000541F4"/>
    <w:rsid w:val="00062C05"/>
    <w:rsid w:val="00064654"/>
    <w:rsid w:val="00064BEE"/>
    <w:rsid w:val="00065CF0"/>
    <w:rsid w:val="00070B10"/>
    <w:rsid w:val="000A6CC1"/>
    <w:rsid w:val="000B3721"/>
    <w:rsid w:val="000B5D85"/>
    <w:rsid w:val="000C553F"/>
    <w:rsid w:val="000C7D91"/>
    <w:rsid w:val="000D2E85"/>
    <w:rsid w:val="000D3A20"/>
    <w:rsid w:val="000E0FAE"/>
    <w:rsid w:val="000F0737"/>
    <w:rsid w:val="00101253"/>
    <w:rsid w:val="0011249C"/>
    <w:rsid w:val="0012676B"/>
    <w:rsid w:val="00135486"/>
    <w:rsid w:val="001408A0"/>
    <w:rsid w:val="00145FD7"/>
    <w:rsid w:val="001468D3"/>
    <w:rsid w:val="0015102B"/>
    <w:rsid w:val="00151D4C"/>
    <w:rsid w:val="001557C0"/>
    <w:rsid w:val="00156DDC"/>
    <w:rsid w:val="00175876"/>
    <w:rsid w:val="00183710"/>
    <w:rsid w:val="001964A9"/>
    <w:rsid w:val="001A04B9"/>
    <w:rsid w:val="001B1360"/>
    <w:rsid w:val="001B49FA"/>
    <w:rsid w:val="001B4A57"/>
    <w:rsid w:val="001B54D3"/>
    <w:rsid w:val="001C1F85"/>
    <w:rsid w:val="001E095B"/>
    <w:rsid w:val="001F00C6"/>
    <w:rsid w:val="001F33A3"/>
    <w:rsid w:val="00212B71"/>
    <w:rsid w:val="002241B9"/>
    <w:rsid w:val="0023018F"/>
    <w:rsid w:val="00245AD2"/>
    <w:rsid w:val="00265ACA"/>
    <w:rsid w:val="00290684"/>
    <w:rsid w:val="0029114E"/>
    <w:rsid w:val="002913B2"/>
    <w:rsid w:val="002B06AB"/>
    <w:rsid w:val="002B157B"/>
    <w:rsid w:val="002B709F"/>
    <w:rsid w:val="002B7EC9"/>
    <w:rsid w:val="002D1907"/>
    <w:rsid w:val="002E7359"/>
    <w:rsid w:val="002F3882"/>
    <w:rsid w:val="003003DE"/>
    <w:rsid w:val="00302DEA"/>
    <w:rsid w:val="00304C4A"/>
    <w:rsid w:val="003408A9"/>
    <w:rsid w:val="003440DB"/>
    <w:rsid w:val="0034436C"/>
    <w:rsid w:val="00362D7B"/>
    <w:rsid w:val="003659BC"/>
    <w:rsid w:val="00375112"/>
    <w:rsid w:val="003814B5"/>
    <w:rsid w:val="0038328A"/>
    <w:rsid w:val="00387CA6"/>
    <w:rsid w:val="00391D77"/>
    <w:rsid w:val="0039656F"/>
    <w:rsid w:val="0039730D"/>
    <w:rsid w:val="003C08B5"/>
    <w:rsid w:val="003F3821"/>
    <w:rsid w:val="003F5CF1"/>
    <w:rsid w:val="00404405"/>
    <w:rsid w:val="00410CEE"/>
    <w:rsid w:val="004115AC"/>
    <w:rsid w:val="004253ED"/>
    <w:rsid w:val="004338E8"/>
    <w:rsid w:val="00455B3A"/>
    <w:rsid w:val="00457E7E"/>
    <w:rsid w:val="0046204F"/>
    <w:rsid w:val="00471995"/>
    <w:rsid w:val="00476BD7"/>
    <w:rsid w:val="00494C89"/>
    <w:rsid w:val="004A0499"/>
    <w:rsid w:val="004B0DE3"/>
    <w:rsid w:val="004D3CD0"/>
    <w:rsid w:val="004E5C83"/>
    <w:rsid w:val="004F4899"/>
    <w:rsid w:val="00500C4D"/>
    <w:rsid w:val="00502901"/>
    <w:rsid w:val="005130B7"/>
    <w:rsid w:val="005157B6"/>
    <w:rsid w:val="00520EB1"/>
    <w:rsid w:val="005233A8"/>
    <w:rsid w:val="00524A77"/>
    <w:rsid w:val="00524E36"/>
    <w:rsid w:val="00534723"/>
    <w:rsid w:val="00536CA0"/>
    <w:rsid w:val="00556C8D"/>
    <w:rsid w:val="00561476"/>
    <w:rsid w:val="00575E9A"/>
    <w:rsid w:val="0058701F"/>
    <w:rsid w:val="005A44EE"/>
    <w:rsid w:val="005A4736"/>
    <w:rsid w:val="005F65D6"/>
    <w:rsid w:val="005F74DA"/>
    <w:rsid w:val="006078A4"/>
    <w:rsid w:val="0061450D"/>
    <w:rsid w:val="00617D1E"/>
    <w:rsid w:val="0062337B"/>
    <w:rsid w:val="00640BE9"/>
    <w:rsid w:val="00642634"/>
    <w:rsid w:val="00653012"/>
    <w:rsid w:val="00660750"/>
    <w:rsid w:val="00670D9A"/>
    <w:rsid w:val="00683BF6"/>
    <w:rsid w:val="006920C0"/>
    <w:rsid w:val="00694BCA"/>
    <w:rsid w:val="006959F2"/>
    <w:rsid w:val="006B0427"/>
    <w:rsid w:val="006B0AD9"/>
    <w:rsid w:val="006B4E43"/>
    <w:rsid w:val="006D0741"/>
    <w:rsid w:val="006E061A"/>
    <w:rsid w:val="006E0827"/>
    <w:rsid w:val="006F2913"/>
    <w:rsid w:val="006F464D"/>
    <w:rsid w:val="00701BF4"/>
    <w:rsid w:val="00704AFA"/>
    <w:rsid w:val="00720206"/>
    <w:rsid w:val="00720FE0"/>
    <w:rsid w:val="0073096E"/>
    <w:rsid w:val="007311BA"/>
    <w:rsid w:val="00740932"/>
    <w:rsid w:val="007573A0"/>
    <w:rsid w:val="00775F1E"/>
    <w:rsid w:val="00776277"/>
    <w:rsid w:val="007823E9"/>
    <w:rsid w:val="00796671"/>
    <w:rsid w:val="00797889"/>
    <w:rsid w:val="007A12D4"/>
    <w:rsid w:val="007A47E8"/>
    <w:rsid w:val="007A681A"/>
    <w:rsid w:val="007D3BB2"/>
    <w:rsid w:val="007E5A6A"/>
    <w:rsid w:val="007F3F44"/>
    <w:rsid w:val="008026C2"/>
    <w:rsid w:val="00802757"/>
    <w:rsid w:val="00812011"/>
    <w:rsid w:val="00820D33"/>
    <w:rsid w:val="00827A81"/>
    <w:rsid w:val="00835DB6"/>
    <w:rsid w:val="00836E93"/>
    <w:rsid w:val="00873585"/>
    <w:rsid w:val="008816BB"/>
    <w:rsid w:val="00886479"/>
    <w:rsid w:val="00891377"/>
    <w:rsid w:val="0089764B"/>
    <w:rsid w:val="008A17FD"/>
    <w:rsid w:val="008A622F"/>
    <w:rsid w:val="008B4725"/>
    <w:rsid w:val="008C015D"/>
    <w:rsid w:val="008D7197"/>
    <w:rsid w:val="008E27C4"/>
    <w:rsid w:val="008E7844"/>
    <w:rsid w:val="008F46E5"/>
    <w:rsid w:val="008F5E2E"/>
    <w:rsid w:val="00923242"/>
    <w:rsid w:val="009316B3"/>
    <w:rsid w:val="009333D4"/>
    <w:rsid w:val="009357F1"/>
    <w:rsid w:val="00951E5A"/>
    <w:rsid w:val="00953344"/>
    <w:rsid w:val="009568A9"/>
    <w:rsid w:val="0096420B"/>
    <w:rsid w:val="00973860"/>
    <w:rsid w:val="00984F61"/>
    <w:rsid w:val="009855AB"/>
    <w:rsid w:val="00997472"/>
    <w:rsid w:val="009A461F"/>
    <w:rsid w:val="009A649C"/>
    <w:rsid w:val="009A6C38"/>
    <w:rsid w:val="009B3947"/>
    <w:rsid w:val="009B4B70"/>
    <w:rsid w:val="009B54B0"/>
    <w:rsid w:val="009B67BA"/>
    <w:rsid w:val="009C51B7"/>
    <w:rsid w:val="009C6A07"/>
    <w:rsid w:val="009D1E13"/>
    <w:rsid w:val="009D29A5"/>
    <w:rsid w:val="009E2CCC"/>
    <w:rsid w:val="009E2E99"/>
    <w:rsid w:val="00A053FD"/>
    <w:rsid w:val="00A07F2F"/>
    <w:rsid w:val="00A16391"/>
    <w:rsid w:val="00A16702"/>
    <w:rsid w:val="00A259BD"/>
    <w:rsid w:val="00A335C9"/>
    <w:rsid w:val="00A35867"/>
    <w:rsid w:val="00A50198"/>
    <w:rsid w:val="00A50A91"/>
    <w:rsid w:val="00A5344A"/>
    <w:rsid w:val="00A53D1E"/>
    <w:rsid w:val="00A60560"/>
    <w:rsid w:val="00A71E8D"/>
    <w:rsid w:val="00A76217"/>
    <w:rsid w:val="00A92711"/>
    <w:rsid w:val="00AA5382"/>
    <w:rsid w:val="00AA641F"/>
    <w:rsid w:val="00AA7626"/>
    <w:rsid w:val="00AB38C1"/>
    <w:rsid w:val="00AB5285"/>
    <w:rsid w:val="00AC3744"/>
    <w:rsid w:val="00AD3FA0"/>
    <w:rsid w:val="00AE6C86"/>
    <w:rsid w:val="00AF31C0"/>
    <w:rsid w:val="00B03F26"/>
    <w:rsid w:val="00B07A32"/>
    <w:rsid w:val="00B25C3E"/>
    <w:rsid w:val="00B309A6"/>
    <w:rsid w:val="00B65039"/>
    <w:rsid w:val="00B772CD"/>
    <w:rsid w:val="00B77F4C"/>
    <w:rsid w:val="00B9021A"/>
    <w:rsid w:val="00BA5028"/>
    <w:rsid w:val="00BB675E"/>
    <w:rsid w:val="00BC082E"/>
    <w:rsid w:val="00BC6DE1"/>
    <w:rsid w:val="00BD15EF"/>
    <w:rsid w:val="00BD3C71"/>
    <w:rsid w:val="00BD3E6E"/>
    <w:rsid w:val="00BD60D8"/>
    <w:rsid w:val="00BE0F79"/>
    <w:rsid w:val="00BE31DB"/>
    <w:rsid w:val="00BE5685"/>
    <w:rsid w:val="00BE6E1D"/>
    <w:rsid w:val="00C00E8E"/>
    <w:rsid w:val="00C01BE2"/>
    <w:rsid w:val="00C03A27"/>
    <w:rsid w:val="00C05DDA"/>
    <w:rsid w:val="00C17108"/>
    <w:rsid w:val="00C2089B"/>
    <w:rsid w:val="00C4230D"/>
    <w:rsid w:val="00C44AA3"/>
    <w:rsid w:val="00C60C86"/>
    <w:rsid w:val="00C6101B"/>
    <w:rsid w:val="00C71382"/>
    <w:rsid w:val="00C75390"/>
    <w:rsid w:val="00C754C4"/>
    <w:rsid w:val="00C8149C"/>
    <w:rsid w:val="00C8220C"/>
    <w:rsid w:val="00C84B80"/>
    <w:rsid w:val="00C91D67"/>
    <w:rsid w:val="00C935B5"/>
    <w:rsid w:val="00CA07DA"/>
    <w:rsid w:val="00CA54BC"/>
    <w:rsid w:val="00CD0F64"/>
    <w:rsid w:val="00CD50F9"/>
    <w:rsid w:val="00CE06E8"/>
    <w:rsid w:val="00CF10A4"/>
    <w:rsid w:val="00CF6F71"/>
    <w:rsid w:val="00CF7448"/>
    <w:rsid w:val="00D004B8"/>
    <w:rsid w:val="00D01D23"/>
    <w:rsid w:val="00D068F1"/>
    <w:rsid w:val="00D11059"/>
    <w:rsid w:val="00D27ABA"/>
    <w:rsid w:val="00D348E1"/>
    <w:rsid w:val="00D367E1"/>
    <w:rsid w:val="00D42180"/>
    <w:rsid w:val="00D53906"/>
    <w:rsid w:val="00D7382E"/>
    <w:rsid w:val="00D73CCA"/>
    <w:rsid w:val="00D73E89"/>
    <w:rsid w:val="00D80CBE"/>
    <w:rsid w:val="00D86DDA"/>
    <w:rsid w:val="00DA0490"/>
    <w:rsid w:val="00DA2D87"/>
    <w:rsid w:val="00DB0FBC"/>
    <w:rsid w:val="00DB27B9"/>
    <w:rsid w:val="00DB7AB3"/>
    <w:rsid w:val="00DD611C"/>
    <w:rsid w:val="00DE1277"/>
    <w:rsid w:val="00DE2FCC"/>
    <w:rsid w:val="00DE45D0"/>
    <w:rsid w:val="00DF3A09"/>
    <w:rsid w:val="00DF687A"/>
    <w:rsid w:val="00E13D5E"/>
    <w:rsid w:val="00E30DEB"/>
    <w:rsid w:val="00E429D2"/>
    <w:rsid w:val="00E45ED3"/>
    <w:rsid w:val="00E46DEF"/>
    <w:rsid w:val="00E471FE"/>
    <w:rsid w:val="00E5246D"/>
    <w:rsid w:val="00E575D2"/>
    <w:rsid w:val="00E614DE"/>
    <w:rsid w:val="00E66B2F"/>
    <w:rsid w:val="00E747A8"/>
    <w:rsid w:val="00EA4005"/>
    <w:rsid w:val="00EB6A09"/>
    <w:rsid w:val="00EC0172"/>
    <w:rsid w:val="00ED5CB1"/>
    <w:rsid w:val="00ED7645"/>
    <w:rsid w:val="00EE4F51"/>
    <w:rsid w:val="00EF5F0E"/>
    <w:rsid w:val="00F05D98"/>
    <w:rsid w:val="00F12061"/>
    <w:rsid w:val="00F153E3"/>
    <w:rsid w:val="00F261F2"/>
    <w:rsid w:val="00F30978"/>
    <w:rsid w:val="00F30D2E"/>
    <w:rsid w:val="00F32261"/>
    <w:rsid w:val="00F41B73"/>
    <w:rsid w:val="00F72EA6"/>
    <w:rsid w:val="00F77D5A"/>
    <w:rsid w:val="00F94562"/>
    <w:rsid w:val="00F976EB"/>
    <w:rsid w:val="00FA289A"/>
    <w:rsid w:val="00FA5590"/>
    <w:rsid w:val="00FB2F21"/>
    <w:rsid w:val="00FB7410"/>
    <w:rsid w:val="00FC32B3"/>
    <w:rsid w:val="00FD03DF"/>
    <w:rsid w:val="00FD4D1F"/>
    <w:rsid w:val="00FF0055"/>
    <w:rsid w:val="00FF364E"/>
    <w:rsid w:val="00FF4B0D"/>
    <w:rsid w:val="00FF5783"/>
    <w:rsid w:val="00FF7D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F44"/>
    <w:rPr>
      <w:sz w:val="24"/>
      <w:szCs w:val="24"/>
    </w:rPr>
  </w:style>
  <w:style w:type="paragraph" w:styleId="Heading1">
    <w:name w:val="heading 1"/>
    <w:basedOn w:val="Normal"/>
    <w:next w:val="Normal"/>
    <w:qFormat/>
    <w:rsid w:val="007F3F44"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F3F44"/>
    <w:pPr>
      <w:jc w:val="both"/>
    </w:pPr>
  </w:style>
  <w:style w:type="character" w:customStyle="1" w:styleId="fnt1">
    <w:name w:val="fnt1"/>
    <w:basedOn w:val="DefaultParagraphFont"/>
    <w:rsid w:val="007F3F44"/>
    <w:rPr>
      <w:rFonts w:ascii="Verdana" w:hAnsi="Verdana" w:hint="default"/>
      <w:sz w:val="17"/>
      <w:szCs w:val="17"/>
    </w:rPr>
  </w:style>
  <w:style w:type="paragraph" w:styleId="Header">
    <w:name w:val="header"/>
    <w:basedOn w:val="Normal"/>
    <w:rsid w:val="007F3F4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F3F44"/>
    <w:pPr>
      <w:tabs>
        <w:tab w:val="center" w:pos="4320"/>
        <w:tab w:val="right" w:pos="8640"/>
      </w:tabs>
    </w:pPr>
  </w:style>
  <w:style w:type="character" w:styleId="Strong">
    <w:name w:val="Strong"/>
    <w:basedOn w:val="DefaultParagraphFont"/>
    <w:uiPriority w:val="22"/>
    <w:qFormat/>
    <w:rsid w:val="00290684"/>
    <w:rPr>
      <w:b/>
      <w:bCs/>
    </w:rPr>
  </w:style>
  <w:style w:type="paragraph" w:customStyle="1" w:styleId="s4-wptoptable1">
    <w:name w:val="s4-wptoptable1"/>
    <w:basedOn w:val="Normal"/>
    <w:rsid w:val="0029068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06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68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08B5"/>
    <w:rPr>
      <w:strike w:val="0"/>
      <w:dstrike w:val="0"/>
      <w:color w:val="3399CC"/>
      <w:u w:val="none"/>
      <w:effect w:val="none"/>
    </w:rPr>
  </w:style>
  <w:style w:type="character" w:customStyle="1" w:styleId="gry-bg">
    <w:name w:val="gry-bg"/>
    <w:basedOn w:val="DefaultParagraphFont"/>
    <w:rsid w:val="005F65D6"/>
  </w:style>
  <w:style w:type="character" w:customStyle="1" w:styleId="wht-bg">
    <w:name w:val="wht-bg"/>
    <w:basedOn w:val="DefaultParagraphFont"/>
    <w:rsid w:val="005F65D6"/>
  </w:style>
  <w:style w:type="paragraph" w:styleId="ListParagraph">
    <w:name w:val="List Paragraph"/>
    <w:basedOn w:val="Normal"/>
    <w:uiPriority w:val="34"/>
    <w:qFormat/>
    <w:rsid w:val="009D1E13"/>
    <w:pPr>
      <w:ind w:left="720"/>
      <w:contextualSpacing/>
    </w:pPr>
  </w:style>
  <w:style w:type="table" w:styleId="TableGrid">
    <w:name w:val="Table Grid"/>
    <w:basedOn w:val="TableNormal"/>
    <w:uiPriority w:val="59"/>
    <w:rsid w:val="00ED5C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0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1501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1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8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684432605">
                                                      <w:marLeft w:val="193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5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0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53035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4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6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38834">
                                                  <w:marLeft w:val="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9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0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55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36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14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11185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504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547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50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7947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05296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32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898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442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810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5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953129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105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4471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8552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885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1716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8744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638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79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899171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03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352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704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50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04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7610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976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575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83969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962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018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657618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9647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43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1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6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7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0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5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0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3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7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87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8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728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0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2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11C7EE-60C2-46E2-99C3-0DFC6EDAA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following Pentium PC to be upgraded from P-I to P-IV</vt:lpstr>
    </vt:vector>
  </TitlesOfParts>
  <Company>kribhco</Company>
  <LinksUpToDate>false</LinksUpToDate>
  <CharactersWithSpaces>1179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following Pentium PC to be upgraded from P-I to P-IV</dc:title>
  <dc:subject/>
  <dc:creator>sinha</dc:creator>
  <cp:keywords/>
  <dc:description/>
  <cp:lastModifiedBy>arun</cp:lastModifiedBy>
  <cp:revision>6</cp:revision>
  <cp:lastPrinted>2012-02-03T10:49:00Z</cp:lastPrinted>
  <dcterms:created xsi:type="dcterms:W3CDTF">2013-04-13T04:49:00Z</dcterms:created>
  <dcterms:modified xsi:type="dcterms:W3CDTF">2013-04-13T04:59:00Z</dcterms:modified>
</cp:coreProperties>
</file>