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110" w:rsidRDefault="007E7110" w:rsidP="002137E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Dated: </w:t>
      </w:r>
      <w:r w:rsidR="00D90A9E">
        <w:t>13</w:t>
      </w:r>
      <w:r w:rsidRPr="007E7110">
        <w:rPr>
          <w:vertAlign w:val="superscript"/>
        </w:rPr>
        <w:t>th</w:t>
      </w:r>
      <w:r>
        <w:t xml:space="preserve"> May 2013</w:t>
      </w:r>
    </w:p>
    <w:p w:rsidR="003F3000" w:rsidRDefault="003F3000" w:rsidP="002137E5">
      <w:pPr>
        <w:spacing w:after="0" w:line="240" w:lineRule="auto"/>
      </w:pPr>
    </w:p>
    <w:p w:rsidR="002137E5" w:rsidRDefault="001562A4" w:rsidP="002137E5">
      <w:pPr>
        <w:spacing w:after="0" w:line="240" w:lineRule="auto"/>
      </w:pPr>
      <w:r>
        <w:t>Sub: Technical evaluation of Bids for Enquiry No.6</w:t>
      </w:r>
      <w:r w:rsidR="002D5F92">
        <w:t>000/P063/012/PO63000021</w:t>
      </w:r>
      <w:r w:rsidR="00DA1CDD">
        <w:t xml:space="preserve">, dated </w:t>
      </w:r>
      <w:r w:rsidR="002D5F92">
        <w:t>16/04</w:t>
      </w:r>
      <w:r w:rsidR="00DA1CDD">
        <w:t>/2013</w:t>
      </w:r>
      <w:r w:rsidR="00477373">
        <w:t xml:space="preserve"> for </w:t>
      </w:r>
      <w:r w:rsidR="002D5F92">
        <w:t>P</w:t>
      </w:r>
      <w:r w:rsidR="005934E7">
        <w:t>r</w:t>
      </w:r>
      <w:r w:rsidR="00DA1CDD">
        <w:t xml:space="preserve">ocurement of </w:t>
      </w:r>
      <w:r w:rsidR="002D5F92">
        <w:t>50 Nos. of PCs and Printers on buyback</w:t>
      </w:r>
      <w:r w:rsidR="00DA1CDD">
        <w:t xml:space="preserve"> </w:t>
      </w:r>
      <w:r w:rsidR="00D77973">
        <w:t>basis</w:t>
      </w:r>
      <w:r w:rsidR="005934E7">
        <w:t>.</w:t>
      </w:r>
    </w:p>
    <w:p w:rsidR="00DD345D" w:rsidRDefault="00DD345D" w:rsidP="002137E5">
      <w:pPr>
        <w:spacing w:after="0" w:line="240" w:lineRule="auto"/>
      </w:pPr>
    </w:p>
    <w:p w:rsidR="001562A4" w:rsidRDefault="00DD345D" w:rsidP="00DD345D">
      <w:pPr>
        <w:spacing w:after="0" w:line="240" w:lineRule="auto"/>
        <w:jc w:val="both"/>
      </w:pPr>
      <w:r>
        <w:t xml:space="preserve">The </w:t>
      </w:r>
      <w:r w:rsidR="00DA1CDD">
        <w:t>following</w:t>
      </w:r>
      <w:r w:rsidR="001562A4">
        <w:t xml:space="preserve"> </w:t>
      </w:r>
      <w:r>
        <w:t xml:space="preserve">four </w:t>
      </w:r>
      <w:r w:rsidR="001562A4">
        <w:t xml:space="preserve">vendors </w:t>
      </w:r>
      <w:r w:rsidR="00DA1CDD">
        <w:t xml:space="preserve">have submitted their bids </w:t>
      </w:r>
      <w:r w:rsidR="001562A4">
        <w:t>for the subject enquiry</w:t>
      </w:r>
      <w:r>
        <w:t xml:space="preserve"> and our observations/ comments after te</w:t>
      </w:r>
      <w:r w:rsidR="00007391">
        <w:t>chnical evaluation are as below:</w:t>
      </w:r>
    </w:p>
    <w:p w:rsidR="001562A4" w:rsidRDefault="001562A4" w:rsidP="002137E5">
      <w:pPr>
        <w:spacing w:after="0" w:line="240" w:lineRule="auto"/>
      </w:pPr>
    </w:p>
    <w:p w:rsidR="00686A4F" w:rsidRDefault="00686A4F" w:rsidP="00686A4F">
      <w:pPr>
        <w:pStyle w:val="ListParagraph"/>
        <w:numPr>
          <w:ilvl w:val="0"/>
          <w:numId w:val="1"/>
        </w:numPr>
        <w:spacing w:after="0" w:line="240" w:lineRule="auto"/>
      </w:pPr>
      <w:r>
        <w:t>M/s. Silver Touch, Ahmedabad</w:t>
      </w:r>
      <w:r w:rsidR="00DD345D">
        <w:t>.</w:t>
      </w:r>
    </w:p>
    <w:p w:rsidR="005934E7" w:rsidRDefault="001562A4" w:rsidP="001562A4">
      <w:pPr>
        <w:pStyle w:val="ListParagraph"/>
        <w:numPr>
          <w:ilvl w:val="0"/>
          <w:numId w:val="1"/>
        </w:numPr>
        <w:spacing w:after="0" w:line="240" w:lineRule="auto"/>
      </w:pPr>
      <w:r>
        <w:t>M/s.</w:t>
      </w:r>
      <w:r w:rsidR="00DA1CDD">
        <w:t xml:space="preserve"> Jupiter Automation, Surat</w:t>
      </w:r>
      <w:r w:rsidR="00DD345D">
        <w:t>.</w:t>
      </w:r>
    </w:p>
    <w:p w:rsidR="00DA1CDD" w:rsidRDefault="00DA1CDD" w:rsidP="001562A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M/s. </w:t>
      </w:r>
      <w:r w:rsidR="00C54709">
        <w:t>Computer Shop</w:t>
      </w:r>
      <w:r>
        <w:t xml:space="preserve">, </w:t>
      </w:r>
      <w:r w:rsidR="00C54709">
        <w:t>Surat</w:t>
      </w:r>
      <w:r w:rsidR="00DD345D">
        <w:t>.</w:t>
      </w:r>
    </w:p>
    <w:p w:rsidR="00686A4F" w:rsidRDefault="00FC4576" w:rsidP="00686A4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M/s. </w:t>
      </w:r>
      <w:r w:rsidR="00DD345D">
        <w:t>HCL Infosystems</w:t>
      </w:r>
      <w:r w:rsidR="00686A4F">
        <w:t xml:space="preserve"> Ltd., Ahmedabad</w:t>
      </w:r>
      <w:r w:rsidR="00DD345D">
        <w:t>.</w:t>
      </w:r>
    </w:p>
    <w:p w:rsidR="00DD345D" w:rsidRDefault="00DD345D" w:rsidP="00DD345D">
      <w:pPr>
        <w:spacing w:after="0" w:line="240" w:lineRule="auto"/>
      </w:pPr>
    </w:p>
    <w:p w:rsidR="00B9723A" w:rsidRDefault="00B9723A" w:rsidP="00250FA3">
      <w:pPr>
        <w:spacing w:after="0" w:line="240" w:lineRule="auto"/>
        <w:jc w:val="both"/>
      </w:pPr>
      <w:r>
        <w:t>All the four vendors have quoted for Printer Model No.</w:t>
      </w:r>
      <w:r w:rsidRPr="00B9723A">
        <w:rPr>
          <w:rFonts w:ascii="Calibri" w:eastAsia="Times New Roman" w:hAnsi="Calibri" w:cs="Times New Roman"/>
          <w:color w:val="000000"/>
        </w:rPr>
        <w:t xml:space="preserve"> </w:t>
      </w:r>
      <w:r>
        <w:rPr>
          <w:rFonts w:ascii="Calibri" w:eastAsia="Times New Roman" w:hAnsi="Calibri" w:cs="Times New Roman"/>
          <w:color w:val="000000"/>
        </w:rPr>
        <w:t xml:space="preserve">P1108 in place of NIT model </w:t>
      </w:r>
      <w:proofErr w:type="spellStart"/>
      <w:r>
        <w:rPr>
          <w:rFonts w:ascii="Calibri" w:eastAsia="Times New Roman" w:hAnsi="Calibri" w:cs="Times New Roman"/>
          <w:color w:val="000000"/>
        </w:rPr>
        <w:t>No.HP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1007 stating that Model No.1007 has been replaced by HP with Model No.P1108.  This is acceptable to KRIBHCO since both the models have similar </w:t>
      </w:r>
      <w:r w:rsidR="00AA268C">
        <w:rPr>
          <w:rFonts w:ascii="Calibri" w:eastAsia="Times New Roman" w:hAnsi="Calibri" w:cs="Times New Roman"/>
          <w:color w:val="000000"/>
        </w:rPr>
        <w:t xml:space="preserve">functionalities </w:t>
      </w:r>
      <w:r>
        <w:rPr>
          <w:rFonts w:ascii="Calibri" w:eastAsia="Times New Roman" w:hAnsi="Calibri" w:cs="Times New Roman"/>
          <w:color w:val="000000"/>
        </w:rPr>
        <w:t xml:space="preserve">and the quoted model No.P1108 is </w:t>
      </w:r>
      <w:r w:rsidR="00806983">
        <w:rPr>
          <w:rFonts w:ascii="Calibri" w:eastAsia="Times New Roman" w:hAnsi="Calibri" w:cs="Times New Roman"/>
          <w:color w:val="000000"/>
        </w:rPr>
        <w:t>higher end configuration</w:t>
      </w:r>
      <w:r w:rsidR="008C1334">
        <w:rPr>
          <w:rFonts w:ascii="Calibri" w:eastAsia="Times New Roman" w:hAnsi="Calibri" w:cs="Times New Roman"/>
          <w:color w:val="000000"/>
        </w:rPr>
        <w:t>,</w:t>
      </w:r>
      <w:r w:rsidR="00AA268C">
        <w:rPr>
          <w:rFonts w:ascii="Calibri" w:eastAsia="Times New Roman" w:hAnsi="Calibri" w:cs="Times New Roman"/>
          <w:color w:val="000000"/>
        </w:rPr>
        <w:t xml:space="preserve"> enabling compatibility with latest OS versions</w:t>
      </w:r>
      <w:r>
        <w:rPr>
          <w:rFonts w:ascii="Calibri" w:eastAsia="Times New Roman" w:hAnsi="Calibri" w:cs="Times New Roman"/>
          <w:color w:val="000000"/>
        </w:rPr>
        <w:t>.</w:t>
      </w:r>
    </w:p>
    <w:p w:rsidR="00B9723A" w:rsidRDefault="00B9723A" w:rsidP="00250FA3">
      <w:pPr>
        <w:spacing w:after="0" w:line="240" w:lineRule="auto"/>
        <w:jc w:val="both"/>
      </w:pPr>
    </w:p>
    <w:p w:rsidR="00776C77" w:rsidRDefault="00776C77" w:rsidP="00D90A9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>M/s. Silver Touch</w:t>
      </w:r>
      <w:r w:rsidR="00806983">
        <w:rPr>
          <w:b/>
          <w:u w:val="single"/>
        </w:rPr>
        <w:t xml:space="preserve"> (Model: Dell Optiplex 7010)</w:t>
      </w:r>
      <w:r>
        <w:t>:</w:t>
      </w:r>
    </w:p>
    <w:p w:rsidR="00513145" w:rsidRDefault="00513145" w:rsidP="00513145">
      <w:pPr>
        <w:pStyle w:val="ListParagraph"/>
        <w:spacing w:after="0" w:line="240" w:lineRule="auto"/>
        <w:ind w:left="360"/>
        <w:jc w:val="both"/>
      </w:pPr>
    </w:p>
    <w:p w:rsidR="00776C77" w:rsidRPr="00513145" w:rsidRDefault="00776C77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</w:t>
      </w:r>
      <w:r>
        <w:t>vendor has not submitted the Specification C</w:t>
      </w:r>
      <w:r w:rsidR="00007391">
        <w:t>onfirmation Sheet in our format</w:t>
      </w:r>
      <w:r>
        <w:t xml:space="preserve">. </w:t>
      </w:r>
      <w:r w:rsidR="00C54709">
        <w:t xml:space="preserve">  In the Specification Confirmation sheet submitted by the vendor,</w:t>
      </w:r>
      <w:r w:rsidR="00007391">
        <w:t xml:space="preserve"> the</w:t>
      </w:r>
      <w:r w:rsidR="00C54709">
        <w:t xml:space="preserve"> monitor type has been mentioned as 5 inch, which should be 18.5 inch</w:t>
      </w:r>
      <w:r w:rsidR="00B97E5B">
        <w:t xml:space="preserve"> or above </w:t>
      </w:r>
      <w:r w:rsidR="00C54709">
        <w:t>as specified in our NIT.  Vendor to b</w:t>
      </w:r>
      <w:r w:rsidR="00250FA3">
        <w:t>e requested to confirm the specification as per NIT.</w:t>
      </w:r>
    </w:p>
    <w:p w:rsidR="00513145" w:rsidRDefault="00250FA3" w:rsidP="0051314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Vendor </w:t>
      </w:r>
      <w:r w:rsidR="00513145">
        <w:rPr>
          <w:rFonts w:ascii="Calibri" w:eastAsia="Times New Roman" w:hAnsi="Calibri" w:cs="Times New Roman"/>
          <w:color w:val="000000"/>
        </w:rPr>
        <w:t>to mention Make &amp; Model of processor offered at A</w:t>
      </w:r>
      <w:r w:rsidR="00B97E5B">
        <w:rPr>
          <w:rFonts w:ascii="Calibri" w:eastAsia="Times New Roman" w:hAnsi="Calibri" w:cs="Times New Roman"/>
          <w:color w:val="000000"/>
        </w:rPr>
        <w:t>.</w:t>
      </w:r>
      <w:r w:rsidR="00513145">
        <w:rPr>
          <w:rFonts w:ascii="Calibri" w:eastAsia="Times New Roman" w:hAnsi="Calibri" w:cs="Times New Roman"/>
          <w:color w:val="000000"/>
        </w:rPr>
        <w:t>2.</w:t>
      </w:r>
    </w:p>
    <w:p w:rsidR="00513145" w:rsidRPr="00513145" w:rsidRDefault="00250FA3" w:rsidP="0051314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Vendor </w:t>
      </w:r>
      <w:r w:rsidR="00513145">
        <w:rPr>
          <w:rFonts w:ascii="Calibri" w:eastAsia="Times New Roman" w:hAnsi="Calibri" w:cs="Times New Roman"/>
          <w:color w:val="000000"/>
        </w:rPr>
        <w:t>to mention Model of mother board and chipset processor offered at A</w:t>
      </w:r>
      <w:r w:rsidR="00787090">
        <w:rPr>
          <w:rFonts w:ascii="Calibri" w:eastAsia="Times New Roman" w:hAnsi="Calibri" w:cs="Times New Roman"/>
          <w:color w:val="000000"/>
        </w:rPr>
        <w:t>.</w:t>
      </w:r>
      <w:r w:rsidR="00513145">
        <w:rPr>
          <w:rFonts w:ascii="Calibri" w:eastAsia="Times New Roman" w:hAnsi="Calibri" w:cs="Times New Roman"/>
          <w:color w:val="000000"/>
        </w:rPr>
        <w:t>4.</w:t>
      </w:r>
    </w:p>
    <w:p w:rsidR="00D90A9E" w:rsidRPr="00513145" w:rsidRDefault="00D90A9E" w:rsidP="0051314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D90A9E">
        <w:rPr>
          <w:rFonts w:ascii="Calibri" w:eastAsia="Times New Roman" w:hAnsi="Calibri" w:cs="Times New Roman"/>
          <w:color w:val="000000"/>
        </w:rPr>
        <w:t>The brochure submitted by the vendor in support of Dell Optiplex 7010 comprises 2</w:t>
      </w:r>
      <w:r w:rsidRPr="00513145">
        <w:rPr>
          <w:rFonts w:ascii="Calibri" w:eastAsia="Times New Roman" w:hAnsi="Calibri" w:cs="Times New Roman"/>
          <w:color w:val="000000"/>
          <w:vertAlign w:val="superscript"/>
        </w:rPr>
        <w:t>nd</w:t>
      </w:r>
      <w:r w:rsidR="00513145">
        <w:rPr>
          <w:rFonts w:ascii="Calibri" w:eastAsia="Times New Roman" w:hAnsi="Calibri" w:cs="Times New Roman"/>
          <w:color w:val="000000"/>
        </w:rPr>
        <w:t xml:space="preserve"> &amp; 3</w:t>
      </w:r>
      <w:r w:rsidR="00513145" w:rsidRPr="00513145">
        <w:rPr>
          <w:rFonts w:ascii="Calibri" w:eastAsia="Times New Roman" w:hAnsi="Calibri" w:cs="Times New Roman"/>
          <w:color w:val="000000"/>
          <w:vertAlign w:val="superscript"/>
        </w:rPr>
        <w:t>rd</w:t>
      </w:r>
      <w:r w:rsidR="00513145">
        <w:rPr>
          <w:rFonts w:ascii="Calibri" w:eastAsia="Times New Roman" w:hAnsi="Calibri" w:cs="Times New Roman"/>
          <w:color w:val="000000"/>
        </w:rPr>
        <w:t xml:space="preserve"> </w:t>
      </w:r>
      <w:r w:rsidRPr="00513145">
        <w:rPr>
          <w:rFonts w:ascii="Calibri" w:eastAsia="Times New Roman" w:hAnsi="Calibri" w:cs="Times New Roman"/>
          <w:color w:val="000000"/>
        </w:rPr>
        <w:t>Generation CPUs.  The vendor to confirm their quoted model includes 3rd Generation Core I-5 processor series as specified in NIT.</w:t>
      </w:r>
    </w:p>
    <w:p w:rsidR="00776C77" w:rsidRDefault="00776C77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commercial deviations taken by the vendor, if any, may please be seen by Purchase Dept.</w:t>
      </w:r>
    </w:p>
    <w:p w:rsidR="00776C77" w:rsidRPr="00776C77" w:rsidRDefault="00776C77" w:rsidP="00D90A9E">
      <w:pPr>
        <w:spacing w:after="0" w:line="240" w:lineRule="auto"/>
        <w:ind w:left="360"/>
        <w:jc w:val="both"/>
        <w:rPr>
          <w:rFonts w:ascii="Calibri" w:eastAsia="Times New Roman" w:hAnsi="Calibri" w:cs="Times New Roman"/>
          <w:color w:val="000000"/>
        </w:rPr>
      </w:pPr>
    </w:p>
    <w:p w:rsidR="00963868" w:rsidRDefault="00963868" w:rsidP="00D90A9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A57DDD">
        <w:rPr>
          <w:b/>
          <w:u w:val="single"/>
        </w:rPr>
        <w:t xml:space="preserve">M/s. </w:t>
      </w:r>
      <w:r w:rsidR="00656279">
        <w:rPr>
          <w:b/>
          <w:u w:val="single"/>
        </w:rPr>
        <w:t>Jupiter Automation</w:t>
      </w:r>
      <w:r w:rsidR="00DD345D">
        <w:rPr>
          <w:b/>
          <w:u w:val="single"/>
        </w:rPr>
        <w:t xml:space="preserve"> (Model: Acer Veriton</w:t>
      </w:r>
      <w:r w:rsidR="00806983">
        <w:rPr>
          <w:b/>
          <w:u w:val="single"/>
        </w:rPr>
        <w:t xml:space="preserve"> M200 H61)</w:t>
      </w:r>
      <w:r w:rsidR="00A57DDD">
        <w:t>:</w:t>
      </w:r>
    </w:p>
    <w:p w:rsidR="00513145" w:rsidRDefault="00513145" w:rsidP="00513145">
      <w:pPr>
        <w:pStyle w:val="ListParagraph"/>
        <w:spacing w:after="0" w:line="240" w:lineRule="auto"/>
        <w:ind w:left="360"/>
        <w:jc w:val="both"/>
      </w:pPr>
    </w:p>
    <w:p w:rsidR="00F45C86" w:rsidRDefault="00A57DDD" w:rsidP="00D90A9E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>The</w:t>
      </w:r>
      <w:r w:rsidR="00CB461E">
        <w:t xml:space="preserve"> brochure </w:t>
      </w:r>
      <w:r w:rsidR="00F45C86">
        <w:t xml:space="preserve">submitted by the </w:t>
      </w:r>
      <w:r>
        <w:t xml:space="preserve">vendor </w:t>
      </w:r>
      <w:r w:rsidR="00F45C86">
        <w:t xml:space="preserve">in support of Acer Veriton H61 comprises </w:t>
      </w:r>
      <w:r w:rsidR="00DD345D">
        <w:t xml:space="preserve">only </w:t>
      </w:r>
      <w:r w:rsidR="00F45C86">
        <w:t>2</w:t>
      </w:r>
      <w:r w:rsidR="00F45C86" w:rsidRPr="00F45C86">
        <w:rPr>
          <w:vertAlign w:val="superscript"/>
        </w:rPr>
        <w:t>nd</w:t>
      </w:r>
      <w:r w:rsidR="00F45C86">
        <w:t xml:space="preserve"> Generation CPUs.  </w:t>
      </w:r>
      <w:r w:rsidR="009127ED">
        <w:t>The vendor to confirm their quoted model includes 3</w:t>
      </w:r>
      <w:r w:rsidR="009127ED" w:rsidRPr="00F45C86">
        <w:rPr>
          <w:vertAlign w:val="superscript"/>
        </w:rPr>
        <w:t>rd</w:t>
      </w:r>
      <w:r w:rsidR="009127ED">
        <w:t xml:space="preserve"> Generation Core I-5 processor series as specified in NIT</w:t>
      </w:r>
      <w:r w:rsidR="00F45C86">
        <w:t>.</w:t>
      </w:r>
    </w:p>
    <w:p w:rsidR="00250FA3" w:rsidRDefault="00250FA3" w:rsidP="00250FA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M</w:t>
      </w:r>
      <w:r w:rsidRPr="00513145">
        <w:rPr>
          <w:rFonts w:ascii="Calibri" w:eastAsia="Times New Roman" w:hAnsi="Calibri" w:cs="Times New Roman"/>
          <w:color w:val="000000"/>
        </w:rPr>
        <w:t>other board H61 offered at A</w:t>
      </w:r>
      <w:r w:rsidR="00B97E5B">
        <w:rPr>
          <w:rFonts w:ascii="Calibri" w:eastAsia="Times New Roman" w:hAnsi="Calibri" w:cs="Times New Roman"/>
          <w:color w:val="000000"/>
        </w:rPr>
        <w:t>.</w:t>
      </w:r>
      <w:r w:rsidRPr="00513145">
        <w:rPr>
          <w:rFonts w:ascii="Calibri" w:eastAsia="Times New Roman" w:hAnsi="Calibri" w:cs="Times New Roman"/>
          <w:color w:val="000000"/>
        </w:rPr>
        <w:t>4 is not compatible with 3</w:t>
      </w:r>
      <w:r w:rsidRPr="00513145">
        <w:rPr>
          <w:rFonts w:ascii="Calibri" w:eastAsia="Times New Roman" w:hAnsi="Calibri" w:cs="Times New Roman"/>
          <w:color w:val="000000"/>
          <w:vertAlign w:val="superscript"/>
        </w:rPr>
        <w:t>rd</w:t>
      </w:r>
      <w:r w:rsidRPr="00513145">
        <w:rPr>
          <w:rFonts w:ascii="Calibri" w:eastAsia="Times New Roman" w:hAnsi="Calibri" w:cs="Times New Roman"/>
          <w:color w:val="000000"/>
        </w:rPr>
        <w:t xml:space="preserve"> generation processors. </w:t>
      </w:r>
      <w:r>
        <w:rPr>
          <w:rFonts w:ascii="Calibri" w:eastAsia="Times New Roman" w:hAnsi="Calibri" w:cs="Times New Roman"/>
          <w:color w:val="000000"/>
        </w:rPr>
        <w:t xml:space="preserve"> Further, is not listed in the compatible motherboard for i5-3330 as per Intel documentation. </w:t>
      </w:r>
      <w:r w:rsidRPr="00513145">
        <w:rPr>
          <w:rFonts w:ascii="Calibri" w:eastAsia="Times New Roman" w:hAnsi="Calibri" w:cs="Times New Roman"/>
          <w:color w:val="000000"/>
        </w:rPr>
        <w:t>Party to comment.</w:t>
      </w:r>
    </w:p>
    <w:p w:rsidR="003B2CB6" w:rsidRDefault="00513145" w:rsidP="0051314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 </w:t>
      </w:r>
      <w:r w:rsidR="003B2CB6">
        <w:rPr>
          <w:rFonts w:ascii="Calibri" w:eastAsia="Times New Roman" w:hAnsi="Calibri" w:cs="Times New Roman"/>
          <w:color w:val="000000"/>
        </w:rPr>
        <w:t>The commercial deviations taken by the vendor</w:t>
      </w:r>
      <w:r w:rsidR="003F6EE2">
        <w:rPr>
          <w:rFonts w:ascii="Calibri" w:eastAsia="Times New Roman" w:hAnsi="Calibri" w:cs="Times New Roman"/>
          <w:color w:val="000000"/>
        </w:rPr>
        <w:t xml:space="preserve">, if any, </w:t>
      </w:r>
      <w:r w:rsidR="003B2CB6">
        <w:rPr>
          <w:rFonts w:ascii="Calibri" w:eastAsia="Times New Roman" w:hAnsi="Calibri" w:cs="Times New Roman"/>
          <w:color w:val="000000"/>
        </w:rPr>
        <w:t>may please be seen by Purchase Dept.</w:t>
      </w:r>
    </w:p>
    <w:p w:rsidR="00963868" w:rsidRDefault="00963868" w:rsidP="00D90A9E">
      <w:pPr>
        <w:spacing w:after="0" w:line="240" w:lineRule="auto"/>
        <w:jc w:val="both"/>
      </w:pPr>
    </w:p>
    <w:p w:rsidR="00C67855" w:rsidRDefault="005C4282" w:rsidP="00D90A9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 xml:space="preserve">M/s. </w:t>
      </w:r>
      <w:r w:rsidR="00C54709">
        <w:rPr>
          <w:b/>
          <w:u w:val="single"/>
        </w:rPr>
        <w:t>Computer Shop</w:t>
      </w:r>
      <w:r w:rsidR="00DD345D">
        <w:rPr>
          <w:b/>
          <w:u w:val="single"/>
        </w:rPr>
        <w:t xml:space="preserve"> Model: Acer Veriton</w:t>
      </w:r>
      <w:r w:rsidR="00806983">
        <w:rPr>
          <w:b/>
          <w:u w:val="single"/>
        </w:rPr>
        <w:t xml:space="preserve"> M200 H61)</w:t>
      </w:r>
      <w:r>
        <w:t>:</w:t>
      </w:r>
    </w:p>
    <w:p w:rsidR="00513145" w:rsidRPr="00A57DDD" w:rsidRDefault="00513145" w:rsidP="00513145">
      <w:pPr>
        <w:pStyle w:val="ListParagraph"/>
        <w:spacing w:after="0" w:line="240" w:lineRule="auto"/>
        <w:ind w:left="360"/>
        <w:jc w:val="both"/>
      </w:pPr>
    </w:p>
    <w:p w:rsidR="00C54709" w:rsidRPr="00513145" w:rsidRDefault="00C54709" w:rsidP="00D90A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t xml:space="preserve">The brochure submitted by the vendor in support of Acer Veriton H61 comprises </w:t>
      </w:r>
      <w:r w:rsidR="00DD345D">
        <w:t xml:space="preserve">only </w:t>
      </w:r>
      <w:r>
        <w:t>2</w:t>
      </w:r>
      <w:r w:rsidRPr="00F45C86">
        <w:rPr>
          <w:vertAlign w:val="superscript"/>
        </w:rPr>
        <w:t>nd</w:t>
      </w:r>
      <w:r>
        <w:t xml:space="preserve"> Generation CPUs.  The vendor to </w:t>
      </w:r>
      <w:r w:rsidR="009127ED">
        <w:t xml:space="preserve">confirm their quoted model includes </w:t>
      </w:r>
      <w:r>
        <w:t>3</w:t>
      </w:r>
      <w:r w:rsidRPr="00F45C86">
        <w:rPr>
          <w:vertAlign w:val="superscript"/>
        </w:rPr>
        <w:t>rd</w:t>
      </w:r>
      <w:r>
        <w:t xml:space="preserve"> Generation Core I-5 processor</w:t>
      </w:r>
      <w:r w:rsidR="009127ED">
        <w:t xml:space="preserve"> </w:t>
      </w:r>
      <w:r>
        <w:t>series as specified in NIT.</w:t>
      </w:r>
    </w:p>
    <w:p w:rsidR="00250FA3" w:rsidRDefault="00250FA3" w:rsidP="00250FA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lastRenderedPageBreak/>
        <w:t>The M</w:t>
      </w:r>
      <w:r w:rsidRPr="00513145">
        <w:rPr>
          <w:rFonts w:ascii="Calibri" w:eastAsia="Times New Roman" w:hAnsi="Calibri" w:cs="Times New Roman"/>
          <w:color w:val="000000"/>
        </w:rPr>
        <w:t>other board H61 offered at A</w:t>
      </w:r>
      <w:r w:rsidR="00B97E5B">
        <w:rPr>
          <w:rFonts w:ascii="Calibri" w:eastAsia="Times New Roman" w:hAnsi="Calibri" w:cs="Times New Roman"/>
          <w:color w:val="000000"/>
        </w:rPr>
        <w:t xml:space="preserve">. </w:t>
      </w:r>
      <w:r w:rsidRPr="00513145">
        <w:rPr>
          <w:rFonts w:ascii="Calibri" w:eastAsia="Times New Roman" w:hAnsi="Calibri" w:cs="Times New Roman"/>
          <w:color w:val="000000"/>
        </w:rPr>
        <w:t>4 is not compatible with 3</w:t>
      </w:r>
      <w:r w:rsidRPr="00513145">
        <w:rPr>
          <w:rFonts w:ascii="Calibri" w:eastAsia="Times New Roman" w:hAnsi="Calibri" w:cs="Times New Roman"/>
          <w:color w:val="000000"/>
          <w:vertAlign w:val="superscript"/>
        </w:rPr>
        <w:t>rd</w:t>
      </w:r>
      <w:r w:rsidRPr="00513145">
        <w:rPr>
          <w:rFonts w:ascii="Calibri" w:eastAsia="Times New Roman" w:hAnsi="Calibri" w:cs="Times New Roman"/>
          <w:color w:val="000000"/>
        </w:rPr>
        <w:t xml:space="preserve"> generation processors. </w:t>
      </w:r>
      <w:r>
        <w:rPr>
          <w:rFonts w:ascii="Calibri" w:eastAsia="Times New Roman" w:hAnsi="Calibri" w:cs="Times New Roman"/>
          <w:color w:val="000000"/>
        </w:rPr>
        <w:t xml:space="preserve"> Further, is not listed in the compatible motherboard for i5-3330 as per Intel documentation. </w:t>
      </w:r>
      <w:r w:rsidRPr="00513145">
        <w:rPr>
          <w:rFonts w:ascii="Calibri" w:eastAsia="Times New Roman" w:hAnsi="Calibri" w:cs="Times New Roman"/>
          <w:color w:val="000000"/>
        </w:rPr>
        <w:t>Party to comment.</w:t>
      </w:r>
    </w:p>
    <w:p w:rsidR="00143B71" w:rsidRPr="00143B71" w:rsidRDefault="00143B71" w:rsidP="00D90A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commercial deviations taken by the vendor</w:t>
      </w:r>
      <w:r w:rsidR="003F6EE2">
        <w:rPr>
          <w:rFonts w:ascii="Calibri" w:eastAsia="Times New Roman" w:hAnsi="Calibri" w:cs="Times New Roman"/>
          <w:color w:val="000000"/>
        </w:rPr>
        <w:t>, if any,</w:t>
      </w:r>
      <w:r>
        <w:rPr>
          <w:rFonts w:ascii="Calibri" w:eastAsia="Times New Roman" w:hAnsi="Calibri" w:cs="Times New Roman"/>
          <w:color w:val="000000"/>
        </w:rPr>
        <w:t xml:space="preserve"> may please be seen by Purchase Dept.</w:t>
      </w:r>
    </w:p>
    <w:p w:rsidR="00656279" w:rsidRDefault="00656279" w:rsidP="00D90A9E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776C77" w:rsidRDefault="00776C77" w:rsidP="00D90A9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DD017F">
        <w:rPr>
          <w:b/>
          <w:u w:val="single"/>
        </w:rPr>
        <w:t xml:space="preserve">M/s. </w:t>
      </w:r>
      <w:r w:rsidRPr="004840C2">
        <w:rPr>
          <w:b/>
          <w:u w:val="single"/>
        </w:rPr>
        <w:t xml:space="preserve">HCL  </w:t>
      </w:r>
      <w:r w:rsidR="00DD345D" w:rsidRPr="004840C2">
        <w:rPr>
          <w:b/>
          <w:u w:val="single"/>
        </w:rPr>
        <w:t>Info systems</w:t>
      </w:r>
      <w:r w:rsidRPr="004840C2">
        <w:rPr>
          <w:b/>
          <w:u w:val="single"/>
        </w:rPr>
        <w:t xml:space="preserve"> Ltd.</w:t>
      </w:r>
      <w:r w:rsidR="00806983">
        <w:rPr>
          <w:b/>
          <w:u w:val="single"/>
        </w:rPr>
        <w:t xml:space="preserve"> Model: HCL Infiniti M A390 Pro/</w:t>
      </w:r>
      <w:proofErr w:type="spellStart"/>
      <w:r w:rsidR="00806983">
        <w:rPr>
          <w:b/>
          <w:u w:val="single"/>
        </w:rPr>
        <w:t>Tru</w:t>
      </w:r>
      <w:proofErr w:type="spellEnd"/>
      <w:r w:rsidR="00806983">
        <w:rPr>
          <w:b/>
          <w:u w:val="single"/>
        </w:rPr>
        <w:t>)</w:t>
      </w:r>
      <w:r>
        <w:t>:</w:t>
      </w:r>
    </w:p>
    <w:p w:rsidR="00513145" w:rsidRPr="00BB4C2D" w:rsidRDefault="00513145" w:rsidP="00513145">
      <w:pPr>
        <w:pStyle w:val="ListParagraph"/>
        <w:spacing w:after="0" w:line="240" w:lineRule="auto"/>
        <w:ind w:left="360"/>
        <w:jc w:val="both"/>
      </w:pPr>
    </w:p>
    <w:p w:rsidR="00A3680B" w:rsidRPr="00A3680B" w:rsidRDefault="00776C77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A3680B">
        <w:rPr>
          <w:rFonts w:ascii="Calibri" w:eastAsia="Times New Roman" w:hAnsi="Calibri" w:cs="Times New Roman"/>
          <w:color w:val="000000"/>
        </w:rPr>
        <w:t xml:space="preserve">The </w:t>
      </w:r>
      <w:r>
        <w:t xml:space="preserve">vendor has submitted the Specification Confirmation Sheet in </w:t>
      </w:r>
      <w:r w:rsidR="00A3680B">
        <w:t>a separate sheet and the same has been compared with our format and found OK.</w:t>
      </w:r>
    </w:p>
    <w:p w:rsidR="00D90A9E" w:rsidRPr="00A3680B" w:rsidRDefault="00D90A9E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A3680B">
        <w:rPr>
          <w:rFonts w:ascii="Calibri" w:eastAsia="Times New Roman" w:hAnsi="Calibri" w:cs="Times New Roman"/>
          <w:color w:val="000000"/>
        </w:rPr>
        <w:t>The brochure submitted by the vendor in support of HCL Infiniti M A390 Pro/</w:t>
      </w:r>
      <w:proofErr w:type="spellStart"/>
      <w:r w:rsidRPr="00A3680B">
        <w:rPr>
          <w:rFonts w:ascii="Calibri" w:eastAsia="Times New Roman" w:hAnsi="Calibri" w:cs="Times New Roman"/>
          <w:color w:val="000000"/>
        </w:rPr>
        <w:t>Tru</w:t>
      </w:r>
      <w:proofErr w:type="spellEnd"/>
      <w:r w:rsidRPr="00A3680B">
        <w:rPr>
          <w:rFonts w:ascii="Calibri" w:eastAsia="Times New Roman" w:hAnsi="Calibri" w:cs="Times New Roman"/>
          <w:color w:val="000000"/>
        </w:rPr>
        <w:t xml:space="preserve"> comprises 2nd </w:t>
      </w:r>
      <w:r w:rsidR="00513145" w:rsidRPr="00A3680B">
        <w:rPr>
          <w:rFonts w:ascii="Calibri" w:eastAsia="Times New Roman" w:hAnsi="Calibri" w:cs="Times New Roman"/>
          <w:color w:val="000000"/>
        </w:rPr>
        <w:t>&amp; 3</w:t>
      </w:r>
      <w:r w:rsidR="00513145" w:rsidRPr="00A3680B">
        <w:rPr>
          <w:rFonts w:ascii="Calibri" w:eastAsia="Times New Roman" w:hAnsi="Calibri" w:cs="Times New Roman"/>
          <w:color w:val="000000"/>
          <w:vertAlign w:val="superscript"/>
        </w:rPr>
        <w:t>rd</w:t>
      </w:r>
      <w:r w:rsidR="00513145" w:rsidRPr="00A3680B">
        <w:rPr>
          <w:rFonts w:ascii="Calibri" w:eastAsia="Times New Roman" w:hAnsi="Calibri" w:cs="Times New Roman"/>
          <w:color w:val="000000"/>
        </w:rPr>
        <w:t xml:space="preserve"> </w:t>
      </w:r>
      <w:r w:rsidRPr="00A3680B">
        <w:rPr>
          <w:rFonts w:ascii="Calibri" w:eastAsia="Times New Roman" w:hAnsi="Calibri" w:cs="Times New Roman"/>
          <w:color w:val="000000"/>
        </w:rPr>
        <w:t>Generation CPUs.  The vendor to confirm their quoted model includes 3rd Generation Core I-5 processor series as specified in NIT.</w:t>
      </w:r>
    </w:p>
    <w:p w:rsidR="00776C77" w:rsidRDefault="00216EFA" w:rsidP="00D90A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D90A9E">
        <w:rPr>
          <w:rFonts w:ascii="Calibri" w:eastAsia="Times New Roman" w:hAnsi="Calibri" w:cs="Times New Roman"/>
          <w:color w:val="000000"/>
        </w:rPr>
        <w:t>The vendor has offered for</w:t>
      </w:r>
      <w:r w:rsidR="00160618" w:rsidRPr="00D90A9E">
        <w:rPr>
          <w:rFonts w:ascii="Calibri" w:eastAsia="Times New Roman" w:hAnsi="Calibri" w:cs="Times New Roman"/>
          <w:color w:val="000000"/>
        </w:rPr>
        <w:t xml:space="preserve"> preloaded MS Office 2010/2013 </w:t>
      </w:r>
      <w:r w:rsidRPr="00D90A9E">
        <w:rPr>
          <w:rFonts w:ascii="Calibri" w:eastAsia="Times New Roman" w:hAnsi="Calibri" w:cs="Times New Roman"/>
          <w:color w:val="000000"/>
        </w:rPr>
        <w:t xml:space="preserve">with two different </w:t>
      </w:r>
      <w:r w:rsidR="00DD345D">
        <w:rPr>
          <w:rFonts w:ascii="Calibri" w:eastAsia="Times New Roman" w:hAnsi="Calibri" w:cs="Times New Roman"/>
          <w:color w:val="000000"/>
        </w:rPr>
        <w:t xml:space="preserve">options for Sl. </w:t>
      </w:r>
      <w:proofErr w:type="spellStart"/>
      <w:r w:rsidR="00DD345D">
        <w:rPr>
          <w:rFonts w:ascii="Calibri" w:eastAsia="Times New Roman" w:hAnsi="Calibri" w:cs="Times New Roman"/>
          <w:color w:val="000000"/>
        </w:rPr>
        <w:t>No.B</w:t>
      </w:r>
      <w:proofErr w:type="spellEnd"/>
      <w:r w:rsidR="00DD345D">
        <w:rPr>
          <w:rFonts w:ascii="Calibri" w:eastAsia="Times New Roman" w:hAnsi="Calibri" w:cs="Times New Roman"/>
          <w:color w:val="000000"/>
        </w:rPr>
        <w:t xml:space="preserve">, </w:t>
      </w:r>
      <w:r w:rsidR="008C1334" w:rsidRPr="00D90A9E">
        <w:rPr>
          <w:rFonts w:ascii="Calibri" w:eastAsia="Times New Roman" w:hAnsi="Calibri" w:cs="Times New Roman"/>
          <w:color w:val="000000"/>
        </w:rPr>
        <w:t>of Schedule of Rates for MS Office</w:t>
      </w:r>
      <w:r w:rsidR="00160618" w:rsidRPr="00D90A9E">
        <w:rPr>
          <w:rFonts w:ascii="Calibri" w:eastAsia="Times New Roman" w:hAnsi="Calibri" w:cs="Times New Roman"/>
          <w:color w:val="000000"/>
        </w:rPr>
        <w:t xml:space="preserve"> 2010 </w:t>
      </w:r>
      <w:proofErr w:type="gramStart"/>
      <w:r w:rsidR="00160618" w:rsidRPr="00D90A9E">
        <w:rPr>
          <w:rFonts w:ascii="Calibri" w:eastAsia="Times New Roman" w:hAnsi="Calibri" w:cs="Times New Roman"/>
          <w:color w:val="000000"/>
        </w:rPr>
        <w:t>MOLP  (</w:t>
      </w:r>
      <w:proofErr w:type="gramEnd"/>
      <w:r w:rsidR="00160618" w:rsidRPr="00D90A9E">
        <w:rPr>
          <w:rFonts w:ascii="Calibri" w:eastAsia="Times New Roman" w:hAnsi="Calibri" w:cs="Times New Roman"/>
          <w:color w:val="000000"/>
        </w:rPr>
        <w:t xml:space="preserve">without Media) </w:t>
      </w:r>
      <w:r w:rsidRPr="00D90A9E">
        <w:rPr>
          <w:rFonts w:ascii="Calibri" w:eastAsia="Times New Roman" w:hAnsi="Calibri" w:cs="Times New Roman"/>
          <w:color w:val="000000"/>
        </w:rPr>
        <w:t xml:space="preserve">.  </w:t>
      </w:r>
      <w:r w:rsidR="008C1334" w:rsidRPr="00D90A9E">
        <w:rPr>
          <w:rFonts w:ascii="Calibri" w:eastAsia="Times New Roman" w:hAnsi="Calibri" w:cs="Times New Roman"/>
          <w:color w:val="000000"/>
        </w:rPr>
        <w:t xml:space="preserve"> </w:t>
      </w:r>
      <w:r w:rsidR="00160618" w:rsidRPr="00D90A9E">
        <w:rPr>
          <w:rFonts w:ascii="Calibri" w:eastAsia="Times New Roman" w:hAnsi="Calibri" w:cs="Times New Roman"/>
          <w:color w:val="000000"/>
        </w:rPr>
        <w:t>Preloaded version is not acceptable</w:t>
      </w:r>
      <w:r w:rsidRPr="00D90A9E">
        <w:rPr>
          <w:rFonts w:ascii="Calibri" w:eastAsia="Times New Roman" w:hAnsi="Calibri" w:cs="Times New Roman"/>
          <w:color w:val="000000"/>
        </w:rPr>
        <w:t xml:space="preserve"> to KRIBHCO</w:t>
      </w:r>
      <w:r w:rsidR="00160618" w:rsidRPr="00D90A9E">
        <w:rPr>
          <w:rFonts w:ascii="Calibri" w:eastAsia="Times New Roman" w:hAnsi="Calibri" w:cs="Times New Roman"/>
          <w:color w:val="000000"/>
        </w:rPr>
        <w:t xml:space="preserve"> and t</w:t>
      </w:r>
      <w:r w:rsidR="008C1334" w:rsidRPr="00D90A9E">
        <w:rPr>
          <w:rFonts w:ascii="Calibri" w:eastAsia="Times New Roman" w:hAnsi="Calibri" w:cs="Times New Roman"/>
          <w:color w:val="000000"/>
        </w:rPr>
        <w:t xml:space="preserve">he </w:t>
      </w:r>
      <w:r w:rsidRPr="00D90A9E">
        <w:rPr>
          <w:rFonts w:ascii="Calibri" w:eastAsia="Times New Roman" w:hAnsi="Calibri" w:cs="Times New Roman"/>
          <w:color w:val="000000"/>
        </w:rPr>
        <w:t xml:space="preserve">vendor to offer </w:t>
      </w:r>
      <w:r w:rsidR="00D90A9E" w:rsidRPr="00D90A9E">
        <w:rPr>
          <w:rFonts w:ascii="Calibri" w:eastAsia="Times New Roman" w:hAnsi="Calibri" w:cs="Times New Roman"/>
          <w:color w:val="000000"/>
        </w:rPr>
        <w:t xml:space="preserve">MS Office 2010 </w:t>
      </w:r>
      <w:r w:rsidR="00250FA3" w:rsidRPr="00D90A9E">
        <w:rPr>
          <w:rFonts w:ascii="Calibri" w:eastAsia="Times New Roman" w:hAnsi="Calibri" w:cs="Times New Roman"/>
          <w:color w:val="000000"/>
        </w:rPr>
        <w:t>MOLP license</w:t>
      </w:r>
      <w:r w:rsidR="00D90A9E" w:rsidRPr="00D90A9E">
        <w:rPr>
          <w:rFonts w:ascii="Calibri" w:eastAsia="Times New Roman" w:hAnsi="Calibri" w:cs="Times New Roman"/>
          <w:color w:val="000000"/>
        </w:rPr>
        <w:t xml:space="preserve"> </w:t>
      </w:r>
      <w:r w:rsidR="00160618" w:rsidRPr="00D90A9E">
        <w:rPr>
          <w:rFonts w:ascii="Calibri" w:eastAsia="Times New Roman" w:hAnsi="Calibri" w:cs="Times New Roman"/>
          <w:color w:val="000000"/>
        </w:rPr>
        <w:t xml:space="preserve">as per NIT.  </w:t>
      </w:r>
    </w:p>
    <w:p w:rsidR="00250FA3" w:rsidRDefault="00776C77" w:rsidP="00D250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D90A9E">
        <w:rPr>
          <w:rFonts w:ascii="Calibri" w:eastAsia="Times New Roman" w:hAnsi="Calibri" w:cs="Times New Roman"/>
          <w:color w:val="000000"/>
        </w:rPr>
        <w:t>The commercial deviations taken by the vendor, if any, may please be seen by Purchase Dept.</w:t>
      </w:r>
    </w:p>
    <w:p w:rsidR="00D25085" w:rsidRPr="00D25085" w:rsidRDefault="00D25085" w:rsidP="00D25085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clarification / confirmation as listed above from the concerned parties may be obtained for finalization for technical scrutiny.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Pr="00DD345D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DD345D">
        <w:rPr>
          <w:rFonts w:ascii="Calibri" w:eastAsia="Times New Roman" w:hAnsi="Calibri" w:cs="Times New Roman"/>
          <w:b/>
          <w:bCs/>
          <w:color w:val="000000"/>
        </w:rPr>
        <w:t>(Sunil Kumar VA)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Manager (MS)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DD345D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CM (</w:t>
      </w:r>
      <w:r w:rsidR="00250FA3">
        <w:rPr>
          <w:rFonts w:ascii="Calibri" w:eastAsia="Times New Roman" w:hAnsi="Calibri" w:cs="Times New Roman"/>
          <w:color w:val="000000"/>
        </w:rPr>
        <w:t>MS)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DD345D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AGM (</w:t>
      </w:r>
      <w:r w:rsidR="00250FA3">
        <w:rPr>
          <w:rFonts w:ascii="Calibri" w:eastAsia="Times New Roman" w:hAnsi="Calibri" w:cs="Times New Roman"/>
          <w:color w:val="000000"/>
        </w:rPr>
        <w:t>MS)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DD345D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GM (</w:t>
      </w:r>
      <w:proofErr w:type="spellStart"/>
      <w:r w:rsidR="00250FA3">
        <w:rPr>
          <w:rFonts w:ascii="Calibri" w:eastAsia="Times New Roman" w:hAnsi="Calibri" w:cs="Times New Roman"/>
          <w:color w:val="000000"/>
        </w:rPr>
        <w:t>Comm</w:t>
      </w:r>
      <w:proofErr w:type="spellEnd"/>
      <w:r w:rsidR="00250FA3">
        <w:rPr>
          <w:rFonts w:ascii="Calibri" w:eastAsia="Times New Roman" w:hAnsi="Calibri" w:cs="Times New Roman"/>
          <w:color w:val="000000"/>
        </w:rPr>
        <w:t>)</w:t>
      </w:r>
    </w:p>
    <w:p w:rsidR="00250FA3" w:rsidRP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sectPr w:rsidR="00250FA3" w:rsidRPr="00250FA3" w:rsidSect="00CF7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7090" w:rsidRDefault="00787090" w:rsidP="005C4282">
      <w:pPr>
        <w:spacing w:after="0" w:line="240" w:lineRule="auto"/>
      </w:pPr>
      <w:r>
        <w:separator/>
      </w:r>
    </w:p>
  </w:endnote>
  <w:endnote w:type="continuationSeparator" w:id="0">
    <w:p w:rsidR="00787090" w:rsidRDefault="00787090" w:rsidP="005C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7090" w:rsidRDefault="00787090" w:rsidP="005C4282">
      <w:pPr>
        <w:spacing w:after="0" w:line="240" w:lineRule="auto"/>
      </w:pPr>
      <w:r>
        <w:separator/>
      </w:r>
    </w:p>
  </w:footnote>
  <w:footnote w:type="continuationSeparator" w:id="0">
    <w:p w:rsidR="00787090" w:rsidRDefault="00787090" w:rsidP="005C4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504AC"/>
    <w:multiLevelType w:val="hybridMultilevel"/>
    <w:tmpl w:val="F6EC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221C81"/>
    <w:multiLevelType w:val="hybridMultilevel"/>
    <w:tmpl w:val="680A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EB1515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3F4D13"/>
    <w:multiLevelType w:val="hybridMultilevel"/>
    <w:tmpl w:val="1AE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C676F9"/>
    <w:multiLevelType w:val="hybridMultilevel"/>
    <w:tmpl w:val="0382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D37F5"/>
    <w:rsid w:val="00007391"/>
    <w:rsid w:val="0001444C"/>
    <w:rsid w:val="00047FF2"/>
    <w:rsid w:val="00066D58"/>
    <w:rsid w:val="000D3627"/>
    <w:rsid w:val="000F38BA"/>
    <w:rsid w:val="001258D0"/>
    <w:rsid w:val="00143B71"/>
    <w:rsid w:val="001562A4"/>
    <w:rsid w:val="00160618"/>
    <w:rsid w:val="001636D6"/>
    <w:rsid w:val="001C5B64"/>
    <w:rsid w:val="001D03FE"/>
    <w:rsid w:val="001D6EF3"/>
    <w:rsid w:val="001F3933"/>
    <w:rsid w:val="001F4C23"/>
    <w:rsid w:val="002137E5"/>
    <w:rsid w:val="00216EFA"/>
    <w:rsid w:val="00230140"/>
    <w:rsid w:val="00250FA3"/>
    <w:rsid w:val="002D5F92"/>
    <w:rsid w:val="00310E18"/>
    <w:rsid w:val="003178A4"/>
    <w:rsid w:val="003306A9"/>
    <w:rsid w:val="00337559"/>
    <w:rsid w:val="003B2CB6"/>
    <w:rsid w:val="003E5EB3"/>
    <w:rsid w:val="003F0B37"/>
    <w:rsid w:val="003F3000"/>
    <w:rsid w:val="003F6EE2"/>
    <w:rsid w:val="00424943"/>
    <w:rsid w:val="0047384C"/>
    <w:rsid w:val="00477373"/>
    <w:rsid w:val="004840C2"/>
    <w:rsid w:val="004B7D9A"/>
    <w:rsid w:val="004C1FAC"/>
    <w:rsid w:val="00513145"/>
    <w:rsid w:val="005263A4"/>
    <w:rsid w:val="005934E7"/>
    <w:rsid w:val="005A0A19"/>
    <w:rsid w:val="005A0B66"/>
    <w:rsid w:val="005C4282"/>
    <w:rsid w:val="005C4FA0"/>
    <w:rsid w:val="006133E7"/>
    <w:rsid w:val="00620CE7"/>
    <w:rsid w:val="00632A23"/>
    <w:rsid w:val="00656279"/>
    <w:rsid w:val="00686A4F"/>
    <w:rsid w:val="006A0D53"/>
    <w:rsid w:val="006C42B7"/>
    <w:rsid w:val="006E5F9E"/>
    <w:rsid w:val="00717932"/>
    <w:rsid w:val="007259D5"/>
    <w:rsid w:val="00752E62"/>
    <w:rsid w:val="007647BC"/>
    <w:rsid w:val="00764F5A"/>
    <w:rsid w:val="00776C77"/>
    <w:rsid w:val="00787090"/>
    <w:rsid w:val="00791556"/>
    <w:rsid w:val="007E2F51"/>
    <w:rsid w:val="007E7110"/>
    <w:rsid w:val="00806983"/>
    <w:rsid w:val="0082153C"/>
    <w:rsid w:val="00826975"/>
    <w:rsid w:val="00830C59"/>
    <w:rsid w:val="00877243"/>
    <w:rsid w:val="00885BE4"/>
    <w:rsid w:val="0089437E"/>
    <w:rsid w:val="008B52CD"/>
    <w:rsid w:val="008C1334"/>
    <w:rsid w:val="008E4BB3"/>
    <w:rsid w:val="009127ED"/>
    <w:rsid w:val="009271EB"/>
    <w:rsid w:val="00963868"/>
    <w:rsid w:val="00963B3C"/>
    <w:rsid w:val="009B5CA5"/>
    <w:rsid w:val="009B6649"/>
    <w:rsid w:val="00A0367A"/>
    <w:rsid w:val="00A3512B"/>
    <w:rsid w:val="00A3680B"/>
    <w:rsid w:val="00A57DDD"/>
    <w:rsid w:val="00A95E5C"/>
    <w:rsid w:val="00AA268C"/>
    <w:rsid w:val="00AA5BA8"/>
    <w:rsid w:val="00AB182D"/>
    <w:rsid w:val="00AE439E"/>
    <w:rsid w:val="00B301AF"/>
    <w:rsid w:val="00B66873"/>
    <w:rsid w:val="00B9723A"/>
    <w:rsid w:val="00B97E5B"/>
    <w:rsid w:val="00BB4C2D"/>
    <w:rsid w:val="00BC76DF"/>
    <w:rsid w:val="00BD37F5"/>
    <w:rsid w:val="00BF1ECE"/>
    <w:rsid w:val="00C029D4"/>
    <w:rsid w:val="00C34EF5"/>
    <w:rsid w:val="00C37B4C"/>
    <w:rsid w:val="00C45E68"/>
    <w:rsid w:val="00C54709"/>
    <w:rsid w:val="00C67855"/>
    <w:rsid w:val="00CB461E"/>
    <w:rsid w:val="00CD63DF"/>
    <w:rsid w:val="00CE5F49"/>
    <w:rsid w:val="00CF7CF1"/>
    <w:rsid w:val="00D0298B"/>
    <w:rsid w:val="00D0584C"/>
    <w:rsid w:val="00D15FDC"/>
    <w:rsid w:val="00D25085"/>
    <w:rsid w:val="00D47384"/>
    <w:rsid w:val="00D77973"/>
    <w:rsid w:val="00D90A9E"/>
    <w:rsid w:val="00DA1CDD"/>
    <w:rsid w:val="00DC64C6"/>
    <w:rsid w:val="00DD017F"/>
    <w:rsid w:val="00DD345D"/>
    <w:rsid w:val="00DE59BA"/>
    <w:rsid w:val="00E030F4"/>
    <w:rsid w:val="00E310A3"/>
    <w:rsid w:val="00E46E03"/>
    <w:rsid w:val="00E55916"/>
    <w:rsid w:val="00E779F7"/>
    <w:rsid w:val="00E85074"/>
    <w:rsid w:val="00EA1684"/>
    <w:rsid w:val="00EB26C3"/>
    <w:rsid w:val="00F25FCD"/>
    <w:rsid w:val="00F45C86"/>
    <w:rsid w:val="00FB78C1"/>
    <w:rsid w:val="00FC4576"/>
    <w:rsid w:val="00FC63E0"/>
    <w:rsid w:val="00FD4C97"/>
    <w:rsid w:val="00FF2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282"/>
  </w:style>
  <w:style w:type="paragraph" w:styleId="Footer">
    <w:name w:val="footer"/>
    <w:basedOn w:val="Normal"/>
    <w:link w:val="Foot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2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33</cp:revision>
  <cp:lastPrinted>2013-05-10T09:39:00Z</cp:lastPrinted>
  <dcterms:created xsi:type="dcterms:W3CDTF">2013-05-09T06:36:00Z</dcterms:created>
  <dcterms:modified xsi:type="dcterms:W3CDTF">2013-05-14T09:03:00Z</dcterms:modified>
</cp:coreProperties>
</file>