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  <w:r w:rsidR="00914EC1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2335"/>
        <w:gridCol w:w="6520"/>
      </w:tblGrid>
      <w:tr w:rsidR="0034516F" w:rsidTr="0029228B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516F" w:rsidRDefault="0034516F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8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516F" w:rsidRDefault="0034516F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</w:tr>
      <w:tr w:rsidR="00091D7E" w:rsidTr="00B7260A">
        <w:trPr>
          <w:trHeight w:val="616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1D7E" w:rsidRPr="00091D7E" w:rsidRDefault="00091D7E" w:rsidP="00091D7E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A</w:t>
            </w:r>
          </w:p>
        </w:tc>
        <w:tc>
          <w:tcPr>
            <w:tcW w:w="8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1D7E" w:rsidRPr="00091D7E" w:rsidRDefault="00091D7E" w:rsidP="00C80B74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091D7E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Laptop – </w:t>
            </w:r>
            <w:r w:rsidR="00C80B74">
              <w:rPr>
                <w:rFonts w:ascii="Garamond" w:eastAsia="Garamond" w:hAnsi="Garamond" w:cs="Garamond"/>
                <w:b/>
                <w:sz w:val="24"/>
                <w:szCs w:val="24"/>
              </w:rPr>
              <w:t>4 (Four</w:t>
            </w:r>
            <w:r w:rsidRPr="00091D7E">
              <w:rPr>
                <w:rFonts w:ascii="Garamond" w:eastAsia="Garamond" w:hAnsi="Garamond" w:cs="Garamond"/>
                <w:b/>
                <w:sz w:val="24"/>
                <w:szCs w:val="24"/>
              </w:rPr>
              <w:t>) Nos. [Item Code: 1800003068]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</w:t>
            </w:r>
          </w:p>
        </w:tc>
      </w:tr>
      <w:tr w:rsidR="0034516F" w:rsidTr="00A8709C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516F" w:rsidRDefault="0034516F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4516F" w:rsidRDefault="0034516F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proposed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4516F" w:rsidRPr="000A7EF1" w:rsidRDefault="0034516F" w:rsidP="00F11D9B">
            <w:pPr>
              <w:spacing w:after="0" w:line="240" w:lineRule="auto"/>
              <w:rPr>
                <w:rFonts w:ascii="Garamond" w:eastAsia="Calibri" w:hAnsi="Garamond" w:cs="Calibri"/>
                <w:b/>
                <w:szCs w:val="22"/>
              </w:rPr>
            </w:pPr>
            <w:r w:rsidRPr="000A7EF1">
              <w:rPr>
                <w:rFonts w:ascii="Garamond" w:eastAsia="Calibri" w:hAnsi="Garamond" w:cs="Calibri"/>
                <w:b/>
                <w:szCs w:val="22"/>
              </w:rPr>
              <w:t>HP – 240 G8 (62G54PA)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Thin &amp; Light (Below 2 kg)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F11D9B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Core™ i5 - 11th Generation or above 64-bit Processor 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B7260A">
            <w:pPr>
              <w:spacing w:before="60" w:after="6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Model Name  </w:t>
            </w:r>
            <w:r w:rsidRPr="0034516F">
              <w:rPr>
                <w:rFonts w:ascii="Garamond" w:eastAsia="Calibri" w:hAnsi="Garamond" w:cs="Calibri"/>
                <w:b/>
                <w:bCs/>
                <w:sz w:val="20"/>
              </w:rPr>
              <w:t>Intel Core i5 1135 G7</w:t>
            </w:r>
            <w:r w:rsidR="005D5B5D">
              <w:rPr>
                <w:rFonts w:ascii="Garamond" w:eastAsia="Calibri" w:hAnsi="Garamond" w:cs="Calibri"/>
                <w:b/>
                <w:bCs/>
                <w:sz w:val="20"/>
              </w:rPr>
              <w:t xml:space="preserve"> 2.40 GHz</w:t>
            </w:r>
          </w:p>
        </w:tc>
      </w:tr>
      <w:tr w:rsidR="00B7260A" w:rsidTr="00B7260A">
        <w:trPr>
          <w:trHeight w:val="342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B7260A">
            <w:pPr>
              <w:spacing w:before="60" w:after="6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5D5B5D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Dedicated 2.0 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B7260A">
            <w:pPr>
              <w:spacing w:before="60" w:after="6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</w:t>
            </w:r>
            <w:r w:rsidR="005D5B5D">
              <w:rPr>
                <w:rFonts w:ascii="Garamond" w:eastAsia="Garamond" w:hAnsi="Garamond" w:cs="Garamond"/>
                <w:sz w:val="20"/>
              </w:rPr>
              <w:t xml:space="preserve">l® HD Graphics – Intel®; Iris® </w:t>
            </w:r>
            <w:proofErr w:type="spellStart"/>
            <w:r w:rsidR="005D5B5D">
              <w:rPr>
                <w:rFonts w:ascii="Garamond" w:eastAsia="Garamond" w:hAnsi="Garamond" w:cs="Garamond"/>
                <w:sz w:val="20"/>
              </w:rPr>
              <w:t>Xe</w:t>
            </w:r>
            <w:proofErr w:type="spellEnd"/>
            <w:r w:rsidR="005D5B5D">
              <w:rPr>
                <w:rFonts w:ascii="Garamond" w:eastAsia="Garamond" w:hAnsi="Garamond" w:cs="Garamond"/>
                <w:sz w:val="20"/>
              </w:rPr>
              <w:t xml:space="preserve"> Graphics</w:t>
            </w:r>
            <w:bookmarkStart w:id="0" w:name="_GoBack"/>
            <w:bookmarkEnd w:id="0"/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RAM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16GB DDR4 or above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Hard Disk Drive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M.2 </w:t>
            </w:r>
            <w:proofErr w:type="spellStart"/>
            <w:r>
              <w:rPr>
                <w:rFonts w:ascii="Garamond" w:eastAsia="Garamond" w:hAnsi="Garamond" w:cs="Garamond"/>
                <w:sz w:val="20"/>
              </w:rPr>
              <w:t>NVMe</w:t>
            </w:r>
            <w:proofErr w:type="spellEnd"/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Pr="00C80B74" w:rsidRDefault="00B7260A" w:rsidP="009B20D4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 w:rsidRPr="00C80B74">
              <w:rPr>
                <w:rFonts w:ascii="Garamond" w:eastAsia="Garamond" w:hAnsi="Garamond" w:cs="Garamond"/>
                <w:bCs/>
                <w:szCs w:val="22"/>
              </w:rPr>
              <w:t>Display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B7260A">
            <w:pPr>
              <w:spacing w:before="60" w:after="60" w:line="240" w:lineRule="auto"/>
              <w:rPr>
                <w:rFonts w:ascii="Garamond" w:eastAsia="Calibri" w:hAnsi="Garamond" w:cs="Calibri"/>
                <w:sz w:val="20"/>
              </w:rPr>
            </w:pPr>
            <w:r w:rsidRPr="00C80B74">
              <w:rPr>
                <w:rFonts w:ascii="Garamond" w:eastAsia="Garamond" w:hAnsi="Garamond" w:cs="Garamond"/>
                <w:bCs/>
                <w:szCs w:val="22"/>
              </w:rPr>
              <w:t>14 inch FHD / UFHD</w:t>
            </w: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Resolution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1920 x 1080 or above 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Touch Screen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Not Required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RJ 45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Wireless LAN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Wi-Fi 6 and above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Bluetooth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V 5.0 or above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Pr="00871B6E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Pr="00871B6E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USB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1 - 3.2 Gen 1 port</w:t>
            </w:r>
          </w:p>
          <w:p w:rsidR="00B7260A" w:rsidRDefault="00B7260A" w:rsidP="009B20D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 – 3.2 Gen 1 Type C port</w:t>
            </w:r>
          </w:p>
          <w:p w:rsidR="00B7260A" w:rsidRPr="00871B6E" w:rsidRDefault="00B7260A" w:rsidP="009B20D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 – 2.0 port</w:t>
            </w:r>
          </w:p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Type-C port (Minimum 1)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Pr="00871B6E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Pr="00871B6E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HDMI ; Head Phone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Web Camera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720p Webcam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  / Speakers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 Built</w:t>
            </w:r>
          </w:p>
        </w:tc>
      </w:tr>
      <w:tr w:rsidR="00B7260A" w:rsidTr="00B7260A">
        <w:trPr>
          <w:trHeight w:val="1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Genuine MS® Win. 11 Pro. Edition 64 Bit (OEM Version) </w:t>
            </w:r>
          </w:p>
        </w:tc>
      </w:tr>
      <w:tr w:rsidR="00B7260A" w:rsidTr="00B7260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Laptop Bag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8C70F0">
              <w:rPr>
                <w:rFonts w:ascii="Garamond" w:eastAsia="Garamond" w:hAnsi="Garamond" w:cs="Garamond"/>
                <w:bCs/>
                <w:sz w:val="20"/>
              </w:rPr>
              <w:t>Same as Laptop Brand</w:t>
            </w:r>
          </w:p>
        </w:tc>
      </w:tr>
      <w:tr w:rsidR="00B7260A" w:rsidTr="00B7260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One 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</w:t>
            </w:r>
          </w:p>
        </w:tc>
      </w:tr>
      <w:tr w:rsidR="00B7260A" w:rsidTr="00B7260A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8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Microsoft Office Standard Edition – LTSC 2021 or higher 32/64 bit </w:t>
            </w:r>
            <w:r>
              <w:rPr>
                <w:rFonts w:ascii="Garamond" w:eastAsia="Garamond" w:hAnsi="Garamond" w:cs="Garamond"/>
                <w:sz w:val="20"/>
              </w:rPr>
              <w:t xml:space="preserve">– 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4</w:t>
            </w:r>
            <w:r w:rsidRPr="00603F00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(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Four</w:t>
            </w:r>
            <w:r w:rsidRPr="00603F00">
              <w:rPr>
                <w:rFonts w:ascii="Garamond" w:eastAsia="Garamond" w:hAnsi="Garamond" w:cs="Garamond"/>
                <w:b/>
                <w:sz w:val="24"/>
                <w:szCs w:val="24"/>
              </w:rPr>
              <w:t>) Nos.</w:t>
            </w:r>
          </w:p>
          <w:p w:rsidR="00B7260A" w:rsidRDefault="00B7260A" w:rsidP="009B20D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[Item Code : 6332643206] </w:t>
            </w:r>
          </w:p>
          <w:p w:rsidR="00B7260A" w:rsidRDefault="00B7260A" w:rsidP="009B20D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  <w:t xml:space="preserve">Microsoft Tenant ID : </w:t>
            </w:r>
          </w:p>
          <w:p w:rsidR="00B7260A" w:rsidRDefault="00B7260A" w:rsidP="009B20D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</w:pPr>
          </w:p>
          <w:p w:rsidR="00B7260A" w:rsidRPr="000A7EF1" w:rsidRDefault="00B7260A" w:rsidP="009B20D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b/>
                <w:color w:val="000000"/>
                <w:sz w:val="24"/>
                <w:szCs w:val="24"/>
                <w:lang w:val="en-IN"/>
              </w:rPr>
            </w:pPr>
            <w:r w:rsidRPr="000A7EF1">
              <w:rPr>
                <w:rFonts w:ascii="Courier New" w:hAnsi="Courier New" w:cs="Courier New"/>
                <w:b/>
                <w:sz w:val="24"/>
                <w:szCs w:val="24"/>
                <w:lang w:val="en-IN"/>
              </w:rPr>
              <w:t>admin@kribhcosurat.onmicrosoft.com</w:t>
            </w:r>
          </w:p>
          <w:p w:rsidR="00B7260A" w:rsidRDefault="00B7260A" w:rsidP="009B20D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</w:tbl>
    <w:p w:rsidR="006371D7" w:rsidRDefault="006371D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:rsidR="00F97D77" w:rsidRDefault="00F97D77">
      <w:pPr>
        <w:rPr>
          <w:rFonts w:ascii="Garamond" w:eastAsia="Garamond" w:hAnsi="Garamond" w:cs="Garamond"/>
          <w:b/>
          <w:sz w:val="26"/>
        </w:rPr>
      </w:pPr>
    </w:p>
    <w:p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Supply and installation </w:t>
      </w:r>
      <w:r w:rsidR="00872908">
        <w:rPr>
          <w:rFonts w:ascii="Garamond" w:eastAsia="Garamond" w:hAnsi="Garamond" w:cs="Garamond"/>
        </w:rPr>
        <w:t xml:space="preserve">and activation </w:t>
      </w:r>
      <w:r>
        <w:rPr>
          <w:rFonts w:ascii="Garamond" w:eastAsia="Garamond" w:hAnsi="Garamond" w:cs="Garamond"/>
        </w:rPr>
        <w:t>of all the items at KRIBHCO’s Plant Site at Hazira.</w:t>
      </w:r>
    </w:p>
    <w:p w:rsidR="00C20A83" w:rsidRDefault="00C20A83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KRIBHCO shall not provide Boarding &amp; Lodging charges for this work. Boarding &amp; Lodging charges during installation and during warranty services shall be in the scope of the party.</w:t>
      </w:r>
    </w:p>
    <w:p w:rsidR="003E2F78" w:rsidRPr="00C20A83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C20A83">
        <w:rPr>
          <w:rFonts w:ascii="Garamond" w:eastAsia="Garamond" w:hAnsi="Garamond" w:cs="Garamond"/>
        </w:rPr>
        <w:t xml:space="preserve">On-site comprehensive warranty for </w:t>
      </w:r>
      <w:r w:rsidR="00872908" w:rsidRPr="00C20A83">
        <w:rPr>
          <w:rFonts w:ascii="Garamond" w:eastAsia="Garamond" w:hAnsi="Garamond" w:cs="Garamond"/>
        </w:rPr>
        <w:t>one</w:t>
      </w:r>
      <w:r w:rsidRPr="00C20A83">
        <w:rPr>
          <w:rFonts w:ascii="Garamond" w:eastAsia="Garamond" w:hAnsi="Garamond" w:cs="Garamond"/>
        </w:rPr>
        <w:t xml:space="preserve"> year from the date of successful installation shall be provided for all hardware items.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 xml:space="preserve">In case of failure of Primary HDD / Motherboard during warranty period, installation of Windows OS and office software including activation after the replacement, are in the scope of vendor. 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However, detailed specifications shall be attached for the proposed make / model with supporting documents and printed leaflets. </w:t>
      </w:r>
    </w:p>
    <w:p w:rsidR="008E2632" w:rsidRDefault="008E263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vendor shall furnish OEM Authorization Letter / </w:t>
      </w:r>
      <w:r w:rsidR="000277C6">
        <w:rPr>
          <w:rFonts w:ascii="Garamond" w:eastAsia="Garamond" w:hAnsi="Garamond" w:cs="Garamond"/>
        </w:rPr>
        <w:t>OEM Partner certificate</w:t>
      </w:r>
      <w:r>
        <w:rPr>
          <w:rFonts w:ascii="Garamond" w:eastAsia="Garamond" w:hAnsi="Garamond" w:cs="Garamond"/>
        </w:rPr>
        <w:t>.</w:t>
      </w:r>
    </w:p>
    <w:p w:rsidR="003E2F78" w:rsidRPr="002F3CDD" w:rsidRDefault="00B82037" w:rsidP="002F3CDD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4A061B">
        <w:rPr>
          <w:rFonts w:ascii="Garamond" w:eastAsia="Garamond" w:hAnsi="Garamond" w:cs="Garamond"/>
        </w:rPr>
        <w:t xml:space="preserve">Delivery </w:t>
      </w:r>
      <w:r w:rsidR="00872908" w:rsidRPr="004A061B">
        <w:rPr>
          <w:rFonts w:ascii="Garamond" w:eastAsia="Garamond" w:hAnsi="Garamond" w:cs="Garamond"/>
        </w:rPr>
        <w:t xml:space="preserve">/ Installation </w:t>
      </w:r>
      <w:r w:rsidRPr="004A061B">
        <w:rPr>
          <w:rFonts w:ascii="Garamond" w:eastAsia="Garamond" w:hAnsi="Garamond" w:cs="Garamond"/>
        </w:rPr>
        <w:t xml:space="preserve">Period shall be </w:t>
      </w:r>
      <w:r w:rsidR="002F3CDD">
        <w:rPr>
          <w:rFonts w:ascii="Garamond" w:eastAsia="Garamond" w:hAnsi="Garamond" w:cs="Garamond"/>
        </w:rPr>
        <w:t xml:space="preserve">preferably </w:t>
      </w:r>
      <w:r w:rsidRPr="004A061B">
        <w:rPr>
          <w:rFonts w:ascii="Garamond" w:eastAsia="Garamond" w:hAnsi="Garamond" w:cs="Garamond"/>
        </w:rPr>
        <w:t xml:space="preserve">within </w:t>
      </w:r>
      <w:r w:rsidR="002F3CDD">
        <w:rPr>
          <w:rFonts w:ascii="Garamond" w:eastAsia="Garamond" w:hAnsi="Garamond" w:cs="Garamond"/>
        </w:rPr>
        <w:t>4 Weeks from receipt of P.O.</w:t>
      </w:r>
    </w:p>
    <w:sectPr w:rsidR="003E2F78" w:rsidRPr="002F3CDD" w:rsidSect="00C80B74">
      <w:headerReference w:type="default" r:id="rId8"/>
      <w:pgSz w:w="12240" w:h="15840"/>
      <w:pgMar w:top="284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CDD" w:rsidRDefault="002F3CDD" w:rsidP="002F3CDD">
      <w:pPr>
        <w:spacing w:after="0" w:line="240" w:lineRule="auto"/>
      </w:pPr>
      <w:r>
        <w:separator/>
      </w:r>
    </w:p>
  </w:endnote>
  <w:endnote w:type="continuationSeparator" w:id="0">
    <w:p w:rsidR="002F3CDD" w:rsidRDefault="002F3CDD" w:rsidP="002F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CDD" w:rsidRDefault="002F3CDD" w:rsidP="002F3CDD">
      <w:pPr>
        <w:spacing w:after="0" w:line="240" w:lineRule="auto"/>
      </w:pPr>
      <w:r>
        <w:separator/>
      </w:r>
    </w:p>
  </w:footnote>
  <w:footnote w:type="continuationSeparator" w:id="0">
    <w:p w:rsidR="002F3CDD" w:rsidRDefault="002F3CDD" w:rsidP="002F3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CDD" w:rsidRDefault="002F3CDD" w:rsidP="002F3CDD">
    <w:pPr>
      <w:pStyle w:val="Header"/>
      <w:jc w:val="right"/>
    </w:pPr>
    <w:r>
      <w:t>PR NO.5006953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0049EA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2"/>
  </w:num>
  <w:num w:numId="5">
    <w:abstractNumId w:val="7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0"/>
  </w:num>
  <w:num w:numId="11">
    <w:abstractNumId w:val="5"/>
  </w:num>
  <w:num w:numId="12">
    <w:abstractNumId w:val="8"/>
  </w:num>
  <w:num w:numId="13">
    <w:abstractNumId w:val="2"/>
  </w:num>
  <w:num w:numId="14">
    <w:abstractNumId w:val="4"/>
  </w:num>
  <w:num w:numId="15">
    <w:abstractNumId w:val="11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78"/>
    <w:rsid w:val="000240EE"/>
    <w:rsid w:val="000277C6"/>
    <w:rsid w:val="0004643C"/>
    <w:rsid w:val="000825C1"/>
    <w:rsid w:val="00091D7E"/>
    <w:rsid w:val="00092E0E"/>
    <w:rsid w:val="000A7EF1"/>
    <w:rsid w:val="000C166A"/>
    <w:rsid w:val="00140B13"/>
    <w:rsid w:val="0026355C"/>
    <w:rsid w:val="002D6864"/>
    <w:rsid w:val="002F3CDD"/>
    <w:rsid w:val="002F740E"/>
    <w:rsid w:val="00343602"/>
    <w:rsid w:val="0034516F"/>
    <w:rsid w:val="00380641"/>
    <w:rsid w:val="00381282"/>
    <w:rsid w:val="003977F4"/>
    <w:rsid w:val="003A0E6A"/>
    <w:rsid w:val="003A78A4"/>
    <w:rsid w:val="003E2F78"/>
    <w:rsid w:val="00471996"/>
    <w:rsid w:val="00492211"/>
    <w:rsid w:val="004A061B"/>
    <w:rsid w:val="004B6831"/>
    <w:rsid w:val="004E02C2"/>
    <w:rsid w:val="004F3E42"/>
    <w:rsid w:val="004F62A0"/>
    <w:rsid w:val="00523E87"/>
    <w:rsid w:val="00563062"/>
    <w:rsid w:val="00596A2A"/>
    <w:rsid w:val="005D5B5D"/>
    <w:rsid w:val="005F3CD4"/>
    <w:rsid w:val="0060277C"/>
    <w:rsid w:val="00603D66"/>
    <w:rsid w:val="00603F00"/>
    <w:rsid w:val="006371D7"/>
    <w:rsid w:val="006B45BC"/>
    <w:rsid w:val="006C411C"/>
    <w:rsid w:val="007A2DA4"/>
    <w:rsid w:val="007A7429"/>
    <w:rsid w:val="007D0E67"/>
    <w:rsid w:val="00822597"/>
    <w:rsid w:val="00871B6E"/>
    <w:rsid w:val="00872908"/>
    <w:rsid w:val="00883649"/>
    <w:rsid w:val="008C70F0"/>
    <w:rsid w:val="008E2632"/>
    <w:rsid w:val="00901170"/>
    <w:rsid w:val="00914EC1"/>
    <w:rsid w:val="009451DE"/>
    <w:rsid w:val="00963630"/>
    <w:rsid w:val="009B20D4"/>
    <w:rsid w:val="00A30E20"/>
    <w:rsid w:val="00A75E2B"/>
    <w:rsid w:val="00AC001D"/>
    <w:rsid w:val="00B7260A"/>
    <w:rsid w:val="00B82037"/>
    <w:rsid w:val="00BA59A2"/>
    <w:rsid w:val="00C1741C"/>
    <w:rsid w:val="00C20A83"/>
    <w:rsid w:val="00C37142"/>
    <w:rsid w:val="00C562CB"/>
    <w:rsid w:val="00C701AA"/>
    <w:rsid w:val="00C71F82"/>
    <w:rsid w:val="00C74D7A"/>
    <w:rsid w:val="00C77E18"/>
    <w:rsid w:val="00C80B74"/>
    <w:rsid w:val="00CB483D"/>
    <w:rsid w:val="00CC06F0"/>
    <w:rsid w:val="00CF5082"/>
    <w:rsid w:val="00CF5EE2"/>
    <w:rsid w:val="00D835F7"/>
    <w:rsid w:val="00D85DD7"/>
    <w:rsid w:val="00DA09F5"/>
    <w:rsid w:val="00E47A10"/>
    <w:rsid w:val="00E7272F"/>
    <w:rsid w:val="00EA3BC0"/>
    <w:rsid w:val="00F11D9B"/>
    <w:rsid w:val="00F305E7"/>
    <w:rsid w:val="00F34D04"/>
    <w:rsid w:val="00F97D77"/>
    <w:rsid w:val="00FA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7D6C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sid w:val="00CB483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3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CDD"/>
  </w:style>
  <w:style w:type="paragraph" w:styleId="Footer">
    <w:name w:val="footer"/>
    <w:basedOn w:val="Normal"/>
    <w:link w:val="FooterChar"/>
    <w:uiPriority w:val="99"/>
    <w:unhideWhenUsed/>
    <w:rsid w:val="002F3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DF4D1-00B5-45EC-9D37-CE68AA651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7</cp:revision>
  <cp:lastPrinted>2022-11-04T08:08:00Z</cp:lastPrinted>
  <dcterms:created xsi:type="dcterms:W3CDTF">2022-10-17T04:09:00Z</dcterms:created>
  <dcterms:modified xsi:type="dcterms:W3CDTF">2022-11-04T08:43:00Z</dcterms:modified>
</cp:coreProperties>
</file>