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823E" w14:textId="77777777" w:rsidR="000C20B6" w:rsidRPr="005F2BB3" w:rsidRDefault="00000000">
      <w:pPr>
        <w:spacing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 w:rsidRPr="005F2BB3">
        <w:rPr>
          <w:rFonts w:ascii="Calibri" w:eastAsia="Calibri" w:hAnsi="Calibri" w:cs="Calibri"/>
          <w:b/>
          <w:sz w:val="32"/>
          <w:szCs w:val="32"/>
        </w:rPr>
        <w:t>Project Design Phase</w:t>
      </w:r>
    </w:p>
    <w:p w14:paraId="054B4F88" w14:textId="77777777" w:rsidR="000C20B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5F2BB3">
        <w:rPr>
          <w:rFonts w:ascii="Calibri" w:eastAsia="Calibri" w:hAnsi="Calibri" w:cs="Calibri"/>
          <w:b/>
          <w:sz w:val="32"/>
          <w:szCs w:val="32"/>
        </w:rPr>
        <w:t>Solution Architecture</w:t>
      </w:r>
    </w:p>
    <w:p w14:paraId="3536C111" w14:textId="77777777" w:rsidR="000C20B6" w:rsidRDefault="000C20B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03"/>
        <w:gridCol w:w="4603"/>
      </w:tblGrid>
      <w:tr w:rsidR="000C20B6" w14:paraId="578D3090" w14:textId="77777777" w:rsidTr="002734A2">
        <w:trPr>
          <w:trHeight w:val="334"/>
        </w:trPr>
        <w:tc>
          <w:tcPr>
            <w:tcW w:w="4603" w:type="dxa"/>
          </w:tcPr>
          <w:p w14:paraId="1099668C" w14:textId="77777777" w:rsidR="000C20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603" w:type="dxa"/>
          </w:tcPr>
          <w:p w14:paraId="67FFB344" w14:textId="4C6A34DC" w:rsidR="000C20B6" w:rsidRDefault="003C37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January 2026</w:t>
            </w:r>
          </w:p>
        </w:tc>
      </w:tr>
      <w:tr w:rsidR="000C20B6" w14:paraId="109DDF43" w14:textId="77777777" w:rsidTr="002734A2">
        <w:trPr>
          <w:trHeight w:val="334"/>
        </w:trPr>
        <w:tc>
          <w:tcPr>
            <w:tcW w:w="4603" w:type="dxa"/>
          </w:tcPr>
          <w:p w14:paraId="5E8CDDA0" w14:textId="77777777" w:rsidR="000C20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603" w:type="dxa"/>
          </w:tcPr>
          <w:p w14:paraId="5D1F30BE" w14:textId="513421F3" w:rsidR="000C20B6" w:rsidRDefault="003C3769">
            <w:pPr>
              <w:rPr>
                <w:rFonts w:ascii="Calibri" w:eastAsia="Calibri" w:hAnsi="Calibri" w:cs="Calibri"/>
              </w:rPr>
            </w:pPr>
            <w:r w:rsidRPr="003C3769">
              <w:rPr>
                <w:rFonts w:ascii="Calibri" w:eastAsia="Calibri" w:hAnsi="Calibri" w:cs="Calibri"/>
              </w:rPr>
              <w:t>LTVIP2026MIDS49145</w:t>
            </w:r>
          </w:p>
        </w:tc>
      </w:tr>
      <w:tr w:rsidR="000C20B6" w14:paraId="43A06EC4" w14:textId="77777777" w:rsidTr="002734A2">
        <w:trPr>
          <w:trHeight w:val="1017"/>
        </w:trPr>
        <w:tc>
          <w:tcPr>
            <w:tcW w:w="4603" w:type="dxa"/>
          </w:tcPr>
          <w:p w14:paraId="138AD8F2" w14:textId="77777777" w:rsidR="000C20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603" w:type="dxa"/>
          </w:tcPr>
          <w:p w14:paraId="0E137EF4" w14:textId="77777777" w:rsidR="003D34BB" w:rsidRPr="003D34BB" w:rsidRDefault="003D34BB" w:rsidP="003D34BB">
            <w:pPr>
              <w:rPr>
                <w:rFonts w:ascii="Calibri" w:eastAsia="Calibri" w:hAnsi="Calibri" w:cs="Calibri"/>
                <w:lang w:val="en-IN"/>
              </w:rPr>
            </w:pPr>
            <w:r w:rsidRPr="003D34BB">
              <w:rPr>
                <w:rFonts w:ascii="Calibri" w:eastAsia="Calibri" w:hAnsi="Calibri" w:cs="Calibri"/>
                <w:lang w:val="en-IN"/>
              </w:rPr>
              <w:t>DocSpot: Seamless Appointment Booking for Health</w:t>
            </w:r>
          </w:p>
          <w:p w14:paraId="50B179F4" w14:textId="651D908B" w:rsidR="000C20B6" w:rsidRPr="003D34BB" w:rsidRDefault="000C20B6">
            <w:pPr>
              <w:rPr>
                <w:rFonts w:ascii="Calibri" w:eastAsia="Calibri" w:hAnsi="Calibri" w:cs="Calibri"/>
              </w:rPr>
            </w:pPr>
          </w:p>
        </w:tc>
      </w:tr>
      <w:tr w:rsidR="000C20B6" w14:paraId="0A181A72" w14:textId="77777777" w:rsidTr="002734A2">
        <w:trPr>
          <w:trHeight w:val="364"/>
        </w:trPr>
        <w:tc>
          <w:tcPr>
            <w:tcW w:w="4603" w:type="dxa"/>
          </w:tcPr>
          <w:p w14:paraId="7CC628F8" w14:textId="77777777" w:rsidR="000C20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603" w:type="dxa"/>
          </w:tcPr>
          <w:p w14:paraId="591EB524" w14:textId="77777777" w:rsidR="000C20B6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59BB3E43" w14:textId="77777777" w:rsidR="000C20B6" w:rsidRDefault="000C20B6">
      <w:pPr>
        <w:spacing w:after="160" w:line="259" w:lineRule="auto"/>
        <w:rPr>
          <w:rFonts w:ascii="Calibri" w:eastAsia="Calibri" w:hAnsi="Calibri" w:cs="Calibri"/>
          <w:b/>
        </w:rPr>
      </w:pPr>
    </w:p>
    <w:p w14:paraId="7F5068AD" w14:textId="77777777" w:rsidR="000C20B6" w:rsidRDefault="0000000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4ACCBAF8" w14:textId="77777777" w:rsidR="000C20B6" w:rsidRDefault="00000000">
      <w:pPr>
        <w:shd w:val="clear" w:color="auto" w:fill="FFFFFF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To provide a user-friendly, secure, and scalable healthcare appointment booking system that bridges the gap between patients and healthcare providers.</w:t>
      </w:r>
    </w:p>
    <w:p w14:paraId="2B2D9B54" w14:textId="77777777" w:rsidR="000C20B6" w:rsidRDefault="00000000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 xml:space="preserve"> Effortless Appointment Booking</w:t>
      </w:r>
    </w:p>
    <w:p w14:paraId="0FACBA30" w14:textId="77777777" w:rsidR="000C20B6" w:rsidRDefault="00000000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End-to-End Patient Management</w:t>
      </w:r>
    </w:p>
    <w:p w14:paraId="706F80A7" w14:textId="77777777" w:rsidR="000C20B6" w:rsidRDefault="00000000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Scalable user authentication and authorization</w:t>
      </w:r>
    </w:p>
    <w:p w14:paraId="00A76FDF" w14:textId="77777777" w:rsidR="000C20B6" w:rsidRDefault="00000000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Secure and trackable payment transactions</w:t>
      </w:r>
    </w:p>
    <w:p w14:paraId="327B7263" w14:textId="77777777" w:rsidR="000C20B6" w:rsidRDefault="00000000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Reliable real-time chat and notifications</w:t>
      </w:r>
    </w:p>
    <w:p w14:paraId="44E01888" w14:textId="77777777" w:rsidR="000C20B6" w:rsidRDefault="000C20B6">
      <w:pPr>
        <w:shd w:val="clear" w:color="auto" w:fill="FFFFFF"/>
        <w:spacing w:after="150" w:line="240" w:lineRule="auto"/>
        <w:ind w:left="720"/>
        <w:rPr>
          <w:sz w:val="24"/>
          <w:szCs w:val="24"/>
        </w:rPr>
      </w:pPr>
    </w:p>
    <w:p w14:paraId="6419F335" w14:textId="77777777" w:rsidR="000C20B6" w:rsidRDefault="000C20B6">
      <w:pPr>
        <w:spacing w:after="160" w:line="259" w:lineRule="auto"/>
        <w:rPr>
          <w:rFonts w:ascii="Calibri" w:eastAsia="Calibri" w:hAnsi="Calibri" w:cs="Calibri"/>
          <w:b/>
        </w:rPr>
      </w:pPr>
    </w:p>
    <w:p w14:paraId="529419A9" w14:textId="77777777" w:rsidR="000C20B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16A94755" w14:textId="77777777" w:rsidR="000C20B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noProof/>
        </w:rPr>
        <w:lastRenderedPageBreak/>
        <w:drawing>
          <wp:anchor distT="114300" distB="114300" distL="114300" distR="114300" simplePos="0" relativeHeight="251658240" behindDoc="0" locked="0" layoutInCell="1" hidden="0" allowOverlap="1" wp14:anchorId="0EED65F4" wp14:editId="446D04B4">
            <wp:simplePos x="0" y="0"/>
            <wp:positionH relativeFrom="column">
              <wp:posOffset>-66674</wp:posOffset>
            </wp:positionH>
            <wp:positionV relativeFrom="paragraph">
              <wp:posOffset>344475</wp:posOffset>
            </wp:positionV>
            <wp:extent cx="5734050" cy="3719513"/>
            <wp:effectExtent l="0" t="0" r="0" b="0"/>
            <wp:wrapTopAndBottom distT="114300" distB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19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2240AC" w14:textId="77777777" w:rsidR="000C20B6" w:rsidRDefault="000C20B6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</w:p>
    <w:p w14:paraId="7817FA8C" w14:textId="77777777" w:rsidR="000C20B6" w:rsidRDefault="000C20B6">
      <w:pPr>
        <w:spacing w:after="160" w:line="259" w:lineRule="auto"/>
        <w:rPr>
          <w:rFonts w:ascii="Calibri" w:eastAsia="Calibri" w:hAnsi="Calibri" w:cs="Calibri"/>
          <w:b/>
        </w:rPr>
      </w:pPr>
    </w:p>
    <w:p w14:paraId="4AF3B4A2" w14:textId="77777777" w:rsidR="000C20B6" w:rsidRDefault="000C20B6">
      <w:pPr>
        <w:spacing w:after="160" w:line="259" w:lineRule="auto"/>
        <w:rPr>
          <w:rFonts w:ascii="Calibri" w:eastAsia="Calibri" w:hAnsi="Calibri" w:cs="Calibri"/>
          <w:b/>
        </w:rPr>
      </w:pPr>
    </w:p>
    <w:p w14:paraId="02659AB9" w14:textId="77777777" w:rsidR="000C20B6" w:rsidRDefault="000C20B6"/>
    <w:sectPr w:rsidR="000C20B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43B94"/>
    <w:multiLevelType w:val="multilevel"/>
    <w:tmpl w:val="B5B20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07512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0B6"/>
    <w:rsid w:val="000942AF"/>
    <w:rsid w:val="000C20B6"/>
    <w:rsid w:val="002734A2"/>
    <w:rsid w:val="003C01AC"/>
    <w:rsid w:val="003C3769"/>
    <w:rsid w:val="003D34BB"/>
    <w:rsid w:val="005F2BB3"/>
    <w:rsid w:val="00633A48"/>
    <w:rsid w:val="00EB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9BCC"/>
  <w15:docId w15:val="{3007A7A9-A75F-4666-976C-6EEEB856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JH6TWQK9RKFa+z9MLwItFmfvNA==">CgMxLjA4AHIhMVVuRG0zbkdQVWRZWmVtb1FIZnhhNTdZazVabXQyTktf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swapna mattupalli</cp:lastModifiedBy>
  <cp:revision>6</cp:revision>
  <dcterms:created xsi:type="dcterms:W3CDTF">2025-06-25T13:18:00Z</dcterms:created>
  <dcterms:modified xsi:type="dcterms:W3CDTF">2026-02-26T09:31:00Z</dcterms:modified>
</cp:coreProperties>
</file>