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B0816" w14:textId="7B63A828" w:rsidR="00393FEB" w:rsidRPr="00C84E1F" w:rsidRDefault="008B57DD" w:rsidP="00393FEB">
      <w:pPr>
        <w:pBdr>
          <w:bottom w:val="single" w:sz="8" w:space="4" w:color="4F81BD"/>
        </w:pBdr>
        <w:spacing w:after="300" w:line="240" w:lineRule="auto"/>
        <w:contextualSpacing/>
        <w:rPr>
          <w:rFonts w:ascii="Arial" w:eastAsia="Times New Roman" w:hAnsi="Arial" w:cs="Arial"/>
          <w:b/>
          <w:bCs/>
          <w:color w:val="0D0D0D" w:themeColor="text1" w:themeTint="F2"/>
          <w:spacing w:val="5"/>
          <w:kern w:val="28"/>
          <w:sz w:val="44"/>
          <w:szCs w:val="44"/>
        </w:rPr>
      </w:pPr>
      <w:r w:rsidRPr="00C84E1F">
        <w:rPr>
          <w:rFonts w:ascii="Arial" w:eastAsia="Times New Roman" w:hAnsi="Arial" w:cs="Arial"/>
          <w:b/>
          <w:bCs/>
          <w:color w:val="0D0D0D" w:themeColor="text1" w:themeTint="F2"/>
          <w:spacing w:val="5"/>
          <w:kern w:val="28"/>
          <w:sz w:val="36"/>
          <w:szCs w:val="44"/>
        </w:rPr>
        <w:t>Lab 2</w:t>
      </w:r>
      <w:r w:rsidR="00393FEB" w:rsidRPr="00C84E1F">
        <w:rPr>
          <w:rFonts w:ascii="Arial" w:eastAsia="Times New Roman" w:hAnsi="Arial" w:cs="Arial"/>
          <w:b/>
          <w:bCs/>
          <w:color w:val="0D0D0D" w:themeColor="text1" w:themeTint="F2"/>
          <w:spacing w:val="5"/>
          <w:kern w:val="28"/>
          <w:sz w:val="36"/>
          <w:szCs w:val="44"/>
        </w:rPr>
        <w:t>:</w:t>
      </w:r>
      <w:r w:rsidR="006C6863">
        <w:rPr>
          <w:rFonts w:ascii="Arial" w:eastAsia="Times New Roman" w:hAnsi="Arial" w:cs="Arial"/>
          <w:b/>
          <w:bCs/>
          <w:color w:val="0D0D0D" w:themeColor="text1" w:themeTint="F2"/>
          <w:spacing w:val="5"/>
          <w:kern w:val="28"/>
          <w:sz w:val="36"/>
          <w:szCs w:val="44"/>
        </w:rPr>
        <w:t xml:space="preserve"> </w:t>
      </w:r>
      <w:r w:rsidR="006C6863" w:rsidRPr="006C6863">
        <w:rPr>
          <w:rFonts w:ascii="Arial" w:eastAsia="Times New Roman" w:hAnsi="Arial" w:cs="Arial"/>
          <w:b/>
          <w:bCs/>
          <w:color w:val="0D0D0D" w:themeColor="text1" w:themeTint="F2"/>
          <w:spacing w:val="5"/>
          <w:kern w:val="28"/>
          <w:sz w:val="36"/>
          <w:szCs w:val="44"/>
        </w:rPr>
        <w:t>Super</w:t>
      </w:r>
      <w:r w:rsidR="006C6863">
        <w:rPr>
          <w:rFonts w:ascii="Arial" w:eastAsia="Times New Roman" w:hAnsi="Arial" w:cs="Arial"/>
          <w:b/>
          <w:bCs/>
          <w:color w:val="0D0D0D" w:themeColor="text1" w:themeTint="F2"/>
          <w:spacing w:val="5"/>
          <w:kern w:val="28"/>
          <w:sz w:val="36"/>
          <w:szCs w:val="44"/>
        </w:rPr>
        <w:t xml:space="preserve"> </w:t>
      </w:r>
      <w:r w:rsidR="006C6863" w:rsidRPr="006C6863">
        <w:rPr>
          <w:rFonts w:ascii="Arial" w:eastAsia="Times New Roman" w:hAnsi="Arial" w:cs="Arial"/>
          <w:b/>
          <w:bCs/>
          <w:color w:val="0D0D0D" w:themeColor="text1" w:themeTint="F2"/>
          <w:spacing w:val="5"/>
          <w:kern w:val="28"/>
          <w:sz w:val="36"/>
          <w:szCs w:val="44"/>
        </w:rPr>
        <w:t>Drugs</w:t>
      </w:r>
      <w:r w:rsidR="006C6863">
        <w:rPr>
          <w:rFonts w:ascii="Arial" w:eastAsia="Times New Roman" w:hAnsi="Arial" w:cs="Arial"/>
          <w:b/>
          <w:bCs/>
          <w:color w:val="0D0D0D" w:themeColor="text1" w:themeTint="F2"/>
          <w:spacing w:val="5"/>
          <w:kern w:val="28"/>
          <w:sz w:val="36"/>
          <w:szCs w:val="44"/>
        </w:rPr>
        <w:t xml:space="preserve"> </w:t>
      </w:r>
      <w:r w:rsidR="006C6863" w:rsidRPr="006C6863">
        <w:rPr>
          <w:rFonts w:ascii="Arial" w:eastAsia="Times New Roman" w:hAnsi="Arial" w:cs="Arial"/>
          <w:b/>
          <w:bCs/>
          <w:color w:val="0D0D0D" w:themeColor="text1" w:themeTint="F2"/>
          <w:spacing w:val="5"/>
          <w:kern w:val="28"/>
          <w:sz w:val="36"/>
          <w:szCs w:val="44"/>
        </w:rPr>
        <w:t>Prescriptions</w:t>
      </w:r>
    </w:p>
    <w:p w14:paraId="5FCA9044" w14:textId="1309D092" w:rsidR="00393FEB" w:rsidRPr="00C84E1F" w:rsidRDefault="00D0271B" w:rsidP="005B5250">
      <w:pPr>
        <w:snapToGrid w:val="0"/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</w:rPr>
      </w:pPr>
      <w:r w:rsidRPr="00C84E1F">
        <w:rPr>
          <w:rFonts w:ascii="Times New Roman" w:hAnsi="Times New Roman" w:cs="Times New Roman"/>
          <w:b/>
          <w:bCs/>
          <w:color w:val="0D0D0D" w:themeColor="text1" w:themeTint="F2"/>
          <w:sz w:val="24"/>
        </w:rPr>
        <w:t>Submission items</w:t>
      </w:r>
      <w:r w:rsidRPr="00C84E1F">
        <w:rPr>
          <w:rFonts w:ascii="Times New Roman" w:hAnsi="Times New Roman" w:cs="Times New Roman"/>
          <w:color w:val="0D0D0D" w:themeColor="text1" w:themeTint="F2"/>
          <w:sz w:val="24"/>
        </w:rPr>
        <w:t>:</w:t>
      </w:r>
    </w:p>
    <w:p w14:paraId="0D5DFA0C" w14:textId="08B97EBC" w:rsidR="00232F3B" w:rsidRPr="00C84E1F" w:rsidRDefault="00232F3B" w:rsidP="005B5250">
      <w:pPr>
        <w:snapToGrid w:val="0"/>
        <w:spacing w:after="0" w:line="240" w:lineRule="auto"/>
        <w:ind w:left="720"/>
        <w:jc w:val="both"/>
        <w:rPr>
          <w:rFonts w:ascii="Times New Roman" w:hAnsi="Times New Roman" w:cs="Times New Roman"/>
          <w:color w:val="0D0D0D" w:themeColor="text1" w:themeTint="F2"/>
          <w:sz w:val="24"/>
        </w:rPr>
      </w:pPr>
      <w:r w:rsidRPr="00C84E1F">
        <w:rPr>
          <w:rFonts w:ascii="Times New Roman" w:hAnsi="Times New Roman" w:cs="Times New Roman"/>
          <w:color w:val="0D0D0D" w:themeColor="text1" w:themeTint="F2"/>
          <w:sz w:val="24"/>
        </w:rPr>
        <w:t>1.</w:t>
      </w:r>
      <w:r w:rsidR="005B5250" w:rsidRPr="00C84E1F">
        <w:rPr>
          <w:color w:val="0D0D0D" w:themeColor="text1" w:themeTint="F2"/>
        </w:rPr>
        <w:t xml:space="preserve"> </w:t>
      </w:r>
      <w:r w:rsidR="005B5250" w:rsidRPr="00C84E1F">
        <w:rPr>
          <w:rFonts w:ascii="Times New Roman" w:hAnsi="Times New Roman" w:cs="Times New Roman"/>
          <w:color w:val="0D0D0D" w:themeColor="text1" w:themeTint="F2"/>
          <w:sz w:val="24"/>
        </w:rPr>
        <w:t>This document, with the visualization screenshot</w:t>
      </w:r>
      <w:r w:rsidR="006178E6">
        <w:rPr>
          <w:rFonts w:ascii="Times New Roman" w:hAnsi="Times New Roman" w:cs="Times New Roman"/>
          <w:color w:val="0D0D0D" w:themeColor="text1" w:themeTint="F2"/>
          <w:sz w:val="24"/>
        </w:rPr>
        <w:t>(</w:t>
      </w:r>
      <w:r w:rsidR="005B5250" w:rsidRPr="00C84E1F">
        <w:rPr>
          <w:rFonts w:ascii="Times New Roman" w:hAnsi="Times New Roman" w:cs="Times New Roman"/>
          <w:color w:val="0D0D0D" w:themeColor="text1" w:themeTint="F2"/>
          <w:sz w:val="24"/>
        </w:rPr>
        <w:t>s</w:t>
      </w:r>
      <w:r w:rsidR="006178E6">
        <w:rPr>
          <w:rFonts w:ascii="Times New Roman" w:hAnsi="Times New Roman" w:cs="Times New Roman"/>
          <w:color w:val="0D0D0D" w:themeColor="text1" w:themeTint="F2"/>
          <w:sz w:val="24"/>
        </w:rPr>
        <w:t>)</w:t>
      </w:r>
      <w:r w:rsidR="005B5250" w:rsidRPr="00C84E1F">
        <w:rPr>
          <w:rFonts w:ascii="Times New Roman" w:hAnsi="Times New Roman" w:cs="Times New Roman"/>
          <w:color w:val="0D0D0D" w:themeColor="text1" w:themeTint="F2"/>
          <w:sz w:val="24"/>
        </w:rPr>
        <w:t xml:space="preserve"> and your</w:t>
      </w:r>
      <w:r w:rsidR="006178E6">
        <w:rPr>
          <w:rFonts w:ascii="Times New Roman" w:hAnsi="Times New Roman" w:cs="Times New Roman"/>
          <w:color w:val="0D0D0D" w:themeColor="text1" w:themeTint="F2"/>
          <w:sz w:val="24"/>
        </w:rPr>
        <w:t xml:space="preserve"> brief</w:t>
      </w:r>
      <w:r w:rsidR="005B5250" w:rsidRPr="00C84E1F">
        <w:rPr>
          <w:rFonts w:ascii="Times New Roman" w:hAnsi="Times New Roman" w:cs="Times New Roman"/>
          <w:color w:val="0D0D0D" w:themeColor="text1" w:themeTint="F2"/>
          <w:sz w:val="24"/>
        </w:rPr>
        <w:t xml:space="preserve"> explanations for the screenshots to each question, in either Word or PDF format.</w:t>
      </w:r>
    </w:p>
    <w:p w14:paraId="12AC80A5" w14:textId="78519F89" w:rsidR="00232F3B" w:rsidRPr="00C84E1F" w:rsidRDefault="00232F3B" w:rsidP="001248B8">
      <w:pPr>
        <w:snapToGrid w:val="0"/>
        <w:spacing w:after="0" w:line="240" w:lineRule="auto"/>
        <w:ind w:left="720"/>
        <w:jc w:val="both"/>
        <w:rPr>
          <w:rFonts w:ascii="Times New Roman" w:hAnsi="Times New Roman" w:cs="Times New Roman"/>
          <w:color w:val="0D0D0D" w:themeColor="text1" w:themeTint="F2"/>
          <w:sz w:val="24"/>
        </w:rPr>
      </w:pPr>
      <w:r w:rsidRPr="00C84E1F">
        <w:rPr>
          <w:rFonts w:ascii="Times New Roman" w:hAnsi="Times New Roman" w:cs="Times New Roman"/>
          <w:color w:val="0D0D0D" w:themeColor="text1" w:themeTint="F2"/>
          <w:sz w:val="24"/>
        </w:rPr>
        <w:t>2.</w:t>
      </w:r>
      <w:r w:rsidR="005B5250" w:rsidRPr="00C84E1F">
        <w:rPr>
          <w:rFonts w:ascii="Times New Roman" w:hAnsi="Times New Roman" w:cs="Times New Roman"/>
          <w:color w:val="0D0D0D" w:themeColor="text1" w:themeTint="F2"/>
          <w:sz w:val="24"/>
        </w:rPr>
        <w:t xml:space="preserve"> </w:t>
      </w:r>
      <w:bookmarkStart w:id="0" w:name="_Hlk189739789"/>
      <w:r w:rsidR="001248B8">
        <w:rPr>
          <w:rFonts w:ascii="Times New Roman" w:hAnsi="Times New Roman" w:cs="Times New Roman"/>
          <w:color w:val="0D0D0D" w:themeColor="text1" w:themeTint="F2"/>
          <w:sz w:val="24"/>
        </w:rPr>
        <w:t>A Tableau Public link to the visualization.</w:t>
      </w:r>
      <w:r w:rsidR="006178E6">
        <w:rPr>
          <w:rFonts w:ascii="Times New Roman" w:hAnsi="Times New Roman" w:cs="Times New Roman"/>
          <w:color w:val="0D0D0D" w:themeColor="text1" w:themeTint="F2"/>
          <w:sz w:val="24"/>
        </w:rPr>
        <w:t xml:space="preserve"> Include the link in this document</w:t>
      </w:r>
      <w:bookmarkEnd w:id="0"/>
      <w:r w:rsidR="006178E6">
        <w:rPr>
          <w:rFonts w:ascii="Times New Roman" w:hAnsi="Times New Roman" w:cs="Times New Roman"/>
          <w:color w:val="0D0D0D" w:themeColor="text1" w:themeTint="F2"/>
          <w:sz w:val="24"/>
        </w:rPr>
        <w:t>.</w:t>
      </w:r>
      <w:r w:rsidR="001248B8">
        <w:rPr>
          <w:rFonts w:ascii="Times New Roman" w:hAnsi="Times New Roman" w:cs="Times New Roman"/>
          <w:color w:val="0D0D0D" w:themeColor="text1" w:themeTint="F2"/>
          <w:sz w:val="24"/>
        </w:rPr>
        <w:t xml:space="preserve"> </w:t>
      </w:r>
      <w:hyperlink r:id="rId7" w:anchor="179039dc41ab8049ac42f49ab8d4dee4" w:history="1">
        <w:r w:rsidR="001248B8" w:rsidRPr="00E2621C">
          <w:rPr>
            <w:rStyle w:val="Hyperlink"/>
            <w:rFonts w:ascii="Times New Roman" w:hAnsi="Times New Roman" w:cs="Times New Roman"/>
            <w:sz w:val="24"/>
          </w:rPr>
          <w:t>Instruction on how to publish to Tableau Public</w:t>
        </w:r>
      </w:hyperlink>
      <w:r w:rsidR="001248B8">
        <w:rPr>
          <w:rFonts w:ascii="Times New Roman" w:hAnsi="Times New Roman" w:cs="Times New Roman"/>
          <w:color w:val="0D0D0D" w:themeColor="text1" w:themeTint="F2"/>
          <w:sz w:val="24"/>
        </w:rPr>
        <w:t>.</w:t>
      </w:r>
      <w:r w:rsidR="004C41B9">
        <w:rPr>
          <w:rFonts w:ascii="Times New Roman" w:hAnsi="Times New Roman" w:cs="Times New Roman"/>
          <w:color w:val="0D0D0D" w:themeColor="text1" w:themeTint="F2"/>
          <w:sz w:val="24"/>
        </w:rPr>
        <w:t xml:space="preserve"> </w:t>
      </w:r>
    </w:p>
    <w:p w14:paraId="4CEB43E0" w14:textId="12EDB4D5" w:rsidR="005B5250" w:rsidRPr="00C84E1F" w:rsidRDefault="005B5250" w:rsidP="005B5250">
      <w:pPr>
        <w:snapToGrid w:val="0"/>
        <w:spacing w:after="0" w:line="240" w:lineRule="auto"/>
        <w:jc w:val="both"/>
        <w:rPr>
          <w:rFonts w:ascii="Times New Roman" w:hAnsi="Times New Roman" w:cs="Times New Roman"/>
          <w:color w:val="0D0D0D" w:themeColor="text1" w:themeTint="F2"/>
          <w:sz w:val="24"/>
          <w:lang w:eastAsia="zh-CN"/>
        </w:rPr>
      </w:pPr>
      <w:r w:rsidRPr="00C84E1F">
        <w:rPr>
          <w:rFonts w:ascii="Times New Roman" w:hAnsi="Times New Roman" w:cs="Times New Roman"/>
          <w:b/>
          <w:bCs/>
          <w:color w:val="0D0D0D" w:themeColor="text1" w:themeTint="F2"/>
          <w:sz w:val="24"/>
          <w:lang w:eastAsia="zh-CN"/>
        </w:rPr>
        <w:t>Data</w:t>
      </w:r>
      <w:r w:rsidRPr="00C84E1F">
        <w:rPr>
          <w:rFonts w:ascii="Times New Roman" w:hAnsi="Times New Roman" w:cs="Times New Roman"/>
          <w:color w:val="0D0D0D" w:themeColor="text1" w:themeTint="F2"/>
          <w:sz w:val="24"/>
          <w:lang w:eastAsia="zh-CN"/>
        </w:rPr>
        <w:t>:</w:t>
      </w:r>
    </w:p>
    <w:p w14:paraId="66E109C8" w14:textId="3F800730" w:rsidR="00393FEB" w:rsidRPr="00C84E1F" w:rsidRDefault="005B5250" w:rsidP="005B5250">
      <w:pPr>
        <w:snapToGrid w:val="0"/>
        <w:spacing w:after="0" w:line="240" w:lineRule="auto"/>
        <w:ind w:left="720"/>
        <w:jc w:val="both"/>
        <w:rPr>
          <w:rFonts w:ascii="Times New Roman" w:hAnsi="Times New Roman" w:cs="Times New Roman"/>
          <w:color w:val="0D0D0D" w:themeColor="text1" w:themeTint="F2"/>
          <w:sz w:val="24"/>
        </w:rPr>
      </w:pPr>
      <w:r w:rsidRPr="00C84E1F">
        <w:rPr>
          <w:rFonts w:ascii="Times New Roman" w:hAnsi="Times New Roman" w:cs="Times New Roman"/>
          <w:color w:val="0D0D0D" w:themeColor="text1" w:themeTint="F2"/>
          <w:sz w:val="24"/>
          <w:lang w:eastAsia="zh-CN"/>
        </w:rPr>
        <w:t>An</w:t>
      </w:r>
      <w:r w:rsidR="00393FEB" w:rsidRPr="00C84E1F">
        <w:rPr>
          <w:rFonts w:ascii="Times New Roman" w:hAnsi="Times New Roman" w:cs="Times New Roman" w:hint="eastAsia"/>
          <w:color w:val="0D0D0D" w:themeColor="text1" w:themeTint="F2"/>
          <w:sz w:val="24"/>
          <w:lang w:eastAsia="zh-CN"/>
        </w:rPr>
        <w:t xml:space="preserve"> </w:t>
      </w:r>
      <w:r w:rsidR="00393FEB" w:rsidRPr="00C84E1F">
        <w:rPr>
          <w:rFonts w:ascii="Times New Roman" w:hAnsi="Times New Roman" w:cs="Times New Roman"/>
          <w:color w:val="0D0D0D" w:themeColor="text1" w:themeTint="F2"/>
          <w:sz w:val="24"/>
        </w:rPr>
        <w:t>Excel file</w:t>
      </w:r>
      <w:r w:rsidRPr="00C84E1F">
        <w:rPr>
          <w:rFonts w:ascii="Times New Roman" w:hAnsi="Times New Roman" w:cs="Times New Roman"/>
          <w:color w:val="0D0D0D" w:themeColor="text1" w:themeTint="F2"/>
          <w:sz w:val="24"/>
        </w:rPr>
        <w:t xml:space="preserve"> that</w:t>
      </w:r>
      <w:r w:rsidR="00393FEB" w:rsidRPr="00C84E1F">
        <w:rPr>
          <w:rFonts w:ascii="Times New Roman" w:hAnsi="Times New Roman" w:cs="Times New Roman"/>
          <w:color w:val="0D0D0D" w:themeColor="text1" w:themeTint="F2"/>
          <w:sz w:val="24"/>
        </w:rPr>
        <w:t xml:space="preserve"> contains fictitious pharmaceutical sales information.  Create a Tableau worksheet to answer each of the following questions</w:t>
      </w:r>
      <w:r w:rsidRPr="00C84E1F">
        <w:rPr>
          <w:rFonts w:ascii="Times New Roman" w:hAnsi="Times New Roman" w:cs="Times New Roman"/>
          <w:color w:val="0D0D0D" w:themeColor="text1" w:themeTint="F2"/>
          <w:sz w:val="24"/>
        </w:rPr>
        <w:t>.</w:t>
      </w:r>
    </w:p>
    <w:p w14:paraId="34D5043F" w14:textId="2D8EF0B0" w:rsidR="00393FEB" w:rsidRDefault="00393FEB" w:rsidP="005B5250">
      <w:pPr>
        <w:keepNext/>
        <w:keepLines/>
        <w:snapToGrid w:val="0"/>
        <w:spacing w:after="0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color w:val="0D0D0D" w:themeColor="text1" w:themeTint="F2"/>
          <w:lang w:eastAsia="zh-CN"/>
        </w:rPr>
      </w:pPr>
      <w:r w:rsidRPr="00C84E1F">
        <w:rPr>
          <w:rFonts w:ascii="Times New Roman" w:eastAsia="Times New Roman" w:hAnsi="Times New Roman" w:cs="Times New Roman"/>
          <w:b/>
          <w:bCs/>
          <w:color w:val="0D0D0D" w:themeColor="text1" w:themeTint="F2"/>
        </w:rPr>
        <w:t>FILE to use: SuperDrugsPrescriptions.xlsx</w:t>
      </w:r>
      <w:r w:rsidR="009152DF">
        <w:rPr>
          <w:rFonts w:ascii="Times New Roman" w:eastAsia="Times New Roman" w:hAnsi="Times New Roman" w:cs="Times New Roman"/>
          <w:b/>
          <w:bCs/>
          <w:color w:val="0D0D0D" w:themeColor="text1" w:themeTint="F2"/>
        </w:rPr>
        <w:t xml:space="preserve"> – Rx sheet</w:t>
      </w:r>
    </w:p>
    <w:p w14:paraId="1835D44B" w14:textId="77777777" w:rsidR="004C41B9" w:rsidRDefault="004C41B9" w:rsidP="004C41B9">
      <w:pPr>
        <w:keepNext/>
        <w:keepLines/>
        <w:snapToGrid w:val="0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 w:themeColor="text1" w:themeTint="F2"/>
          <w:lang w:eastAsia="zh-CN"/>
        </w:rPr>
      </w:pPr>
    </w:p>
    <w:p w14:paraId="501DFF37" w14:textId="77777777" w:rsidR="00BA1F90" w:rsidRDefault="004C41B9" w:rsidP="004C41B9">
      <w:pPr>
        <w:pStyle w:val="NormalWeb"/>
        <w:spacing w:before="0" w:beforeAutospacing="0" w:after="0" w:afterAutospacing="0"/>
        <w:rPr>
          <w:rStyle w:val="Strong"/>
          <w:b w:val="0"/>
          <w:bCs w:val="0"/>
          <w:i/>
          <w:iCs/>
          <w:sz w:val="22"/>
          <w:szCs w:val="22"/>
        </w:rPr>
      </w:pPr>
      <w:r w:rsidRPr="00BA1F90">
        <w:rPr>
          <w:rStyle w:val="Strong"/>
          <w:b w:val="0"/>
          <w:bCs w:val="0"/>
          <w:i/>
          <w:iCs/>
          <w:sz w:val="22"/>
          <w:szCs w:val="22"/>
        </w:rPr>
        <w:t xml:space="preserve">You are free to use one or more visualizations to answer each question. Focus on using visualization to tell the story. </w:t>
      </w:r>
      <w:r w:rsidR="00BA1F90" w:rsidRPr="00BA1F90">
        <w:rPr>
          <w:rStyle w:val="Strong"/>
          <w:b w:val="0"/>
          <w:bCs w:val="0"/>
          <w:i/>
          <w:iCs/>
          <w:sz w:val="22"/>
          <w:szCs w:val="22"/>
        </w:rPr>
        <w:t xml:space="preserve">You should provide an explanation that includes: </w:t>
      </w:r>
    </w:p>
    <w:p w14:paraId="3EB66262" w14:textId="77777777" w:rsidR="00BA1F90" w:rsidRPr="00E37DC6" w:rsidRDefault="00BA1F90" w:rsidP="004C41B9">
      <w:pPr>
        <w:pStyle w:val="NormalWeb"/>
        <w:spacing w:before="0" w:beforeAutospacing="0" w:after="0" w:afterAutospacing="0"/>
        <w:rPr>
          <w:rStyle w:val="Strong"/>
          <w:b w:val="0"/>
          <w:bCs w:val="0"/>
          <w:i/>
          <w:iCs/>
          <w:sz w:val="22"/>
          <w:szCs w:val="22"/>
        </w:rPr>
      </w:pPr>
      <w:bookmarkStart w:id="1" w:name="_Hlk221189542"/>
      <w:r w:rsidRPr="00E37DC6">
        <w:rPr>
          <w:rStyle w:val="Strong"/>
          <w:b w:val="0"/>
          <w:bCs w:val="0"/>
          <w:i/>
          <w:iCs/>
          <w:sz w:val="22"/>
          <w:szCs w:val="22"/>
        </w:rPr>
        <w:t xml:space="preserve">1. </w:t>
      </w:r>
      <w:r w:rsidRPr="00E37DC6">
        <w:rPr>
          <w:rStyle w:val="Strong"/>
          <w:i/>
          <w:iCs/>
          <w:sz w:val="22"/>
          <w:szCs w:val="22"/>
        </w:rPr>
        <w:t>What</w:t>
      </w:r>
      <w:r w:rsidRPr="00E37DC6">
        <w:rPr>
          <w:rStyle w:val="Strong"/>
          <w:b w:val="0"/>
          <w:bCs w:val="0"/>
          <w:i/>
          <w:iCs/>
          <w:sz w:val="22"/>
          <w:szCs w:val="22"/>
        </w:rPr>
        <w:t xml:space="preserve"> chart do you use? </w:t>
      </w:r>
    </w:p>
    <w:p w14:paraId="0A01CEBF" w14:textId="77777777" w:rsidR="00BA1F90" w:rsidRPr="00E37DC6" w:rsidRDefault="00BA1F90" w:rsidP="004C41B9">
      <w:pPr>
        <w:pStyle w:val="NormalWeb"/>
        <w:spacing w:before="0" w:beforeAutospacing="0" w:after="0" w:afterAutospacing="0"/>
        <w:rPr>
          <w:rStyle w:val="Strong"/>
          <w:b w:val="0"/>
          <w:bCs w:val="0"/>
          <w:i/>
          <w:iCs/>
          <w:sz w:val="22"/>
          <w:szCs w:val="22"/>
        </w:rPr>
      </w:pPr>
      <w:r w:rsidRPr="00E37DC6">
        <w:rPr>
          <w:rStyle w:val="Strong"/>
          <w:b w:val="0"/>
          <w:bCs w:val="0"/>
          <w:i/>
          <w:iCs/>
          <w:sz w:val="22"/>
          <w:szCs w:val="22"/>
        </w:rPr>
        <w:t xml:space="preserve">2. </w:t>
      </w:r>
      <w:r w:rsidRPr="00E37DC6">
        <w:rPr>
          <w:rStyle w:val="Strong"/>
          <w:i/>
          <w:iCs/>
          <w:sz w:val="22"/>
          <w:szCs w:val="22"/>
        </w:rPr>
        <w:t>Why</w:t>
      </w:r>
      <w:r w:rsidRPr="00E37DC6">
        <w:rPr>
          <w:rStyle w:val="Strong"/>
          <w:b w:val="0"/>
          <w:bCs w:val="0"/>
          <w:i/>
          <w:iCs/>
          <w:sz w:val="22"/>
          <w:szCs w:val="22"/>
        </w:rPr>
        <w:t xml:space="preserve"> do you choose the visualization?</w:t>
      </w:r>
    </w:p>
    <w:p w14:paraId="53B6F546" w14:textId="7E48BCBC" w:rsidR="00BA1F90" w:rsidRPr="00E37DC6" w:rsidRDefault="00BA1F90" w:rsidP="004C41B9">
      <w:pPr>
        <w:pStyle w:val="NormalWeb"/>
        <w:spacing w:before="0" w:beforeAutospacing="0" w:after="0" w:afterAutospacing="0"/>
        <w:rPr>
          <w:rStyle w:val="Strong"/>
          <w:b w:val="0"/>
          <w:bCs w:val="0"/>
          <w:i/>
          <w:iCs/>
          <w:sz w:val="22"/>
          <w:szCs w:val="22"/>
        </w:rPr>
      </w:pPr>
      <w:r w:rsidRPr="00E37DC6">
        <w:rPr>
          <w:rStyle w:val="Strong"/>
          <w:b w:val="0"/>
          <w:bCs w:val="0"/>
          <w:i/>
          <w:iCs/>
          <w:sz w:val="22"/>
          <w:szCs w:val="22"/>
        </w:rPr>
        <w:t xml:space="preserve">3. </w:t>
      </w:r>
      <w:r w:rsidRPr="00E37DC6">
        <w:rPr>
          <w:rStyle w:val="Strong"/>
          <w:i/>
          <w:iCs/>
          <w:sz w:val="22"/>
          <w:szCs w:val="22"/>
        </w:rPr>
        <w:t>How</w:t>
      </w:r>
      <w:r w:rsidRPr="00E37DC6">
        <w:rPr>
          <w:rStyle w:val="Strong"/>
          <w:b w:val="0"/>
          <w:bCs w:val="0"/>
          <w:i/>
          <w:iCs/>
          <w:sz w:val="22"/>
          <w:szCs w:val="22"/>
        </w:rPr>
        <w:t xml:space="preserve"> do the visualization(s) help you answer the question?</w:t>
      </w:r>
    </w:p>
    <w:bookmarkEnd w:id="1"/>
    <w:p w14:paraId="6ED2A1B6" w14:textId="7E7E70B6" w:rsidR="004C41B9" w:rsidRPr="00BA1F90" w:rsidRDefault="00BA1F90" w:rsidP="004C41B9">
      <w:pPr>
        <w:pStyle w:val="NormalWeb"/>
        <w:spacing w:before="0" w:beforeAutospacing="0" w:after="0" w:afterAutospacing="0"/>
        <w:rPr>
          <w:b/>
          <w:bCs/>
          <w:sz w:val="22"/>
          <w:szCs w:val="22"/>
        </w:rPr>
      </w:pPr>
      <w:r w:rsidRPr="00BA1F90">
        <w:rPr>
          <w:rStyle w:val="Strong"/>
          <w:b w:val="0"/>
          <w:bCs w:val="0"/>
          <w:i/>
          <w:iCs/>
          <w:sz w:val="22"/>
          <w:szCs w:val="22"/>
        </w:rPr>
        <w:t xml:space="preserve">The explanation </w:t>
      </w:r>
      <w:r w:rsidR="004C41B9" w:rsidRPr="00BA1F90">
        <w:rPr>
          <w:rStyle w:val="Strong"/>
          <w:b w:val="0"/>
          <w:bCs w:val="0"/>
          <w:i/>
          <w:iCs/>
          <w:sz w:val="22"/>
          <w:szCs w:val="22"/>
        </w:rPr>
        <w:t>should be brief (no more than several sentences/100 words</w:t>
      </w:r>
      <w:r w:rsidRPr="00BA1F90">
        <w:rPr>
          <w:rStyle w:val="Strong"/>
          <w:b w:val="0"/>
          <w:bCs w:val="0"/>
          <w:i/>
          <w:iCs/>
          <w:sz w:val="22"/>
          <w:szCs w:val="22"/>
        </w:rPr>
        <w:t xml:space="preserve"> for each question</w:t>
      </w:r>
      <w:r w:rsidR="004C41B9" w:rsidRPr="00BA1F90">
        <w:rPr>
          <w:rStyle w:val="Strong"/>
          <w:b w:val="0"/>
          <w:bCs w:val="0"/>
          <w:i/>
          <w:iCs/>
          <w:sz w:val="22"/>
          <w:szCs w:val="22"/>
        </w:rPr>
        <w:t>).</w:t>
      </w:r>
    </w:p>
    <w:p w14:paraId="63D18A1E" w14:textId="41061C1F" w:rsidR="005D366C" w:rsidRDefault="005D366C" w:rsidP="005D366C">
      <w:pPr>
        <w:keepNext/>
        <w:keepLines/>
        <w:snapToGrid w:val="0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 w:themeColor="text1" w:themeTint="F2"/>
        </w:rPr>
      </w:pPr>
    </w:p>
    <w:p w14:paraId="007276F5" w14:textId="549BCCB7" w:rsidR="006178E6" w:rsidRPr="00C84E1F" w:rsidRDefault="00E37DC6" w:rsidP="005D366C">
      <w:pPr>
        <w:keepNext/>
        <w:keepLines/>
        <w:snapToGrid w:val="0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 w:themeColor="text1" w:themeTint="F2"/>
        </w:rPr>
      </w:pPr>
      <w:r>
        <w:rPr>
          <w:rFonts w:ascii="Times New Roman" w:eastAsia="Times New Roman" w:hAnsi="Times New Roman" w:cs="Times New Roman"/>
          <w:b/>
          <w:bCs/>
          <w:color w:val="FF0000"/>
        </w:rPr>
        <w:t xml:space="preserve">Your </w:t>
      </w:r>
      <w:r w:rsidR="006178E6" w:rsidRPr="006178E6">
        <w:rPr>
          <w:rFonts w:ascii="Times New Roman" w:eastAsia="Times New Roman" w:hAnsi="Times New Roman" w:cs="Times New Roman"/>
          <w:b/>
          <w:bCs/>
          <w:color w:val="FF0000"/>
        </w:rPr>
        <w:t>Tableau Link:</w:t>
      </w:r>
      <w:r w:rsidR="006178E6">
        <w:rPr>
          <w:rFonts w:ascii="Times New Roman" w:eastAsia="Times New Roman" w:hAnsi="Times New Roman" w:cs="Times New Roman"/>
          <w:b/>
          <w:bCs/>
          <w:color w:val="0D0D0D" w:themeColor="text1" w:themeTint="F2"/>
        </w:rPr>
        <w:t xml:space="preserve"> </w:t>
      </w:r>
    </w:p>
    <w:p w14:paraId="020A6B16" w14:textId="03A975CE" w:rsidR="005B5250" w:rsidRPr="00C84E1F" w:rsidRDefault="002E6820" w:rsidP="005B5250">
      <w:pPr>
        <w:snapToGrid w:val="0"/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</w:rPr>
      </w:pPr>
      <w:r w:rsidRPr="002E6820">
        <w:rPr>
          <w:rFonts w:ascii="Times New Roman" w:hAnsi="Times New Roman" w:cs="Times New Roman"/>
          <w:color w:val="0D0D0D" w:themeColor="text1" w:themeTint="F2"/>
        </w:rPr>
        <w:t xml:space="preserve">https://public.tableau.com/app/profile/keano.arnett/viz/Lab_2_17707829888600/Sheet5?publish=yes </w:t>
      </w:r>
      <w:r w:rsidR="005B5250" w:rsidRPr="00C84E1F">
        <w:rPr>
          <w:rFonts w:ascii="Times New Roman" w:hAnsi="Times New Roman" w:cs="Times New Roman"/>
          <w:b/>
          <w:bCs/>
          <w:color w:val="0D0D0D" w:themeColor="text1" w:themeTint="F2"/>
          <w:sz w:val="24"/>
        </w:rPr>
        <w:t>Questions</w:t>
      </w:r>
      <w:r w:rsidR="005B5250" w:rsidRPr="00C84E1F">
        <w:rPr>
          <w:rFonts w:ascii="Times New Roman" w:hAnsi="Times New Roman" w:cs="Times New Roman"/>
          <w:color w:val="0D0D0D" w:themeColor="text1" w:themeTint="F2"/>
          <w:sz w:val="24"/>
        </w:rPr>
        <w:t>:</w:t>
      </w:r>
    </w:p>
    <w:p w14:paraId="3E89E5CC" w14:textId="4F82680D" w:rsidR="00BA1F90" w:rsidRPr="00BA1F90" w:rsidRDefault="00C84E1F" w:rsidP="004C41B9">
      <w:pPr>
        <w:snapToGrid w:val="0"/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</w:rPr>
      </w:pPr>
      <w:r w:rsidRPr="00C84E1F">
        <w:rPr>
          <w:rFonts w:ascii="Times New Roman" w:hAnsi="Times New Roman" w:cs="Times New Roman"/>
          <w:color w:val="0D0D0D" w:themeColor="text1" w:themeTint="F2"/>
          <w:sz w:val="24"/>
        </w:rPr>
        <w:t xml:space="preserve">1 </w:t>
      </w:r>
      <w:r w:rsidR="005B5250" w:rsidRPr="00C84E1F">
        <w:rPr>
          <w:rFonts w:ascii="Times New Roman" w:hAnsi="Times New Roman" w:cs="Times New Roman"/>
          <w:color w:val="0D0D0D" w:themeColor="text1" w:themeTint="F2"/>
          <w:sz w:val="24"/>
        </w:rPr>
        <w:t>Create a visualization to show the average prescription price over time.</w:t>
      </w:r>
    </w:p>
    <w:p w14:paraId="7AB4BDAF" w14:textId="7FB71DDC" w:rsidR="00E37DC6" w:rsidRDefault="00E37DC6" w:rsidP="00E37DC6">
      <w:pPr>
        <w:pStyle w:val="NormalWeb"/>
        <w:spacing w:before="0" w:beforeAutospacing="0" w:after="0" w:afterAutospacing="0"/>
        <w:rPr>
          <w:rStyle w:val="Strong"/>
          <w:b w:val="0"/>
          <w:bCs w:val="0"/>
          <w:i/>
          <w:iCs/>
          <w:sz w:val="22"/>
          <w:szCs w:val="22"/>
        </w:rPr>
      </w:pPr>
      <w:bookmarkStart w:id="2" w:name="_Hlk221189585"/>
      <w:r w:rsidRPr="00E37DC6">
        <w:rPr>
          <w:rStyle w:val="Strong"/>
          <w:b w:val="0"/>
          <w:bCs w:val="0"/>
          <w:i/>
          <w:iCs/>
        </w:rPr>
        <w:t>-</w:t>
      </w:r>
      <w:r>
        <w:rPr>
          <w:rStyle w:val="Strong"/>
          <w:i/>
          <w:iCs/>
          <w:sz w:val="22"/>
          <w:szCs w:val="22"/>
        </w:rPr>
        <w:t xml:space="preserve"> </w:t>
      </w:r>
      <w:r w:rsidRPr="00E37DC6">
        <w:rPr>
          <w:rStyle w:val="Strong"/>
          <w:i/>
          <w:iCs/>
          <w:sz w:val="22"/>
          <w:szCs w:val="22"/>
        </w:rPr>
        <w:t>What</w:t>
      </w:r>
      <w:r w:rsidRPr="00E37DC6">
        <w:rPr>
          <w:rStyle w:val="Strong"/>
          <w:b w:val="0"/>
          <w:bCs w:val="0"/>
          <w:i/>
          <w:iCs/>
          <w:sz w:val="22"/>
          <w:szCs w:val="22"/>
        </w:rPr>
        <w:t xml:space="preserve"> chart do you use? </w:t>
      </w:r>
    </w:p>
    <w:p w14:paraId="2EBFE086" w14:textId="5F67D06F" w:rsidR="00E37DC6" w:rsidRPr="00E37DC6" w:rsidRDefault="00DD70F4" w:rsidP="000C7793">
      <w:pPr>
        <w:pStyle w:val="NormalWeb"/>
        <w:spacing w:before="0" w:beforeAutospacing="0" w:after="0" w:afterAutospacing="0"/>
        <w:jc w:val="center"/>
        <w:rPr>
          <w:rStyle w:val="Strong"/>
          <w:b w:val="0"/>
          <w:bCs w:val="0"/>
          <w:sz w:val="22"/>
          <w:szCs w:val="22"/>
        </w:rPr>
      </w:pPr>
      <w:r w:rsidRPr="00DD70F4">
        <w:rPr>
          <w:rStyle w:val="Strong"/>
          <w:b w:val="0"/>
          <w:bCs w:val="0"/>
          <w:noProof/>
          <w:sz w:val="22"/>
          <w:szCs w:val="22"/>
        </w:rPr>
        <w:drawing>
          <wp:inline distT="0" distB="0" distL="0" distR="0" wp14:anchorId="7ABF9548" wp14:editId="1C1FD333">
            <wp:extent cx="3962400" cy="2765637"/>
            <wp:effectExtent l="0" t="0" r="0" b="0"/>
            <wp:docPr id="168753071" name="Picture 1" descr="P19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3071" name="Picture 1" descr="P19#yIS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3995" cy="27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EC4C" w14:textId="2DABD7E9" w:rsidR="00E37DC6" w:rsidRDefault="00E37DC6" w:rsidP="00E37DC6">
      <w:pPr>
        <w:pStyle w:val="NormalWeb"/>
        <w:spacing w:before="0" w:beforeAutospacing="0" w:after="0" w:afterAutospacing="0"/>
        <w:rPr>
          <w:rStyle w:val="Strong"/>
          <w:b w:val="0"/>
          <w:bCs w:val="0"/>
          <w:i/>
          <w:iCs/>
          <w:sz w:val="22"/>
          <w:szCs w:val="22"/>
        </w:rPr>
      </w:pPr>
      <w:r w:rsidRPr="00E37DC6">
        <w:rPr>
          <w:rStyle w:val="Strong"/>
          <w:b w:val="0"/>
          <w:bCs w:val="0"/>
          <w:i/>
          <w:iCs/>
        </w:rPr>
        <w:t>-</w:t>
      </w:r>
      <w:r>
        <w:rPr>
          <w:rStyle w:val="Strong"/>
          <w:i/>
          <w:iCs/>
          <w:sz w:val="22"/>
          <w:szCs w:val="22"/>
        </w:rPr>
        <w:t xml:space="preserve"> </w:t>
      </w:r>
      <w:r w:rsidRPr="00E37DC6">
        <w:rPr>
          <w:rStyle w:val="Strong"/>
          <w:i/>
          <w:iCs/>
          <w:sz w:val="22"/>
          <w:szCs w:val="22"/>
        </w:rPr>
        <w:t>Why</w:t>
      </w:r>
      <w:r w:rsidRPr="00E37DC6">
        <w:rPr>
          <w:rStyle w:val="Strong"/>
          <w:b w:val="0"/>
          <w:bCs w:val="0"/>
          <w:i/>
          <w:iCs/>
          <w:sz w:val="22"/>
          <w:szCs w:val="22"/>
        </w:rPr>
        <w:t xml:space="preserve"> do you choose the visualization?</w:t>
      </w:r>
    </w:p>
    <w:p w14:paraId="2277A8FD" w14:textId="7397DDE1" w:rsidR="00E37DC6" w:rsidRPr="00E37DC6" w:rsidRDefault="0034374B" w:rsidP="00E37DC6">
      <w:pPr>
        <w:pStyle w:val="NormalWeb"/>
        <w:spacing w:before="0" w:beforeAutospacing="0" w:after="0" w:afterAutospacing="0"/>
        <w:rPr>
          <w:rStyle w:val="Strong"/>
          <w:b w:val="0"/>
          <w:bCs w:val="0"/>
          <w:sz w:val="22"/>
          <w:szCs w:val="22"/>
        </w:rPr>
      </w:pPr>
      <w:r>
        <w:rPr>
          <w:rStyle w:val="Strong"/>
          <w:b w:val="0"/>
          <w:bCs w:val="0"/>
          <w:sz w:val="22"/>
          <w:szCs w:val="22"/>
        </w:rPr>
        <w:t xml:space="preserve">I chose this </w:t>
      </w:r>
      <w:r w:rsidR="00DD70F4">
        <w:rPr>
          <w:rStyle w:val="Strong"/>
          <w:b w:val="0"/>
          <w:bCs w:val="0"/>
          <w:sz w:val="22"/>
          <w:szCs w:val="22"/>
        </w:rPr>
        <w:t>scatterplot</w:t>
      </w:r>
      <w:r>
        <w:rPr>
          <w:rStyle w:val="Strong"/>
          <w:b w:val="0"/>
          <w:bCs w:val="0"/>
          <w:sz w:val="22"/>
          <w:szCs w:val="22"/>
        </w:rPr>
        <w:t xml:space="preserve"> because it shows the average unit price for prescriptions, per month, over the course of 4 years</w:t>
      </w:r>
      <w:r w:rsidR="00DD70F4">
        <w:rPr>
          <w:rStyle w:val="Strong"/>
          <w:b w:val="0"/>
          <w:bCs w:val="0"/>
          <w:sz w:val="22"/>
          <w:szCs w:val="22"/>
        </w:rPr>
        <w:t xml:space="preserve"> (two quantitative variables)</w:t>
      </w:r>
      <w:r>
        <w:rPr>
          <w:rStyle w:val="Strong"/>
          <w:b w:val="0"/>
          <w:bCs w:val="0"/>
          <w:sz w:val="22"/>
          <w:szCs w:val="22"/>
        </w:rPr>
        <w:t xml:space="preserve">. The trend line in the chart </w:t>
      </w:r>
      <w:r w:rsidR="00DD70F4">
        <w:rPr>
          <w:rStyle w:val="Strong"/>
          <w:b w:val="0"/>
          <w:bCs w:val="0"/>
          <w:sz w:val="22"/>
          <w:szCs w:val="22"/>
        </w:rPr>
        <w:t>highlights</w:t>
      </w:r>
      <w:r>
        <w:rPr>
          <w:rStyle w:val="Strong"/>
          <w:b w:val="0"/>
          <w:bCs w:val="0"/>
          <w:sz w:val="22"/>
          <w:szCs w:val="22"/>
        </w:rPr>
        <w:t xml:space="preserve"> the </w:t>
      </w:r>
      <w:r w:rsidR="00DD70F4">
        <w:rPr>
          <w:rStyle w:val="Strong"/>
          <w:b w:val="0"/>
          <w:bCs w:val="0"/>
          <w:sz w:val="22"/>
          <w:szCs w:val="22"/>
        </w:rPr>
        <w:t>linear</w:t>
      </w:r>
      <w:r>
        <w:rPr>
          <w:rStyle w:val="Strong"/>
          <w:b w:val="0"/>
          <w:bCs w:val="0"/>
          <w:sz w:val="22"/>
          <w:szCs w:val="22"/>
        </w:rPr>
        <w:t xml:space="preserve"> trend</w:t>
      </w:r>
      <w:r w:rsidR="00DD70F4">
        <w:rPr>
          <w:rStyle w:val="Strong"/>
          <w:b w:val="0"/>
          <w:bCs w:val="0"/>
          <w:sz w:val="22"/>
          <w:szCs w:val="22"/>
        </w:rPr>
        <w:t xml:space="preserve">, </w:t>
      </w:r>
      <w:r w:rsidR="00132103">
        <w:rPr>
          <w:rStyle w:val="Strong"/>
          <w:b w:val="0"/>
          <w:bCs w:val="0"/>
          <w:sz w:val="22"/>
          <w:szCs w:val="22"/>
        </w:rPr>
        <w:t>indicating</w:t>
      </w:r>
      <w:r w:rsidR="00DD70F4">
        <w:rPr>
          <w:rStyle w:val="Strong"/>
          <w:b w:val="0"/>
          <w:bCs w:val="0"/>
          <w:sz w:val="22"/>
          <w:szCs w:val="22"/>
        </w:rPr>
        <w:t xml:space="preserve"> a slight decrease in price over the years.</w:t>
      </w:r>
    </w:p>
    <w:p w14:paraId="16BEE479" w14:textId="2704F222" w:rsidR="00E37DC6" w:rsidRPr="00E37DC6" w:rsidRDefault="00E37DC6" w:rsidP="00E37DC6">
      <w:pPr>
        <w:pStyle w:val="NormalWeb"/>
        <w:spacing w:before="0" w:beforeAutospacing="0" w:after="0" w:afterAutospacing="0"/>
        <w:rPr>
          <w:rStyle w:val="Strong"/>
          <w:b w:val="0"/>
          <w:bCs w:val="0"/>
          <w:i/>
          <w:iCs/>
          <w:sz w:val="22"/>
          <w:szCs w:val="22"/>
        </w:rPr>
      </w:pPr>
      <w:r w:rsidRPr="00E37DC6">
        <w:rPr>
          <w:rStyle w:val="Strong"/>
          <w:b w:val="0"/>
          <w:bCs w:val="0"/>
          <w:i/>
          <w:iCs/>
        </w:rPr>
        <w:t>-</w:t>
      </w:r>
      <w:r>
        <w:rPr>
          <w:rStyle w:val="Strong"/>
          <w:i/>
          <w:iCs/>
          <w:sz w:val="22"/>
          <w:szCs w:val="22"/>
        </w:rPr>
        <w:t xml:space="preserve"> </w:t>
      </w:r>
      <w:r w:rsidRPr="00E37DC6">
        <w:rPr>
          <w:rStyle w:val="Strong"/>
          <w:i/>
          <w:iCs/>
          <w:sz w:val="22"/>
          <w:szCs w:val="22"/>
        </w:rPr>
        <w:t>How</w:t>
      </w:r>
      <w:r w:rsidRPr="00E37DC6">
        <w:rPr>
          <w:rStyle w:val="Strong"/>
          <w:b w:val="0"/>
          <w:bCs w:val="0"/>
          <w:i/>
          <w:iCs/>
          <w:sz w:val="22"/>
          <w:szCs w:val="22"/>
        </w:rPr>
        <w:t xml:space="preserve"> do the visualization(s) help you answer the question?</w:t>
      </w:r>
    </w:p>
    <w:bookmarkEnd w:id="2"/>
    <w:p w14:paraId="3B73D149" w14:textId="2D08AC68" w:rsidR="00463895" w:rsidRPr="00C84E1F" w:rsidRDefault="0034374B" w:rsidP="005B5250">
      <w:pPr>
        <w:snapToGrid w:val="0"/>
        <w:spacing w:after="0" w:line="240" w:lineRule="auto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color w:val="0D0D0D" w:themeColor="text1" w:themeTint="F2"/>
        </w:rPr>
        <w:t xml:space="preserve">It helps show that there has been a slight decrease in prescription prices over the </w:t>
      </w:r>
      <w:r w:rsidR="00132103">
        <w:rPr>
          <w:rFonts w:ascii="Times New Roman" w:hAnsi="Times New Roman" w:cs="Times New Roman"/>
          <w:color w:val="0D0D0D" w:themeColor="text1" w:themeTint="F2"/>
        </w:rPr>
        <w:t>3</w:t>
      </w:r>
      <w:r>
        <w:rPr>
          <w:rFonts w:ascii="Times New Roman" w:hAnsi="Times New Roman" w:cs="Times New Roman"/>
          <w:color w:val="0D0D0D" w:themeColor="text1" w:themeTint="F2"/>
        </w:rPr>
        <w:t xml:space="preserve"> 4 years.</w:t>
      </w:r>
    </w:p>
    <w:p w14:paraId="276F16A8" w14:textId="2BC608E3" w:rsidR="00463895" w:rsidRPr="00C84E1F" w:rsidRDefault="00463895" w:rsidP="005B5250">
      <w:pPr>
        <w:snapToGrid w:val="0"/>
        <w:spacing w:after="0" w:line="240" w:lineRule="auto"/>
        <w:rPr>
          <w:rFonts w:ascii="Times New Roman" w:hAnsi="Times New Roman" w:cs="Times New Roman"/>
          <w:color w:val="0D0D0D" w:themeColor="text1" w:themeTint="F2"/>
        </w:rPr>
      </w:pPr>
    </w:p>
    <w:p w14:paraId="761796B2" w14:textId="1E880340" w:rsidR="006178E6" w:rsidRPr="00C84E1F" w:rsidRDefault="00C84E1F" w:rsidP="005B5250">
      <w:pPr>
        <w:snapToGrid w:val="0"/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</w:rPr>
      </w:pPr>
      <w:r w:rsidRPr="00C84E1F">
        <w:rPr>
          <w:rFonts w:ascii="Times New Roman" w:hAnsi="Times New Roman" w:cs="Times New Roman"/>
          <w:color w:val="0D0D0D" w:themeColor="text1" w:themeTint="F2"/>
          <w:sz w:val="24"/>
        </w:rPr>
        <w:lastRenderedPageBreak/>
        <w:t xml:space="preserve">2 </w:t>
      </w:r>
      <w:r w:rsidR="005B5250" w:rsidRPr="00C84E1F">
        <w:rPr>
          <w:rFonts w:ascii="Times New Roman" w:hAnsi="Times New Roman" w:cs="Times New Roman"/>
          <w:color w:val="0D0D0D" w:themeColor="text1" w:themeTint="F2"/>
          <w:sz w:val="24"/>
        </w:rPr>
        <w:t>Create a</w:t>
      </w:r>
      <w:r w:rsidR="00463895" w:rsidRPr="00C84E1F">
        <w:rPr>
          <w:rFonts w:ascii="Times New Roman" w:hAnsi="Times New Roman" w:cs="Times New Roman"/>
          <w:color w:val="0D0D0D" w:themeColor="text1" w:themeTint="F2"/>
          <w:sz w:val="24"/>
        </w:rPr>
        <w:t xml:space="preserve"> visualization </w:t>
      </w:r>
      <w:r w:rsidR="005B5250" w:rsidRPr="00C84E1F">
        <w:rPr>
          <w:rFonts w:ascii="Times New Roman" w:hAnsi="Times New Roman" w:cs="Times New Roman"/>
          <w:color w:val="0D0D0D" w:themeColor="text1" w:themeTint="F2"/>
          <w:sz w:val="24"/>
        </w:rPr>
        <w:t>showing the relationship between</w:t>
      </w:r>
      <w:r w:rsidR="00463895" w:rsidRPr="00C84E1F">
        <w:rPr>
          <w:rFonts w:ascii="Times New Roman" w:hAnsi="Times New Roman" w:cs="Times New Roman"/>
          <w:color w:val="0D0D0D" w:themeColor="text1" w:themeTint="F2"/>
          <w:sz w:val="24"/>
        </w:rPr>
        <w:t xml:space="preserve"> prescription quantity</w:t>
      </w:r>
      <w:r w:rsidR="00B51CD7" w:rsidRPr="00C84E1F">
        <w:rPr>
          <w:rFonts w:ascii="Times New Roman" w:hAnsi="Times New Roman" w:cs="Times New Roman"/>
          <w:color w:val="0D0D0D" w:themeColor="text1" w:themeTint="F2"/>
          <w:sz w:val="24"/>
        </w:rPr>
        <w:t xml:space="preserve"> and</w:t>
      </w:r>
      <w:r w:rsidR="00463895" w:rsidRPr="00C84E1F">
        <w:rPr>
          <w:rFonts w:ascii="Times New Roman" w:hAnsi="Times New Roman" w:cs="Times New Roman"/>
          <w:color w:val="0D0D0D" w:themeColor="text1" w:themeTint="F2"/>
          <w:sz w:val="24"/>
        </w:rPr>
        <w:t xml:space="preserve"> profit</w:t>
      </w:r>
      <w:r w:rsidR="00B51CD7" w:rsidRPr="00C84E1F">
        <w:rPr>
          <w:rFonts w:ascii="Times New Roman" w:hAnsi="Times New Roman" w:cs="Times New Roman"/>
          <w:color w:val="0D0D0D" w:themeColor="text1" w:themeTint="F2"/>
          <w:sz w:val="24"/>
        </w:rPr>
        <w:t xml:space="preserve"> for </w:t>
      </w:r>
      <w:r w:rsidR="00B51CD7" w:rsidRPr="004C41B9">
        <w:rPr>
          <w:rFonts w:ascii="Times New Roman" w:hAnsi="Times New Roman" w:cs="Times New Roman"/>
          <w:b/>
          <w:bCs/>
          <w:i/>
          <w:iCs/>
          <w:color w:val="0D0D0D" w:themeColor="text1" w:themeTint="F2"/>
          <w:sz w:val="24"/>
        </w:rPr>
        <w:t>pharmacies</w:t>
      </w:r>
      <w:r w:rsidR="00B51CD7" w:rsidRPr="00C84E1F">
        <w:rPr>
          <w:rFonts w:ascii="Times New Roman" w:hAnsi="Times New Roman" w:cs="Times New Roman"/>
          <w:color w:val="0D0D0D" w:themeColor="text1" w:themeTint="F2"/>
          <w:sz w:val="24"/>
        </w:rPr>
        <w:t>.</w:t>
      </w:r>
      <w:r w:rsidR="00463895" w:rsidRPr="00C84E1F">
        <w:rPr>
          <w:rFonts w:ascii="Times New Roman" w:hAnsi="Times New Roman" w:cs="Times New Roman"/>
          <w:color w:val="0D0D0D" w:themeColor="text1" w:themeTint="F2"/>
          <w:sz w:val="24"/>
        </w:rPr>
        <w:t xml:space="preserve"> </w:t>
      </w:r>
      <w:r w:rsidR="00E37DC6">
        <w:rPr>
          <w:rFonts w:ascii="Times New Roman" w:hAnsi="Times New Roman" w:cs="Times New Roman"/>
          <w:color w:val="0D0D0D" w:themeColor="text1" w:themeTint="F2"/>
          <w:sz w:val="24"/>
        </w:rPr>
        <w:t xml:space="preserve">How does prescription quantity correlate with profit? </w:t>
      </w:r>
    </w:p>
    <w:p w14:paraId="10326310" w14:textId="77777777" w:rsidR="00E37DC6" w:rsidRDefault="00E37DC6" w:rsidP="00E37DC6">
      <w:pPr>
        <w:pStyle w:val="NormalWeb"/>
        <w:spacing w:before="0" w:beforeAutospacing="0" w:after="0" w:afterAutospacing="0"/>
        <w:rPr>
          <w:rStyle w:val="Strong"/>
          <w:b w:val="0"/>
          <w:bCs w:val="0"/>
          <w:i/>
          <w:iCs/>
          <w:sz w:val="22"/>
          <w:szCs w:val="22"/>
        </w:rPr>
      </w:pPr>
      <w:bookmarkStart w:id="3" w:name="_Hlk221189768"/>
      <w:r w:rsidRPr="00E37DC6">
        <w:rPr>
          <w:rStyle w:val="Strong"/>
          <w:b w:val="0"/>
          <w:bCs w:val="0"/>
          <w:i/>
          <w:iCs/>
        </w:rPr>
        <w:t>-</w:t>
      </w:r>
      <w:r>
        <w:rPr>
          <w:rStyle w:val="Strong"/>
          <w:i/>
          <w:iCs/>
          <w:sz w:val="22"/>
          <w:szCs w:val="22"/>
        </w:rPr>
        <w:t xml:space="preserve"> </w:t>
      </w:r>
      <w:r w:rsidRPr="00E37DC6">
        <w:rPr>
          <w:rStyle w:val="Strong"/>
          <w:i/>
          <w:iCs/>
          <w:sz w:val="22"/>
          <w:szCs w:val="22"/>
        </w:rPr>
        <w:t>What</w:t>
      </w:r>
      <w:r w:rsidRPr="00E37DC6">
        <w:rPr>
          <w:rStyle w:val="Strong"/>
          <w:b w:val="0"/>
          <w:bCs w:val="0"/>
          <w:i/>
          <w:iCs/>
          <w:sz w:val="22"/>
          <w:szCs w:val="22"/>
        </w:rPr>
        <w:t xml:space="preserve"> chart do you use? </w:t>
      </w:r>
    </w:p>
    <w:p w14:paraId="0544C54E" w14:textId="4470B8A1" w:rsidR="00E37DC6" w:rsidRPr="00E37DC6" w:rsidRDefault="00DE1347" w:rsidP="000C7793">
      <w:pPr>
        <w:pStyle w:val="NormalWeb"/>
        <w:spacing w:before="0" w:beforeAutospacing="0" w:after="0" w:afterAutospacing="0"/>
        <w:jc w:val="center"/>
        <w:rPr>
          <w:rStyle w:val="Strong"/>
          <w:b w:val="0"/>
          <w:bCs w:val="0"/>
          <w:sz w:val="22"/>
          <w:szCs w:val="22"/>
        </w:rPr>
      </w:pPr>
      <w:r w:rsidRPr="00DE1347">
        <w:rPr>
          <w:rStyle w:val="Strong"/>
          <w:b w:val="0"/>
          <w:bCs w:val="0"/>
          <w:noProof/>
          <w:sz w:val="22"/>
          <w:szCs w:val="22"/>
        </w:rPr>
        <w:drawing>
          <wp:inline distT="0" distB="0" distL="0" distR="0" wp14:anchorId="2C0BB2E4" wp14:editId="256C3D19">
            <wp:extent cx="5219700" cy="3594120"/>
            <wp:effectExtent l="0" t="0" r="0" b="6350"/>
            <wp:docPr id="94245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59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1607" cy="360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1C0B" w14:textId="77777777" w:rsidR="00E37DC6" w:rsidRDefault="00E37DC6" w:rsidP="00E37DC6">
      <w:pPr>
        <w:pStyle w:val="NormalWeb"/>
        <w:spacing w:before="0" w:beforeAutospacing="0" w:after="0" w:afterAutospacing="0"/>
        <w:rPr>
          <w:rStyle w:val="Strong"/>
          <w:b w:val="0"/>
          <w:bCs w:val="0"/>
          <w:i/>
          <w:iCs/>
          <w:sz w:val="22"/>
          <w:szCs w:val="22"/>
        </w:rPr>
      </w:pPr>
      <w:r w:rsidRPr="00E37DC6">
        <w:rPr>
          <w:rStyle w:val="Strong"/>
          <w:b w:val="0"/>
          <w:bCs w:val="0"/>
          <w:i/>
          <w:iCs/>
        </w:rPr>
        <w:t>-</w:t>
      </w:r>
      <w:r>
        <w:rPr>
          <w:rStyle w:val="Strong"/>
          <w:i/>
          <w:iCs/>
          <w:sz w:val="22"/>
          <w:szCs w:val="22"/>
        </w:rPr>
        <w:t xml:space="preserve"> </w:t>
      </w:r>
      <w:r w:rsidRPr="00E37DC6">
        <w:rPr>
          <w:rStyle w:val="Strong"/>
          <w:i/>
          <w:iCs/>
          <w:sz w:val="22"/>
          <w:szCs w:val="22"/>
        </w:rPr>
        <w:t>Why</w:t>
      </w:r>
      <w:r w:rsidRPr="00E37DC6">
        <w:rPr>
          <w:rStyle w:val="Strong"/>
          <w:b w:val="0"/>
          <w:bCs w:val="0"/>
          <w:i/>
          <w:iCs/>
          <w:sz w:val="22"/>
          <w:szCs w:val="22"/>
        </w:rPr>
        <w:t xml:space="preserve"> do you choose the visualization?</w:t>
      </w:r>
    </w:p>
    <w:p w14:paraId="3077CE01" w14:textId="407AEAC2" w:rsidR="00E37DC6" w:rsidRPr="00E37DC6" w:rsidRDefault="00693F22" w:rsidP="00E37DC6">
      <w:pPr>
        <w:pStyle w:val="NormalWeb"/>
        <w:spacing w:before="0" w:beforeAutospacing="0" w:after="0" w:afterAutospacing="0"/>
        <w:rPr>
          <w:rStyle w:val="Strong"/>
          <w:b w:val="0"/>
          <w:bCs w:val="0"/>
          <w:sz w:val="22"/>
          <w:szCs w:val="22"/>
        </w:rPr>
      </w:pPr>
      <w:r>
        <w:rPr>
          <w:rStyle w:val="Strong"/>
          <w:b w:val="0"/>
          <w:bCs w:val="0"/>
          <w:sz w:val="22"/>
          <w:szCs w:val="22"/>
        </w:rPr>
        <w:t xml:space="preserve">I think this visualization </w:t>
      </w:r>
      <w:r w:rsidR="002F5B39">
        <w:rPr>
          <w:rStyle w:val="Strong"/>
          <w:b w:val="0"/>
          <w:bCs w:val="0"/>
          <w:sz w:val="22"/>
          <w:szCs w:val="22"/>
        </w:rPr>
        <w:t>effectively displays the data, showing both</w:t>
      </w:r>
      <w:r>
        <w:rPr>
          <w:rStyle w:val="Strong"/>
          <w:b w:val="0"/>
          <w:bCs w:val="0"/>
          <w:sz w:val="22"/>
          <w:szCs w:val="22"/>
        </w:rPr>
        <w:t xml:space="preserve"> the raw quantity and profit, along with stacked marks. </w:t>
      </w:r>
      <w:r w:rsidR="002F5B39">
        <w:rPr>
          <w:rStyle w:val="Strong"/>
          <w:b w:val="0"/>
          <w:bCs w:val="0"/>
          <w:sz w:val="22"/>
          <w:szCs w:val="22"/>
        </w:rPr>
        <w:t>It helps clearly highlight</w:t>
      </w:r>
      <w:r>
        <w:rPr>
          <w:rStyle w:val="Strong"/>
          <w:b w:val="0"/>
          <w:bCs w:val="0"/>
          <w:sz w:val="22"/>
          <w:szCs w:val="22"/>
        </w:rPr>
        <w:t xml:space="preserve"> the channels for quantity and profit</w:t>
      </w:r>
      <w:r w:rsidR="00B1066C">
        <w:rPr>
          <w:rStyle w:val="Strong"/>
          <w:b w:val="0"/>
          <w:bCs w:val="0"/>
          <w:sz w:val="22"/>
          <w:szCs w:val="22"/>
        </w:rPr>
        <w:t xml:space="preserve"> position</w:t>
      </w:r>
      <w:r w:rsidR="00DD70F4">
        <w:rPr>
          <w:rStyle w:val="Strong"/>
          <w:b w:val="0"/>
          <w:bCs w:val="0"/>
          <w:sz w:val="22"/>
          <w:szCs w:val="22"/>
        </w:rPr>
        <w:t xml:space="preserve"> of each company</w:t>
      </w:r>
      <w:r w:rsidR="00B1066C">
        <w:rPr>
          <w:rStyle w:val="Strong"/>
          <w:b w:val="0"/>
          <w:bCs w:val="0"/>
          <w:sz w:val="22"/>
          <w:szCs w:val="22"/>
        </w:rPr>
        <w:t>.</w:t>
      </w:r>
      <w:r>
        <w:rPr>
          <w:rStyle w:val="Strong"/>
          <w:b w:val="0"/>
          <w:bCs w:val="0"/>
          <w:sz w:val="22"/>
          <w:szCs w:val="22"/>
        </w:rPr>
        <w:t xml:space="preserve"> </w:t>
      </w:r>
    </w:p>
    <w:p w14:paraId="0E791DA6" w14:textId="62F181B8" w:rsidR="004C41B9" w:rsidRPr="00E37DC6" w:rsidRDefault="00E37DC6" w:rsidP="00E37DC6">
      <w:pPr>
        <w:pStyle w:val="NormalWeb"/>
        <w:spacing w:before="0" w:beforeAutospacing="0" w:after="0" w:afterAutospacing="0"/>
        <w:rPr>
          <w:i/>
          <w:iCs/>
          <w:sz w:val="22"/>
          <w:szCs w:val="22"/>
        </w:rPr>
      </w:pPr>
      <w:r w:rsidRPr="00E37DC6">
        <w:rPr>
          <w:rStyle w:val="Strong"/>
          <w:b w:val="0"/>
          <w:bCs w:val="0"/>
          <w:i/>
          <w:iCs/>
        </w:rPr>
        <w:t>-</w:t>
      </w:r>
      <w:r>
        <w:rPr>
          <w:rStyle w:val="Strong"/>
          <w:i/>
          <w:iCs/>
          <w:sz w:val="22"/>
          <w:szCs w:val="22"/>
        </w:rPr>
        <w:t xml:space="preserve"> </w:t>
      </w:r>
      <w:r w:rsidRPr="00E37DC6">
        <w:rPr>
          <w:rStyle w:val="Strong"/>
          <w:i/>
          <w:iCs/>
          <w:sz w:val="22"/>
          <w:szCs w:val="22"/>
        </w:rPr>
        <w:t>How</w:t>
      </w:r>
      <w:r w:rsidRPr="00E37DC6">
        <w:rPr>
          <w:rStyle w:val="Strong"/>
          <w:b w:val="0"/>
          <w:bCs w:val="0"/>
          <w:i/>
          <w:iCs/>
          <w:sz w:val="22"/>
          <w:szCs w:val="22"/>
        </w:rPr>
        <w:t xml:space="preserve"> do the visualization(s) help you answer the question?</w:t>
      </w:r>
    </w:p>
    <w:bookmarkEnd w:id="3"/>
    <w:p w14:paraId="74DC4511" w14:textId="6C2C1059" w:rsidR="004C41B9" w:rsidRDefault="002F5B39" w:rsidP="006178E6">
      <w:pPr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  <w:szCs w:val="18"/>
          <w:lang w:eastAsia="zh-CN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18"/>
          <w:lang w:eastAsia="zh-CN"/>
        </w:rPr>
        <w:t xml:space="preserve">This visualization helps show an association between the prescription quantity and profits for pharmacies. This is because </w:t>
      </w:r>
      <w:r w:rsidR="00981492">
        <w:rPr>
          <w:rFonts w:ascii="Times New Roman" w:hAnsi="Times New Roman" w:cs="Times New Roman"/>
          <w:color w:val="0D0D0D" w:themeColor="text1" w:themeTint="F2"/>
          <w:sz w:val="24"/>
          <w:szCs w:val="18"/>
          <w:lang w:eastAsia="zh-CN"/>
        </w:rPr>
        <w:t>stacked marks</w:t>
      </w:r>
      <w:r w:rsidR="009F341E">
        <w:rPr>
          <w:rFonts w:ascii="Times New Roman" w:hAnsi="Times New Roman" w:cs="Times New Roman"/>
          <w:color w:val="0D0D0D" w:themeColor="text1" w:themeTint="F2"/>
          <w:sz w:val="24"/>
          <w:szCs w:val="18"/>
          <w:lang w:eastAsia="zh-CN"/>
        </w:rPr>
        <w:t xml:space="preserve"> and turning off aggregate measures</w:t>
      </w:r>
      <w:r w:rsidR="00981492">
        <w:rPr>
          <w:rFonts w:ascii="Times New Roman" w:hAnsi="Times New Roman" w:cs="Times New Roman"/>
          <w:color w:val="0D0D0D" w:themeColor="text1" w:themeTint="F2"/>
          <w:sz w:val="24"/>
          <w:szCs w:val="18"/>
          <w:lang w:eastAsia="zh-CN"/>
        </w:rPr>
        <w:t xml:space="preserve"> </w:t>
      </w:r>
      <w:r w:rsidR="009F341E">
        <w:rPr>
          <w:rFonts w:ascii="Times New Roman" w:hAnsi="Times New Roman" w:cs="Times New Roman"/>
          <w:color w:val="0D0D0D" w:themeColor="text1" w:themeTint="F2"/>
          <w:sz w:val="24"/>
          <w:szCs w:val="18"/>
          <w:lang w:eastAsia="zh-CN"/>
        </w:rPr>
        <w:t>give</w:t>
      </w:r>
      <w:r w:rsidR="00981492">
        <w:rPr>
          <w:rFonts w:ascii="Times New Roman" w:hAnsi="Times New Roman" w:cs="Times New Roman"/>
          <w:color w:val="0D0D0D" w:themeColor="text1" w:themeTint="F2"/>
          <w:sz w:val="24"/>
          <w:szCs w:val="18"/>
          <w:lang w:eastAsia="zh-CN"/>
        </w:rPr>
        <w:t xml:space="preserve"> a better estimate of the overall volume</w:t>
      </w:r>
      <w:r w:rsidR="00BC7EED">
        <w:rPr>
          <w:rFonts w:ascii="Times New Roman" w:hAnsi="Times New Roman" w:cs="Times New Roman"/>
          <w:color w:val="0D0D0D" w:themeColor="text1" w:themeTint="F2"/>
          <w:sz w:val="24"/>
          <w:szCs w:val="18"/>
          <w:lang w:eastAsia="zh-CN"/>
        </w:rPr>
        <w:t xml:space="preserve"> of each pharmacy, rather than </w:t>
      </w:r>
      <w:r w:rsidR="00DE02F9">
        <w:rPr>
          <w:rFonts w:ascii="Times New Roman" w:hAnsi="Times New Roman" w:cs="Times New Roman"/>
          <w:color w:val="0D0D0D" w:themeColor="text1" w:themeTint="F2"/>
          <w:sz w:val="24"/>
          <w:szCs w:val="18"/>
          <w:lang w:eastAsia="zh-CN"/>
        </w:rPr>
        <w:t xml:space="preserve">clustering similar values on top of each other. </w:t>
      </w:r>
      <w:r w:rsidR="001024C3">
        <w:rPr>
          <w:rFonts w:ascii="Times New Roman" w:hAnsi="Times New Roman" w:cs="Times New Roman"/>
          <w:color w:val="0D0D0D" w:themeColor="text1" w:themeTint="F2"/>
          <w:sz w:val="24"/>
          <w:szCs w:val="18"/>
          <w:lang w:eastAsia="zh-CN"/>
        </w:rPr>
        <w:t xml:space="preserve">The correlation between quantity and profit </w:t>
      </w:r>
      <w:r w:rsidR="009F341E">
        <w:rPr>
          <w:rFonts w:ascii="Times New Roman" w:hAnsi="Times New Roman" w:cs="Times New Roman"/>
          <w:color w:val="0D0D0D" w:themeColor="text1" w:themeTint="F2"/>
          <w:sz w:val="24"/>
          <w:szCs w:val="18"/>
          <w:lang w:eastAsia="zh-CN"/>
        </w:rPr>
        <w:t>is</w:t>
      </w:r>
      <w:r w:rsidR="001024C3">
        <w:rPr>
          <w:rFonts w:ascii="Times New Roman" w:hAnsi="Times New Roman" w:cs="Times New Roman"/>
          <w:color w:val="0D0D0D" w:themeColor="text1" w:themeTint="F2"/>
          <w:sz w:val="24"/>
          <w:szCs w:val="18"/>
          <w:lang w:eastAsia="zh-CN"/>
        </w:rPr>
        <w:t xml:space="preserve"> better highlighted using this </w:t>
      </w:r>
      <w:r w:rsidR="00936667">
        <w:rPr>
          <w:rFonts w:ascii="Times New Roman" w:hAnsi="Times New Roman" w:cs="Times New Roman"/>
          <w:color w:val="0D0D0D" w:themeColor="text1" w:themeTint="F2"/>
          <w:sz w:val="24"/>
          <w:szCs w:val="18"/>
          <w:lang w:eastAsia="zh-CN"/>
        </w:rPr>
        <w:t>distribution</w:t>
      </w:r>
      <w:r w:rsidR="001024C3">
        <w:rPr>
          <w:rFonts w:ascii="Times New Roman" w:hAnsi="Times New Roman" w:cs="Times New Roman"/>
          <w:color w:val="0D0D0D" w:themeColor="text1" w:themeTint="F2"/>
          <w:sz w:val="24"/>
          <w:szCs w:val="18"/>
          <w:lang w:eastAsia="zh-CN"/>
        </w:rPr>
        <w:t>.</w:t>
      </w:r>
    </w:p>
    <w:p w14:paraId="794717A7" w14:textId="77777777" w:rsidR="004C41B9" w:rsidRDefault="004C41B9" w:rsidP="006178E6">
      <w:pPr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  <w:szCs w:val="18"/>
          <w:lang w:eastAsia="zh-CN"/>
        </w:rPr>
      </w:pPr>
    </w:p>
    <w:p w14:paraId="0D8986E4" w14:textId="3F0767CB" w:rsidR="004C41B9" w:rsidRDefault="00E37DC6" w:rsidP="006178E6">
      <w:pPr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  <w:szCs w:val="18"/>
          <w:lang w:eastAsia="zh-CN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18"/>
          <w:lang w:eastAsia="zh-CN"/>
        </w:rPr>
        <w:t>3</w:t>
      </w:r>
      <w:r w:rsidR="004C41B9">
        <w:rPr>
          <w:rFonts w:ascii="Times New Roman" w:hAnsi="Times New Roman" w:cs="Times New Roman" w:hint="eastAsia"/>
          <w:color w:val="0D0D0D" w:themeColor="text1" w:themeTint="F2"/>
          <w:sz w:val="24"/>
          <w:szCs w:val="18"/>
          <w:lang w:eastAsia="zh-CN"/>
        </w:rPr>
        <w:t xml:space="preserve"> </w:t>
      </w:r>
      <w:r w:rsidR="004C41B9" w:rsidRPr="004C41B9">
        <w:rPr>
          <w:rFonts w:ascii="Times New Roman" w:hAnsi="Times New Roman" w:cs="Times New Roman"/>
          <w:color w:val="0D0D0D" w:themeColor="text1" w:themeTint="F2"/>
          <w:sz w:val="24"/>
          <w:szCs w:val="18"/>
          <w:lang w:eastAsia="zh-CN"/>
        </w:rPr>
        <w:t>Which pharmacy contributes the most to Rx Profit? What factors could explain these differences (e.g., discounts, products dispensed</w:t>
      </w:r>
      <w:r w:rsidR="00101AAB">
        <w:rPr>
          <w:rFonts w:ascii="Times New Roman" w:hAnsi="Times New Roman" w:cs="Times New Roman"/>
          <w:color w:val="0D0D0D" w:themeColor="text1" w:themeTint="F2"/>
          <w:sz w:val="24"/>
          <w:szCs w:val="18"/>
          <w:lang w:eastAsia="zh-CN"/>
        </w:rPr>
        <w:t>, open question and no ‘wrong’ answers</w:t>
      </w:r>
      <w:r w:rsidR="004C41B9" w:rsidRPr="004C41B9">
        <w:rPr>
          <w:rFonts w:ascii="Times New Roman" w:hAnsi="Times New Roman" w:cs="Times New Roman"/>
          <w:color w:val="0D0D0D" w:themeColor="text1" w:themeTint="F2"/>
          <w:sz w:val="24"/>
          <w:szCs w:val="18"/>
          <w:lang w:eastAsia="zh-CN"/>
        </w:rPr>
        <w:t>)?</w:t>
      </w:r>
    </w:p>
    <w:p w14:paraId="05EEFFA7" w14:textId="77777777" w:rsidR="00E37DC6" w:rsidRDefault="00E37DC6" w:rsidP="00E37DC6">
      <w:pPr>
        <w:pStyle w:val="NormalWeb"/>
        <w:spacing w:before="0" w:beforeAutospacing="0" w:after="0" w:afterAutospacing="0"/>
        <w:rPr>
          <w:rStyle w:val="Strong"/>
          <w:b w:val="0"/>
          <w:bCs w:val="0"/>
          <w:i/>
          <w:iCs/>
          <w:sz w:val="22"/>
          <w:szCs w:val="22"/>
        </w:rPr>
      </w:pPr>
      <w:r w:rsidRPr="00E37DC6">
        <w:rPr>
          <w:rStyle w:val="Strong"/>
          <w:b w:val="0"/>
          <w:bCs w:val="0"/>
          <w:i/>
          <w:iCs/>
        </w:rPr>
        <w:t>-</w:t>
      </w:r>
      <w:r>
        <w:rPr>
          <w:rStyle w:val="Strong"/>
          <w:i/>
          <w:iCs/>
          <w:sz w:val="22"/>
          <w:szCs w:val="22"/>
        </w:rPr>
        <w:t xml:space="preserve"> </w:t>
      </w:r>
      <w:r w:rsidRPr="00E37DC6">
        <w:rPr>
          <w:rStyle w:val="Strong"/>
          <w:i/>
          <w:iCs/>
          <w:sz w:val="22"/>
          <w:szCs w:val="22"/>
        </w:rPr>
        <w:t>What</w:t>
      </w:r>
      <w:r w:rsidRPr="00E37DC6">
        <w:rPr>
          <w:rStyle w:val="Strong"/>
          <w:b w:val="0"/>
          <w:bCs w:val="0"/>
          <w:i/>
          <w:iCs/>
          <w:sz w:val="22"/>
          <w:szCs w:val="22"/>
        </w:rPr>
        <w:t xml:space="preserve"> chart do you use? </w:t>
      </w:r>
    </w:p>
    <w:p w14:paraId="3CD24E62" w14:textId="52AE6BCE" w:rsidR="00E37DC6" w:rsidRDefault="00247021" w:rsidP="000C7793">
      <w:pPr>
        <w:pStyle w:val="NormalWeb"/>
        <w:spacing w:before="0" w:beforeAutospacing="0" w:after="0" w:afterAutospacing="0"/>
        <w:jc w:val="center"/>
        <w:rPr>
          <w:rStyle w:val="Strong"/>
          <w:b w:val="0"/>
          <w:bCs w:val="0"/>
          <w:sz w:val="22"/>
          <w:szCs w:val="22"/>
        </w:rPr>
      </w:pPr>
      <w:r w:rsidRPr="00247021">
        <w:rPr>
          <w:rStyle w:val="Strong"/>
          <w:b w:val="0"/>
          <w:bCs w:val="0"/>
          <w:noProof/>
          <w:sz w:val="22"/>
          <w:szCs w:val="22"/>
        </w:rPr>
        <w:lastRenderedPageBreak/>
        <w:drawing>
          <wp:inline distT="0" distB="0" distL="0" distR="0" wp14:anchorId="7E587D9B" wp14:editId="78F3C7A2">
            <wp:extent cx="4083050" cy="2835452"/>
            <wp:effectExtent l="0" t="0" r="0" b="3175"/>
            <wp:docPr id="835335431" name="Picture 1" descr="P35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35431" name="Picture 1" descr="P35#yIS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9296" cy="284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7021">
        <w:rPr>
          <w:rStyle w:val="Strong"/>
          <w:b w:val="0"/>
          <w:bCs w:val="0"/>
          <w:sz w:val="22"/>
          <w:szCs w:val="22"/>
        </w:rPr>
        <w:t xml:space="preserve"> </w:t>
      </w:r>
    </w:p>
    <w:p w14:paraId="0ECA030C" w14:textId="2E26E0C8" w:rsidR="00882348" w:rsidRPr="00E37DC6" w:rsidRDefault="00D92BCB" w:rsidP="000C7793">
      <w:pPr>
        <w:pStyle w:val="NormalWeb"/>
        <w:spacing w:before="0" w:beforeAutospacing="0" w:after="0" w:afterAutospacing="0"/>
        <w:jc w:val="center"/>
        <w:rPr>
          <w:rStyle w:val="Strong"/>
          <w:b w:val="0"/>
          <w:bCs w:val="0"/>
          <w:sz w:val="22"/>
          <w:szCs w:val="22"/>
        </w:rPr>
      </w:pPr>
      <w:r w:rsidRPr="00D92BCB">
        <w:rPr>
          <w:rStyle w:val="Strong"/>
          <w:b w:val="0"/>
          <w:bCs w:val="0"/>
          <w:noProof/>
          <w:sz w:val="22"/>
          <w:szCs w:val="22"/>
        </w:rPr>
        <w:drawing>
          <wp:inline distT="0" distB="0" distL="0" distR="0" wp14:anchorId="6F2A72DC" wp14:editId="3B3E8D42">
            <wp:extent cx="4140200" cy="2893716"/>
            <wp:effectExtent l="0" t="0" r="0" b="1905"/>
            <wp:docPr id="717860322" name="Picture 1" descr="P36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60322" name="Picture 1" descr="P36#yIS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1710" cy="290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DE390" w14:textId="64682849" w:rsidR="00D92BCB" w:rsidRPr="00D92BCB" w:rsidRDefault="00D92BCB" w:rsidP="00E37DC6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Emily Phan is the pharmacy that contributes the most to Rx profits. Two prominent causes for this are in the scatterplot above. I believe that </w:t>
      </w:r>
      <w:r w:rsidR="00D87061">
        <w:rPr>
          <w:rStyle w:val="Strong"/>
          <w:b w:val="0"/>
          <w:bCs w:val="0"/>
        </w:rPr>
        <w:t>having an advantage over the rest of the market in pharmacies and having the third-highest unit prices</w:t>
      </w:r>
      <w:r>
        <w:rPr>
          <w:rStyle w:val="Strong"/>
          <w:b w:val="0"/>
          <w:bCs w:val="0"/>
        </w:rPr>
        <w:t xml:space="preserve"> </w:t>
      </w:r>
      <w:r w:rsidR="00D87061">
        <w:rPr>
          <w:rStyle w:val="Strong"/>
          <w:b w:val="0"/>
          <w:bCs w:val="0"/>
        </w:rPr>
        <w:t xml:space="preserve">are the main </w:t>
      </w:r>
      <w:proofErr w:type="gramStart"/>
      <w:r w:rsidR="00D87061">
        <w:rPr>
          <w:rStyle w:val="Strong"/>
          <w:b w:val="0"/>
          <w:bCs w:val="0"/>
        </w:rPr>
        <w:t>drivers</w:t>
      </w:r>
      <w:proofErr w:type="gramEnd"/>
      <w:r w:rsidR="00D87061">
        <w:rPr>
          <w:rStyle w:val="Strong"/>
          <w:b w:val="0"/>
          <w:bCs w:val="0"/>
        </w:rPr>
        <w:t xml:space="preserve"> of prescription profits. </w:t>
      </w:r>
    </w:p>
    <w:p w14:paraId="6B15DF97" w14:textId="52B4D14A" w:rsidR="00E37DC6" w:rsidRDefault="00E37DC6" w:rsidP="00E37DC6">
      <w:pPr>
        <w:pStyle w:val="NormalWeb"/>
        <w:spacing w:before="0" w:beforeAutospacing="0" w:after="0" w:afterAutospacing="0"/>
        <w:rPr>
          <w:rStyle w:val="Strong"/>
          <w:b w:val="0"/>
          <w:bCs w:val="0"/>
          <w:i/>
          <w:iCs/>
          <w:sz w:val="22"/>
          <w:szCs w:val="22"/>
        </w:rPr>
      </w:pPr>
      <w:r w:rsidRPr="00E37DC6">
        <w:rPr>
          <w:rStyle w:val="Strong"/>
          <w:b w:val="0"/>
          <w:bCs w:val="0"/>
          <w:i/>
          <w:iCs/>
        </w:rPr>
        <w:t>-</w:t>
      </w:r>
      <w:r>
        <w:rPr>
          <w:rStyle w:val="Strong"/>
          <w:i/>
          <w:iCs/>
          <w:sz w:val="22"/>
          <w:szCs w:val="22"/>
        </w:rPr>
        <w:t xml:space="preserve"> </w:t>
      </w:r>
      <w:r w:rsidRPr="00E37DC6">
        <w:rPr>
          <w:rStyle w:val="Strong"/>
          <w:i/>
          <w:iCs/>
          <w:sz w:val="22"/>
          <w:szCs w:val="22"/>
        </w:rPr>
        <w:t>Why</w:t>
      </w:r>
      <w:r w:rsidRPr="00E37DC6">
        <w:rPr>
          <w:rStyle w:val="Strong"/>
          <w:b w:val="0"/>
          <w:bCs w:val="0"/>
          <w:i/>
          <w:iCs/>
          <w:sz w:val="22"/>
          <w:szCs w:val="22"/>
        </w:rPr>
        <w:t xml:space="preserve"> do you choose the visualization?</w:t>
      </w:r>
    </w:p>
    <w:p w14:paraId="412F8377" w14:textId="4857032A" w:rsidR="00E37DC6" w:rsidRPr="00D87061" w:rsidRDefault="00D87061" w:rsidP="00E37DC6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 w:rsidRPr="00D87061">
        <w:rPr>
          <w:rStyle w:val="Strong"/>
          <w:b w:val="0"/>
          <w:bCs w:val="0"/>
        </w:rPr>
        <w:t xml:space="preserve">I chose a </w:t>
      </w:r>
      <w:r>
        <w:rPr>
          <w:rStyle w:val="Strong"/>
          <w:b w:val="0"/>
          <w:bCs w:val="0"/>
        </w:rPr>
        <w:t xml:space="preserve">sorted </w:t>
      </w:r>
      <w:r w:rsidRPr="00D87061">
        <w:rPr>
          <w:rStyle w:val="Strong"/>
          <w:b w:val="0"/>
          <w:bCs w:val="0"/>
        </w:rPr>
        <w:t xml:space="preserve">bar chart to find the </w:t>
      </w:r>
      <w:r>
        <w:rPr>
          <w:rStyle w:val="Strong"/>
          <w:b w:val="0"/>
          <w:bCs w:val="0"/>
        </w:rPr>
        <w:t>pharmacy with the highest profit, using qualitative and quantitative</w:t>
      </w:r>
      <w:r w:rsidR="00DB269E">
        <w:rPr>
          <w:rStyle w:val="Strong"/>
          <w:b w:val="0"/>
          <w:bCs w:val="0"/>
        </w:rPr>
        <w:t xml:space="preserve"> </w:t>
      </w:r>
      <w:r w:rsidR="00083BB5">
        <w:rPr>
          <w:rStyle w:val="Strong"/>
          <w:b w:val="0"/>
          <w:bCs w:val="0"/>
        </w:rPr>
        <w:t>data</w:t>
      </w:r>
      <w:r>
        <w:rPr>
          <w:rStyle w:val="Strong"/>
          <w:b w:val="0"/>
          <w:bCs w:val="0"/>
        </w:rPr>
        <w:t>.</w:t>
      </w:r>
      <w:r w:rsidR="004D45E4">
        <w:rPr>
          <w:rStyle w:val="Strong"/>
          <w:b w:val="0"/>
          <w:bCs w:val="0"/>
        </w:rPr>
        <w:t xml:space="preserve"> </w:t>
      </w:r>
      <w:r w:rsidR="00083BB5">
        <w:rPr>
          <w:rStyle w:val="Strong"/>
          <w:b w:val="0"/>
          <w:bCs w:val="0"/>
        </w:rPr>
        <w:t>Using</w:t>
      </w:r>
      <w:r w:rsidR="00A73415">
        <w:rPr>
          <w:rStyle w:val="Strong"/>
          <w:b w:val="0"/>
          <w:bCs w:val="0"/>
        </w:rPr>
        <w:t xml:space="preserve"> </w:t>
      </w:r>
      <w:r w:rsidR="007B70F2">
        <w:rPr>
          <w:rStyle w:val="Strong"/>
          <w:b w:val="0"/>
          <w:bCs w:val="0"/>
        </w:rPr>
        <w:t>both market size and unit price</w:t>
      </w:r>
      <w:r w:rsidR="00A71FB2">
        <w:rPr>
          <w:rStyle w:val="Strong"/>
          <w:b w:val="0"/>
          <w:bCs w:val="0"/>
        </w:rPr>
        <w:t xml:space="preserve">, both quantitative, I created a scatter plot </w:t>
      </w:r>
      <w:r w:rsidR="00DF55DF">
        <w:rPr>
          <w:rStyle w:val="Strong"/>
          <w:b w:val="0"/>
          <w:bCs w:val="0"/>
        </w:rPr>
        <w:t>to show pharmacies with the highest in both sectors.</w:t>
      </w:r>
    </w:p>
    <w:p w14:paraId="56D33D60" w14:textId="77777777" w:rsidR="00E37DC6" w:rsidRPr="00E37DC6" w:rsidRDefault="00E37DC6" w:rsidP="00E37DC6">
      <w:pPr>
        <w:pStyle w:val="NormalWeb"/>
        <w:spacing w:before="0" w:beforeAutospacing="0" w:after="0" w:afterAutospacing="0"/>
        <w:rPr>
          <w:i/>
          <w:iCs/>
          <w:sz w:val="22"/>
          <w:szCs w:val="22"/>
        </w:rPr>
      </w:pPr>
      <w:r w:rsidRPr="00E37DC6">
        <w:rPr>
          <w:rStyle w:val="Strong"/>
          <w:b w:val="0"/>
          <w:bCs w:val="0"/>
          <w:i/>
          <w:iCs/>
        </w:rPr>
        <w:t>-</w:t>
      </w:r>
      <w:r>
        <w:rPr>
          <w:rStyle w:val="Strong"/>
          <w:i/>
          <w:iCs/>
          <w:sz w:val="22"/>
          <w:szCs w:val="22"/>
        </w:rPr>
        <w:t xml:space="preserve"> </w:t>
      </w:r>
      <w:r w:rsidRPr="00E37DC6">
        <w:rPr>
          <w:rStyle w:val="Strong"/>
          <w:i/>
          <w:iCs/>
          <w:sz w:val="22"/>
          <w:szCs w:val="22"/>
        </w:rPr>
        <w:t>How</w:t>
      </w:r>
      <w:r w:rsidRPr="00E37DC6">
        <w:rPr>
          <w:rStyle w:val="Strong"/>
          <w:b w:val="0"/>
          <w:bCs w:val="0"/>
          <w:i/>
          <w:iCs/>
          <w:sz w:val="22"/>
          <w:szCs w:val="22"/>
        </w:rPr>
        <w:t xml:space="preserve"> do the visualization(s) help you answer the question?</w:t>
      </w:r>
    </w:p>
    <w:p w14:paraId="46960FF5" w14:textId="4D62F3D7" w:rsidR="00E37DC6" w:rsidRPr="006178E6" w:rsidRDefault="00DF55DF" w:rsidP="006178E6">
      <w:pPr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  <w:szCs w:val="18"/>
          <w:lang w:eastAsia="zh-CN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18"/>
          <w:lang w:eastAsia="zh-CN"/>
        </w:rPr>
        <w:t>T</w:t>
      </w:r>
      <w:r w:rsidR="00DC7196">
        <w:rPr>
          <w:rFonts w:ascii="Times New Roman" w:hAnsi="Times New Roman" w:cs="Times New Roman"/>
          <w:color w:val="0D0D0D" w:themeColor="text1" w:themeTint="F2"/>
          <w:sz w:val="24"/>
          <w:szCs w:val="18"/>
          <w:lang w:eastAsia="zh-CN"/>
        </w:rPr>
        <w:t xml:space="preserve">hese visualizations help show how </w:t>
      </w:r>
      <w:r w:rsidR="00011A7C">
        <w:rPr>
          <w:rFonts w:ascii="Times New Roman" w:hAnsi="Times New Roman" w:cs="Times New Roman"/>
          <w:color w:val="0D0D0D" w:themeColor="text1" w:themeTint="F2"/>
          <w:sz w:val="24"/>
          <w:szCs w:val="18"/>
          <w:lang w:eastAsia="zh-CN"/>
        </w:rPr>
        <w:t xml:space="preserve">having more pharmacies in the market </w:t>
      </w:r>
      <w:r w:rsidR="00597543">
        <w:rPr>
          <w:rFonts w:ascii="Times New Roman" w:hAnsi="Times New Roman" w:cs="Times New Roman"/>
          <w:color w:val="0D0D0D" w:themeColor="text1" w:themeTint="F2"/>
          <w:sz w:val="24"/>
          <w:szCs w:val="18"/>
          <w:lang w:eastAsia="zh-CN"/>
        </w:rPr>
        <w:t>and higher unit prices</w:t>
      </w:r>
      <w:r w:rsidR="00A968DE">
        <w:rPr>
          <w:rFonts w:ascii="Times New Roman" w:hAnsi="Times New Roman" w:cs="Times New Roman"/>
          <w:color w:val="0D0D0D" w:themeColor="text1" w:themeTint="F2"/>
          <w:sz w:val="24"/>
          <w:szCs w:val="18"/>
          <w:lang w:eastAsia="zh-CN"/>
        </w:rPr>
        <w:t xml:space="preserve"> could </w:t>
      </w:r>
      <w:r w:rsidR="005B2D61">
        <w:rPr>
          <w:rFonts w:ascii="Times New Roman" w:hAnsi="Times New Roman" w:cs="Times New Roman"/>
          <w:color w:val="0D0D0D" w:themeColor="text1" w:themeTint="F2"/>
          <w:sz w:val="24"/>
          <w:szCs w:val="18"/>
          <w:lang w:eastAsia="zh-CN"/>
        </w:rPr>
        <w:t xml:space="preserve">correlate with </w:t>
      </w:r>
      <w:r w:rsidR="001F684F">
        <w:rPr>
          <w:rFonts w:ascii="Times New Roman" w:hAnsi="Times New Roman" w:cs="Times New Roman"/>
          <w:color w:val="0D0D0D" w:themeColor="text1" w:themeTint="F2"/>
          <w:sz w:val="24"/>
          <w:szCs w:val="18"/>
          <w:lang w:eastAsia="zh-CN"/>
        </w:rPr>
        <w:t>higher profits.</w:t>
      </w:r>
    </w:p>
    <w:sectPr w:rsidR="00E37DC6" w:rsidRPr="006178E6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0030E" w14:textId="77777777" w:rsidR="00893BFA" w:rsidRDefault="00893BFA">
      <w:pPr>
        <w:spacing w:after="0" w:line="240" w:lineRule="auto"/>
      </w:pPr>
      <w:r>
        <w:separator/>
      </w:r>
    </w:p>
  </w:endnote>
  <w:endnote w:type="continuationSeparator" w:id="0">
    <w:p w14:paraId="38FF96A2" w14:textId="77777777" w:rsidR="00893BFA" w:rsidRDefault="00893B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70DB9613" w14:paraId="31C929CB" w14:textId="77777777" w:rsidTr="70DB9613">
      <w:tc>
        <w:tcPr>
          <w:tcW w:w="3120" w:type="dxa"/>
        </w:tcPr>
        <w:p w14:paraId="45C66200" w14:textId="39FB0062" w:rsidR="70DB9613" w:rsidRDefault="70DB9613" w:rsidP="70DB9613">
          <w:pPr>
            <w:pStyle w:val="Header"/>
            <w:ind w:left="-115"/>
          </w:pPr>
        </w:p>
      </w:tc>
      <w:tc>
        <w:tcPr>
          <w:tcW w:w="3120" w:type="dxa"/>
        </w:tcPr>
        <w:p w14:paraId="294A8C55" w14:textId="70B59A99" w:rsidR="70DB9613" w:rsidRDefault="70DB9613" w:rsidP="70DB9613">
          <w:pPr>
            <w:pStyle w:val="Header"/>
            <w:jc w:val="center"/>
          </w:pPr>
        </w:p>
      </w:tc>
      <w:tc>
        <w:tcPr>
          <w:tcW w:w="3120" w:type="dxa"/>
        </w:tcPr>
        <w:p w14:paraId="4BC9732A" w14:textId="36D0E905" w:rsidR="70DB9613" w:rsidRDefault="70DB9613" w:rsidP="70DB9613">
          <w:pPr>
            <w:pStyle w:val="Header"/>
            <w:ind w:right="-115"/>
            <w:jc w:val="right"/>
          </w:pPr>
        </w:p>
      </w:tc>
    </w:tr>
  </w:tbl>
  <w:p w14:paraId="3EED4883" w14:textId="5D5CABCD" w:rsidR="70DB9613" w:rsidRDefault="70DB9613" w:rsidP="70DB96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D3854" w14:textId="77777777" w:rsidR="00893BFA" w:rsidRDefault="00893BFA">
      <w:pPr>
        <w:spacing w:after="0" w:line="240" w:lineRule="auto"/>
      </w:pPr>
      <w:r>
        <w:separator/>
      </w:r>
    </w:p>
  </w:footnote>
  <w:footnote w:type="continuationSeparator" w:id="0">
    <w:p w14:paraId="1EC1991D" w14:textId="77777777" w:rsidR="00893BFA" w:rsidRDefault="00893B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70DB9613" w14:paraId="025BA04D" w14:textId="77777777" w:rsidTr="70DB9613">
      <w:tc>
        <w:tcPr>
          <w:tcW w:w="3120" w:type="dxa"/>
        </w:tcPr>
        <w:p w14:paraId="132A4453" w14:textId="4DF5253C" w:rsidR="70DB9613" w:rsidRDefault="70DB9613" w:rsidP="70DB9613">
          <w:pPr>
            <w:pStyle w:val="Header"/>
            <w:ind w:left="-115"/>
          </w:pPr>
        </w:p>
      </w:tc>
      <w:tc>
        <w:tcPr>
          <w:tcW w:w="3120" w:type="dxa"/>
        </w:tcPr>
        <w:p w14:paraId="2C642022" w14:textId="44C1688A" w:rsidR="70DB9613" w:rsidRDefault="70DB9613" w:rsidP="70DB9613">
          <w:pPr>
            <w:pStyle w:val="Header"/>
            <w:jc w:val="center"/>
          </w:pPr>
        </w:p>
      </w:tc>
      <w:tc>
        <w:tcPr>
          <w:tcW w:w="3120" w:type="dxa"/>
        </w:tcPr>
        <w:p w14:paraId="63680A9B" w14:textId="6ABED378" w:rsidR="70DB9613" w:rsidRDefault="70DB9613" w:rsidP="70DB9613">
          <w:pPr>
            <w:pStyle w:val="Header"/>
            <w:ind w:right="-115"/>
            <w:jc w:val="right"/>
          </w:pPr>
        </w:p>
      </w:tc>
    </w:tr>
  </w:tbl>
  <w:p w14:paraId="44A649BA" w14:textId="2C6034F0" w:rsidR="70DB9613" w:rsidRDefault="008B57DD" w:rsidP="008B57DD">
    <w:pPr>
      <w:pStyle w:val="Header"/>
      <w:rPr>
        <w:lang w:eastAsia="zh-CN"/>
      </w:rPr>
    </w:pPr>
    <w:r w:rsidRPr="008B57DD">
      <w:rPr>
        <w:noProof/>
        <w:lang w:eastAsia="zh-CN"/>
      </w:rPr>
      <w:drawing>
        <wp:inline distT="0" distB="0" distL="0" distR="0" wp14:anchorId="01DB9A82" wp14:editId="1230E51A">
          <wp:extent cx="3911600" cy="314265"/>
          <wp:effectExtent l="0" t="0" r="0" b="3810"/>
          <wp:docPr id="5750883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508833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98725" cy="3212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DE61A5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27AF3F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C02A4C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B024B0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444CE1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2BA932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E74769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C46D55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04D04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196400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0962A8"/>
    <w:multiLevelType w:val="hybridMultilevel"/>
    <w:tmpl w:val="384E8D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C7E68E4"/>
    <w:multiLevelType w:val="hybridMultilevel"/>
    <w:tmpl w:val="7680A872"/>
    <w:lvl w:ilvl="0" w:tplc="BC9EA8C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205043"/>
    <w:multiLevelType w:val="hybridMultilevel"/>
    <w:tmpl w:val="C008A1B4"/>
    <w:lvl w:ilvl="0" w:tplc="172C78C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5512A8"/>
    <w:multiLevelType w:val="hybridMultilevel"/>
    <w:tmpl w:val="DE98E72C"/>
    <w:lvl w:ilvl="0" w:tplc="BC8E4600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87F00"/>
    <w:multiLevelType w:val="hybridMultilevel"/>
    <w:tmpl w:val="5EF66C2A"/>
    <w:lvl w:ilvl="0" w:tplc="43AEC68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374A14"/>
    <w:multiLevelType w:val="hybridMultilevel"/>
    <w:tmpl w:val="20E660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C87DF8"/>
    <w:multiLevelType w:val="hybridMultilevel"/>
    <w:tmpl w:val="5B08ABD8"/>
    <w:lvl w:ilvl="0" w:tplc="0E9CF0E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F55BF0"/>
    <w:multiLevelType w:val="multilevel"/>
    <w:tmpl w:val="A37672C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58296273"/>
    <w:multiLevelType w:val="hybridMultilevel"/>
    <w:tmpl w:val="8D709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680FE5"/>
    <w:multiLevelType w:val="multilevel"/>
    <w:tmpl w:val="F22ADD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72267E44"/>
    <w:multiLevelType w:val="hybridMultilevel"/>
    <w:tmpl w:val="ABD47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58676C"/>
    <w:multiLevelType w:val="hybridMultilevel"/>
    <w:tmpl w:val="B0265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5537061">
    <w:abstractNumId w:val="10"/>
  </w:num>
  <w:num w:numId="2" w16cid:durableId="2102796227">
    <w:abstractNumId w:val="20"/>
  </w:num>
  <w:num w:numId="3" w16cid:durableId="1330136175">
    <w:abstractNumId w:val="15"/>
  </w:num>
  <w:num w:numId="4" w16cid:durableId="1157915940">
    <w:abstractNumId w:val="13"/>
  </w:num>
  <w:num w:numId="5" w16cid:durableId="882791488">
    <w:abstractNumId w:val="19"/>
  </w:num>
  <w:num w:numId="6" w16cid:durableId="1999720892">
    <w:abstractNumId w:val="17"/>
  </w:num>
  <w:num w:numId="7" w16cid:durableId="1928417598">
    <w:abstractNumId w:val="21"/>
  </w:num>
  <w:num w:numId="8" w16cid:durableId="1292446197">
    <w:abstractNumId w:val="18"/>
  </w:num>
  <w:num w:numId="9" w16cid:durableId="20514449">
    <w:abstractNumId w:val="12"/>
  </w:num>
  <w:num w:numId="10" w16cid:durableId="1270578113">
    <w:abstractNumId w:val="11"/>
  </w:num>
  <w:num w:numId="11" w16cid:durableId="647785513">
    <w:abstractNumId w:val="14"/>
  </w:num>
  <w:num w:numId="12" w16cid:durableId="22291918">
    <w:abstractNumId w:val="16"/>
  </w:num>
  <w:num w:numId="13" w16cid:durableId="718894914">
    <w:abstractNumId w:val="9"/>
  </w:num>
  <w:num w:numId="14" w16cid:durableId="780805871">
    <w:abstractNumId w:val="7"/>
  </w:num>
  <w:num w:numId="15" w16cid:durableId="2129541494">
    <w:abstractNumId w:val="6"/>
  </w:num>
  <w:num w:numId="16" w16cid:durableId="459807356">
    <w:abstractNumId w:val="5"/>
  </w:num>
  <w:num w:numId="17" w16cid:durableId="2105878904">
    <w:abstractNumId w:val="4"/>
  </w:num>
  <w:num w:numId="18" w16cid:durableId="824707146">
    <w:abstractNumId w:val="8"/>
  </w:num>
  <w:num w:numId="19" w16cid:durableId="1495493042">
    <w:abstractNumId w:val="3"/>
  </w:num>
  <w:num w:numId="20" w16cid:durableId="1954826516">
    <w:abstractNumId w:val="2"/>
  </w:num>
  <w:num w:numId="21" w16cid:durableId="1834641322">
    <w:abstractNumId w:val="1"/>
  </w:num>
  <w:num w:numId="22" w16cid:durableId="1937203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9CC"/>
    <w:rsid w:val="00011A7C"/>
    <w:rsid w:val="00023273"/>
    <w:rsid w:val="00066A0D"/>
    <w:rsid w:val="000839F1"/>
    <w:rsid w:val="00083BB5"/>
    <w:rsid w:val="000C7793"/>
    <w:rsid w:val="000D5896"/>
    <w:rsid w:val="00101AAB"/>
    <w:rsid w:val="00101C3D"/>
    <w:rsid w:val="001024C3"/>
    <w:rsid w:val="001248B8"/>
    <w:rsid w:val="00132103"/>
    <w:rsid w:val="001F684F"/>
    <w:rsid w:val="002078E0"/>
    <w:rsid w:val="002177C3"/>
    <w:rsid w:val="00232F3B"/>
    <w:rsid w:val="0024249F"/>
    <w:rsid w:val="00247021"/>
    <w:rsid w:val="002E6820"/>
    <w:rsid w:val="002F5B39"/>
    <w:rsid w:val="0034374B"/>
    <w:rsid w:val="003853E4"/>
    <w:rsid w:val="00393FEB"/>
    <w:rsid w:val="0043240F"/>
    <w:rsid w:val="00463895"/>
    <w:rsid w:val="004C41B9"/>
    <w:rsid w:val="004D45E4"/>
    <w:rsid w:val="00513D87"/>
    <w:rsid w:val="00597543"/>
    <w:rsid w:val="005B2D61"/>
    <w:rsid w:val="005B5250"/>
    <w:rsid w:val="005D366C"/>
    <w:rsid w:val="006178E6"/>
    <w:rsid w:val="006219DD"/>
    <w:rsid w:val="00693F22"/>
    <w:rsid w:val="006C39CC"/>
    <w:rsid w:val="006C6863"/>
    <w:rsid w:val="007426AB"/>
    <w:rsid w:val="00761340"/>
    <w:rsid w:val="007B70F2"/>
    <w:rsid w:val="0080092A"/>
    <w:rsid w:val="00805705"/>
    <w:rsid w:val="008255DF"/>
    <w:rsid w:val="00882348"/>
    <w:rsid w:val="00893BFA"/>
    <w:rsid w:val="00894329"/>
    <w:rsid w:val="008B57DD"/>
    <w:rsid w:val="008E6EC6"/>
    <w:rsid w:val="008E700D"/>
    <w:rsid w:val="009152DF"/>
    <w:rsid w:val="00936667"/>
    <w:rsid w:val="00981492"/>
    <w:rsid w:val="009B2674"/>
    <w:rsid w:val="009E3766"/>
    <w:rsid w:val="009F341E"/>
    <w:rsid w:val="00A71FB2"/>
    <w:rsid w:val="00A73415"/>
    <w:rsid w:val="00A81AA0"/>
    <w:rsid w:val="00A968DE"/>
    <w:rsid w:val="00B1066C"/>
    <w:rsid w:val="00B51CD7"/>
    <w:rsid w:val="00BA1F90"/>
    <w:rsid w:val="00BC7EED"/>
    <w:rsid w:val="00C64CC5"/>
    <w:rsid w:val="00C84E1F"/>
    <w:rsid w:val="00C93673"/>
    <w:rsid w:val="00CF0BF4"/>
    <w:rsid w:val="00D0271B"/>
    <w:rsid w:val="00D13598"/>
    <w:rsid w:val="00D37BE4"/>
    <w:rsid w:val="00D87061"/>
    <w:rsid w:val="00D92BCB"/>
    <w:rsid w:val="00DB269E"/>
    <w:rsid w:val="00DC7196"/>
    <w:rsid w:val="00DD70F4"/>
    <w:rsid w:val="00DE02F9"/>
    <w:rsid w:val="00DE1347"/>
    <w:rsid w:val="00DF55DF"/>
    <w:rsid w:val="00E07123"/>
    <w:rsid w:val="00E2029F"/>
    <w:rsid w:val="00E32F93"/>
    <w:rsid w:val="00E37DC6"/>
    <w:rsid w:val="00E52F56"/>
    <w:rsid w:val="00EA68F6"/>
    <w:rsid w:val="00FB2CF1"/>
    <w:rsid w:val="70DB9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185ACE"/>
  <w15:docId w15:val="{825A5F9F-92F8-41BF-87DD-6D5475C0D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35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5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5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59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59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59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59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59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59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3FEB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248B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78E6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4C4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4C41B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35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3598"/>
    <w:rPr>
      <w:rFonts w:ascii="Segoe UI" w:eastAsiaTheme="minorHAns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13598"/>
  </w:style>
  <w:style w:type="paragraph" w:styleId="BlockText">
    <w:name w:val="Block Text"/>
    <w:basedOn w:val="Normal"/>
    <w:uiPriority w:val="99"/>
    <w:semiHidden/>
    <w:unhideWhenUsed/>
    <w:rsid w:val="00D13598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eastAsiaTheme="minorEastAsia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1359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13598"/>
    <w:rPr>
      <w:rFonts w:eastAsiaTheme="minorHAnsi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D1359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13598"/>
    <w:rPr>
      <w:rFonts w:eastAsiaTheme="minorHAnsi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1359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13598"/>
    <w:rPr>
      <w:rFonts w:eastAsiaTheme="minorHAnsi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13598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13598"/>
    <w:rPr>
      <w:rFonts w:eastAsiaTheme="minorHAnsi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1359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13598"/>
    <w:rPr>
      <w:rFonts w:eastAsiaTheme="minorHAns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13598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13598"/>
    <w:rPr>
      <w:rFonts w:eastAsiaTheme="minorHAnsi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1359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13598"/>
    <w:rPr>
      <w:rFonts w:eastAsiaTheme="minorHAnsi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13598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13598"/>
    <w:rPr>
      <w:rFonts w:eastAsiaTheme="minorHAnsi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13598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13598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13598"/>
    <w:rPr>
      <w:rFonts w:eastAsiaTheme="minorHAnsi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135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13598"/>
    <w:rPr>
      <w:rFonts w:eastAsiaTheme="minorHAns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35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3598"/>
    <w:rPr>
      <w:rFonts w:eastAsiaTheme="minorHAnsi"/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13598"/>
  </w:style>
  <w:style w:type="character" w:customStyle="1" w:styleId="DateChar">
    <w:name w:val="Date Char"/>
    <w:basedOn w:val="DefaultParagraphFont"/>
    <w:link w:val="Date"/>
    <w:uiPriority w:val="99"/>
    <w:semiHidden/>
    <w:rsid w:val="00D13598"/>
    <w:rPr>
      <w:rFonts w:eastAsiaTheme="minorHAnsi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13598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13598"/>
    <w:rPr>
      <w:rFonts w:ascii="Segoe UI" w:eastAsiaTheme="minorHAns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13598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13598"/>
    <w:rPr>
      <w:rFonts w:eastAsiaTheme="minorHAnsi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1359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13598"/>
    <w:rPr>
      <w:rFonts w:eastAsiaTheme="minorHAnsi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13598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D13598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1359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13598"/>
    <w:rPr>
      <w:rFonts w:eastAsiaTheme="minorHAnsi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1359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59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59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59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598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59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59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59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59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D13598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13598"/>
    <w:rPr>
      <w:rFonts w:eastAsiaTheme="minorHAnsi"/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35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3598"/>
    <w:rPr>
      <w:rFonts w:ascii="Consolas" w:eastAsiaTheme="minorHAnsi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13598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13598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13598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13598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13598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13598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13598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13598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13598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13598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598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598"/>
    <w:rPr>
      <w:rFonts w:eastAsiaTheme="minorHAnsi"/>
      <w:i/>
      <w:iCs/>
      <w:color w:val="4F81BD" w:themeColor="accent1"/>
    </w:rPr>
  </w:style>
  <w:style w:type="paragraph" w:styleId="List">
    <w:name w:val="List"/>
    <w:basedOn w:val="Normal"/>
    <w:uiPriority w:val="99"/>
    <w:semiHidden/>
    <w:unhideWhenUsed/>
    <w:rsid w:val="00D1359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D1359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D1359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D1359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D13598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D13598"/>
    <w:pPr>
      <w:numPr>
        <w:numId w:val="1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13598"/>
    <w:pPr>
      <w:numPr>
        <w:numId w:val="1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13598"/>
    <w:pPr>
      <w:numPr>
        <w:numId w:val="1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13598"/>
    <w:pPr>
      <w:numPr>
        <w:numId w:val="1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13598"/>
    <w:pPr>
      <w:numPr>
        <w:numId w:val="1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1359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1359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1359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1359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13598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D13598"/>
    <w:pPr>
      <w:numPr>
        <w:numId w:val="1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13598"/>
    <w:pPr>
      <w:numPr>
        <w:numId w:val="1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13598"/>
    <w:pPr>
      <w:numPr>
        <w:numId w:val="2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13598"/>
    <w:pPr>
      <w:numPr>
        <w:numId w:val="2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13598"/>
    <w:pPr>
      <w:numPr>
        <w:numId w:val="2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D1359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eastAsiaTheme="minorHAnsi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13598"/>
    <w:rPr>
      <w:rFonts w:ascii="Consolas" w:eastAsiaTheme="minorHAnsi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1359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1359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D13598"/>
    <w:pPr>
      <w:spacing w:after="0" w:line="240" w:lineRule="auto"/>
    </w:pPr>
    <w:rPr>
      <w:rFonts w:eastAsiaTheme="minorHAnsi"/>
    </w:rPr>
  </w:style>
  <w:style w:type="paragraph" w:styleId="NormalIndent">
    <w:name w:val="Normal Indent"/>
    <w:basedOn w:val="Normal"/>
    <w:uiPriority w:val="99"/>
    <w:semiHidden/>
    <w:unhideWhenUsed/>
    <w:rsid w:val="00D1359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13598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13598"/>
    <w:rPr>
      <w:rFonts w:eastAsiaTheme="minorHAnsi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1359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13598"/>
    <w:rPr>
      <w:rFonts w:ascii="Consolas" w:eastAsiaTheme="minorHAnsi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1359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598"/>
    <w:rPr>
      <w:rFonts w:eastAsiaTheme="minorHAnsi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1359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13598"/>
    <w:rPr>
      <w:rFonts w:eastAsiaTheme="minorHAnsi"/>
    </w:rPr>
  </w:style>
  <w:style w:type="paragraph" w:styleId="Signature">
    <w:name w:val="Signature"/>
    <w:basedOn w:val="Normal"/>
    <w:link w:val="SignatureChar"/>
    <w:uiPriority w:val="99"/>
    <w:semiHidden/>
    <w:unhideWhenUsed/>
    <w:rsid w:val="00D13598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13598"/>
    <w:rPr>
      <w:rFonts w:eastAsiaTheme="minorHAnsi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598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13598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1359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13598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D135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1359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1359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1359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1359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1359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1359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1359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1359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1359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13598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1359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0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8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notion.so/jiangen/INSC-489-Information-Visualization-Spring-2025-4b54067f132f456ea7f0a170a99fd42f?pvs=4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admin.local</dc:creator>
  <cp:keywords/>
  <dc:description/>
  <cp:lastModifiedBy>Keano Arnett</cp:lastModifiedBy>
  <cp:revision>2</cp:revision>
  <cp:lastPrinted>2026-02-11T04:31:00Z</cp:lastPrinted>
  <dcterms:created xsi:type="dcterms:W3CDTF">2026-02-11T06:52:00Z</dcterms:created>
  <dcterms:modified xsi:type="dcterms:W3CDTF">2026-02-11T06:52:00Z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154cfc64-9ec8-4aaf-a1f8-ae274332c0f3</vt:lpwstr>
  </property>
</Properties>
</file>