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Emma_CV</w:t>
      </w:r>
    </w:p>
    <w:p>
      <w:r>
        <w:t>Project update for emma.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