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ATIVIDADE CHATBOT NO DIALOGFLOW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Carolina Batista Monteiro - RA: 167772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Nome da Empresa:</w:t>
      </w:r>
      <w:r w:rsidDel="00000000" w:rsidR="00000000" w:rsidRPr="00000000">
        <w:rPr>
          <w:rtl w:val="0"/>
        </w:rPr>
        <w:t xml:space="preserve"> Ikkousha (loja de ramen)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Área de Atuação:</w:t>
      </w:r>
      <w:r w:rsidDel="00000000" w:rsidR="00000000" w:rsidRPr="00000000">
        <w:rPr>
          <w:rtl w:val="0"/>
        </w:rPr>
        <w:t xml:space="preserve"> Vendas, comércio de alimentos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Produtos Vendidos:</w:t>
      </w:r>
      <w:r w:rsidDel="00000000" w:rsidR="00000000" w:rsidRPr="00000000">
        <w:rPr>
          <w:rtl w:val="0"/>
        </w:rPr>
        <w:t xml:space="preserve"> Ramens, bebidas, mochi ice, gyoza, karaage, onigiri e curry rice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Objetivo do Chatbot:</w:t>
      </w:r>
      <w:r w:rsidDel="00000000" w:rsidR="00000000" w:rsidRPr="00000000">
        <w:rPr>
          <w:rtl w:val="0"/>
        </w:rPr>
        <w:t xml:space="preserve"> Permitir a realização do pedido e pagamento de forma online para delivery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Interação: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4519613" cy="332089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700" y="285200"/>
                          <a:ext cx="4519613" cy="3320894"/>
                          <a:chOff x="196700" y="285200"/>
                          <a:chExt cx="5035175" cy="4047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25925" y="285200"/>
                            <a:ext cx="1927500" cy="717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Boas vindas, posso anotar o seu pedido?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47425" y="1219500"/>
                            <a:ext cx="1062000" cy="45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169875" y="1219500"/>
                            <a:ext cx="1062000" cy="45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78425" y="1003200"/>
                            <a:ext cx="1711200" cy="21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89675" y="1003100"/>
                            <a:ext cx="1711200" cy="21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13725" y="2035800"/>
                            <a:ext cx="1512300" cy="536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Anotar pedido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70025" y="1671900"/>
                            <a:ext cx="8400" cy="3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62125" y="2856800"/>
                            <a:ext cx="1632600" cy="536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Confirmar pedido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69875" y="2571900"/>
                            <a:ext cx="8700" cy="28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6700" y="3796150"/>
                            <a:ext cx="1180200" cy="536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Confirmado (OK)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544025" y="3796150"/>
                            <a:ext cx="1062000" cy="536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Alterar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86725" y="3392900"/>
                            <a:ext cx="491700" cy="4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8425" y="3392900"/>
                            <a:ext cx="796500" cy="4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19613" cy="332089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9613" cy="33208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Link de Teste do Chatbot: </w:t>
      </w:r>
      <w:hyperlink r:id="rId7">
        <w:r w:rsidDel="00000000" w:rsidR="00000000" w:rsidRPr="00000000">
          <w:rPr>
            <w:rFonts w:ascii="Roboto" w:cs="Roboto" w:eastAsia="Roboto" w:hAnsi="Roboto"/>
            <w:color w:val="0488da"/>
            <w:sz w:val="24"/>
            <w:szCs w:val="24"/>
            <w:highlight w:val="white"/>
            <w:u w:val="single"/>
            <w:rtl w:val="0"/>
          </w:rPr>
          <w:t xml:space="preserve">https://bot.dialogflow.com/b11063ef-adeb-49e5-aa0d-c59a2080baf1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t.dialogflow.com/b11063ef-adeb-49e5-aa0d-c59a2080baf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