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2C39" w14:textId="77777777" w:rsidR="00B46A34" w:rsidRDefault="00B46A34" w:rsidP="00465EF9">
      <w:pPr>
        <w:tabs>
          <w:tab w:val="left" w:pos="1080"/>
        </w:tabs>
        <w:jc w:val="center"/>
        <w:rPr>
          <w:b/>
          <w:bCs/>
          <w:color w:val="002060"/>
          <w:sz w:val="30"/>
          <w:szCs w:val="30"/>
        </w:rPr>
      </w:pPr>
      <w:r>
        <w:rPr>
          <w:b/>
          <w:bCs/>
          <w:color w:val="002060"/>
          <w:sz w:val="30"/>
          <w:szCs w:val="30"/>
        </w:rPr>
        <w:t>Portada</w:t>
      </w:r>
    </w:p>
    <w:p w14:paraId="3F028C61" w14:textId="77777777" w:rsidR="00B46A34" w:rsidRDefault="00B46A34" w:rsidP="00465EF9">
      <w:pPr>
        <w:tabs>
          <w:tab w:val="left" w:pos="1080"/>
        </w:tabs>
        <w:jc w:val="center"/>
        <w:rPr>
          <w:b/>
          <w:bCs/>
          <w:color w:val="002060"/>
          <w:sz w:val="30"/>
          <w:szCs w:val="30"/>
        </w:rPr>
      </w:pPr>
    </w:p>
    <w:p w14:paraId="5FD040E0" w14:textId="77777777" w:rsidR="00B46A34" w:rsidRDefault="00B46A34" w:rsidP="00465EF9">
      <w:pPr>
        <w:tabs>
          <w:tab w:val="left" w:pos="1080"/>
        </w:tabs>
        <w:jc w:val="center"/>
        <w:rPr>
          <w:b/>
          <w:bCs/>
          <w:color w:val="002060"/>
          <w:sz w:val="30"/>
          <w:szCs w:val="30"/>
        </w:rPr>
      </w:pPr>
    </w:p>
    <w:p w14:paraId="5355B0D5" w14:textId="77777777" w:rsidR="00B46A34" w:rsidRDefault="00B46A34" w:rsidP="00465EF9">
      <w:pPr>
        <w:tabs>
          <w:tab w:val="left" w:pos="1080"/>
        </w:tabs>
        <w:jc w:val="center"/>
        <w:rPr>
          <w:b/>
          <w:bCs/>
          <w:color w:val="002060"/>
          <w:sz w:val="30"/>
          <w:szCs w:val="30"/>
        </w:rPr>
      </w:pPr>
    </w:p>
    <w:p w14:paraId="196DC4F5" w14:textId="77777777" w:rsidR="00B46A34" w:rsidRDefault="00B46A34" w:rsidP="00465EF9">
      <w:pPr>
        <w:tabs>
          <w:tab w:val="left" w:pos="1080"/>
        </w:tabs>
        <w:jc w:val="center"/>
        <w:rPr>
          <w:b/>
          <w:bCs/>
          <w:color w:val="002060"/>
          <w:sz w:val="30"/>
          <w:szCs w:val="30"/>
        </w:rPr>
      </w:pPr>
    </w:p>
    <w:p w14:paraId="23299BDC" w14:textId="77777777" w:rsidR="00B46A34" w:rsidRDefault="00B46A34" w:rsidP="00465EF9">
      <w:pPr>
        <w:tabs>
          <w:tab w:val="left" w:pos="1080"/>
        </w:tabs>
        <w:jc w:val="center"/>
        <w:rPr>
          <w:b/>
          <w:bCs/>
          <w:color w:val="002060"/>
          <w:sz w:val="30"/>
          <w:szCs w:val="30"/>
        </w:rPr>
      </w:pPr>
    </w:p>
    <w:p w14:paraId="0E4D0AE3" w14:textId="77777777" w:rsidR="00B46A34" w:rsidRDefault="00B46A34" w:rsidP="00465EF9">
      <w:pPr>
        <w:tabs>
          <w:tab w:val="left" w:pos="1080"/>
        </w:tabs>
        <w:jc w:val="center"/>
        <w:rPr>
          <w:b/>
          <w:bCs/>
          <w:color w:val="002060"/>
          <w:sz w:val="30"/>
          <w:szCs w:val="30"/>
        </w:rPr>
      </w:pPr>
    </w:p>
    <w:p w14:paraId="3CA75046" w14:textId="77777777" w:rsidR="00B46A34" w:rsidRDefault="00B46A34" w:rsidP="00465EF9">
      <w:pPr>
        <w:tabs>
          <w:tab w:val="left" w:pos="1080"/>
        </w:tabs>
        <w:jc w:val="center"/>
        <w:rPr>
          <w:b/>
          <w:bCs/>
          <w:color w:val="002060"/>
          <w:sz w:val="30"/>
          <w:szCs w:val="30"/>
        </w:rPr>
      </w:pPr>
    </w:p>
    <w:p w14:paraId="79BF74E7" w14:textId="77777777" w:rsidR="00B46A34" w:rsidRDefault="00B46A34" w:rsidP="00465EF9">
      <w:pPr>
        <w:tabs>
          <w:tab w:val="left" w:pos="1080"/>
        </w:tabs>
        <w:jc w:val="center"/>
        <w:rPr>
          <w:b/>
          <w:bCs/>
          <w:color w:val="002060"/>
          <w:sz w:val="30"/>
          <w:szCs w:val="30"/>
        </w:rPr>
      </w:pPr>
    </w:p>
    <w:p w14:paraId="40F4BC34" w14:textId="77777777" w:rsidR="00B46A34" w:rsidRDefault="00B46A34" w:rsidP="00465EF9">
      <w:pPr>
        <w:tabs>
          <w:tab w:val="left" w:pos="1080"/>
        </w:tabs>
        <w:jc w:val="center"/>
        <w:rPr>
          <w:b/>
          <w:bCs/>
          <w:color w:val="002060"/>
          <w:sz w:val="30"/>
          <w:szCs w:val="30"/>
        </w:rPr>
      </w:pPr>
    </w:p>
    <w:p w14:paraId="07E4DB27" w14:textId="77777777" w:rsidR="00B46A34" w:rsidRDefault="00B46A34" w:rsidP="00465EF9">
      <w:pPr>
        <w:tabs>
          <w:tab w:val="left" w:pos="1080"/>
        </w:tabs>
        <w:jc w:val="center"/>
        <w:rPr>
          <w:b/>
          <w:bCs/>
          <w:color w:val="002060"/>
          <w:sz w:val="30"/>
          <w:szCs w:val="30"/>
        </w:rPr>
      </w:pPr>
    </w:p>
    <w:p w14:paraId="71B82CD9" w14:textId="77777777" w:rsidR="00B46A34" w:rsidRDefault="00B46A34" w:rsidP="00465EF9">
      <w:pPr>
        <w:tabs>
          <w:tab w:val="left" w:pos="1080"/>
        </w:tabs>
        <w:jc w:val="center"/>
        <w:rPr>
          <w:b/>
          <w:bCs/>
          <w:color w:val="002060"/>
          <w:sz w:val="30"/>
          <w:szCs w:val="30"/>
        </w:rPr>
      </w:pPr>
    </w:p>
    <w:p w14:paraId="419D7E30" w14:textId="77777777" w:rsidR="00B46A34" w:rsidRDefault="00B46A34" w:rsidP="00465EF9">
      <w:pPr>
        <w:tabs>
          <w:tab w:val="left" w:pos="1080"/>
        </w:tabs>
        <w:jc w:val="center"/>
        <w:rPr>
          <w:b/>
          <w:bCs/>
          <w:color w:val="002060"/>
          <w:sz w:val="30"/>
          <w:szCs w:val="30"/>
        </w:rPr>
      </w:pPr>
    </w:p>
    <w:p w14:paraId="51FECCEE" w14:textId="77777777" w:rsidR="00B46A34" w:rsidRDefault="00B46A34" w:rsidP="00465EF9">
      <w:pPr>
        <w:tabs>
          <w:tab w:val="left" w:pos="1080"/>
        </w:tabs>
        <w:jc w:val="center"/>
        <w:rPr>
          <w:b/>
          <w:bCs/>
          <w:color w:val="002060"/>
          <w:sz w:val="30"/>
          <w:szCs w:val="30"/>
        </w:rPr>
      </w:pPr>
    </w:p>
    <w:p w14:paraId="3708A9F7" w14:textId="77777777" w:rsidR="00B46A34" w:rsidRDefault="00B46A34" w:rsidP="00465EF9">
      <w:pPr>
        <w:tabs>
          <w:tab w:val="left" w:pos="1080"/>
        </w:tabs>
        <w:jc w:val="center"/>
        <w:rPr>
          <w:b/>
          <w:bCs/>
          <w:color w:val="002060"/>
          <w:sz w:val="30"/>
          <w:szCs w:val="30"/>
        </w:rPr>
      </w:pPr>
    </w:p>
    <w:p w14:paraId="626D4AF6" w14:textId="77777777" w:rsidR="00B46A34" w:rsidRDefault="00B46A34" w:rsidP="00465EF9">
      <w:pPr>
        <w:tabs>
          <w:tab w:val="left" w:pos="1080"/>
        </w:tabs>
        <w:jc w:val="center"/>
        <w:rPr>
          <w:b/>
          <w:bCs/>
          <w:color w:val="002060"/>
          <w:sz w:val="30"/>
          <w:szCs w:val="30"/>
        </w:rPr>
      </w:pPr>
    </w:p>
    <w:p w14:paraId="15E19E3B" w14:textId="77777777" w:rsidR="00B46A34" w:rsidRDefault="00B46A34" w:rsidP="00465EF9">
      <w:pPr>
        <w:tabs>
          <w:tab w:val="left" w:pos="1080"/>
        </w:tabs>
        <w:jc w:val="center"/>
        <w:rPr>
          <w:b/>
          <w:bCs/>
          <w:color w:val="002060"/>
          <w:sz w:val="30"/>
          <w:szCs w:val="30"/>
        </w:rPr>
      </w:pPr>
    </w:p>
    <w:p w14:paraId="0B7FEF44" w14:textId="77777777" w:rsidR="00B46A34" w:rsidRDefault="00B46A34" w:rsidP="00465EF9">
      <w:pPr>
        <w:tabs>
          <w:tab w:val="left" w:pos="1080"/>
        </w:tabs>
        <w:jc w:val="center"/>
        <w:rPr>
          <w:b/>
          <w:bCs/>
          <w:color w:val="002060"/>
          <w:sz w:val="30"/>
          <w:szCs w:val="30"/>
        </w:rPr>
      </w:pPr>
    </w:p>
    <w:p w14:paraId="460AAF29" w14:textId="77777777" w:rsidR="00B46A34" w:rsidRDefault="00B46A34" w:rsidP="00465EF9">
      <w:pPr>
        <w:tabs>
          <w:tab w:val="left" w:pos="1080"/>
        </w:tabs>
        <w:jc w:val="center"/>
        <w:rPr>
          <w:b/>
          <w:bCs/>
          <w:color w:val="002060"/>
          <w:sz w:val="30"/>
          <w:szCs w:val="30"/>
        </w:rPr>
      </w:pPr>
    </w:p>
    <w:p w14:paraId="22EE9F39" w14:textId="77777777" w:rsidR="00B46A34" w:rsidRDefault="00B46A34" w:rsidP="00465EF9">
      <w:pPr>
        <w:tabs>
          <w:tab w:val="left" w:pos="1080"/>
        </w:tabs>
        <w:jc w:val="center"/>
        <w:rPr>
          <w:b/>
          <w:bCs/>
          <w:color w:val="002060"/>
          <w:sz w:val="30"/>
          <w:szCs w:val="30"/>
        </w:rPr>
      </w:pPr>
    </w:p>
    <w:p w14:paraId="375F13B1" w14:textId="77777777" w:rsidR="00B46A34" w:rsidRDefault="00B46A34" w:rsidP="00465EF9">
      <w:pPr>
        <w:tabs>
          <w:tab w:val="left" w:pos="1080"/>
        </w:tabs>
        <w:jc w:val="center"/>
        <w:rPr>
          <w:b/>
          <w:bCs/>
          <w:color w:val="002060"/>
          <w:sz w:val="30"/>
          <w:szCs w:val="30"/>
        </w:rPr>
      </w:pPr>
    </w:p>
    <w:p w14:paraId="558339CD" w14:textId="77777777" w:rsidR="00B46A34" w:rsidRDefault="00B46A34" w:rsidP="00465EF9">
      <w:pPr>
        <w:tabs>
          <w:tab w:val="left" w:pos="1080"/>
        </w:tabs>
        <w:jc w:val="center"/>
        <w:rPr>
          <w:b/>
          <w:bCs/>
          <w:color w:val="002060"/>
          <w:sz w:val="30"/>
          <w:szCs w:val="30"/>
        </w:rPr>
      </w:pPr>
    </w:p>
    <w:p w14:paraId="264D58C6" w14:textId="77777777" w:rsidR="00B46A34" w:rsidRDefault="00B46A34">
      <w:pPr>
        <w:rPr>
          <w:b/>
          <w:bCs/>
          <w:color w:val="002060"/>
          <w:sz w:val="30"/>
          <w:szCs w:val="30"/>
        </w:rPr>
      </w:pPr>
      <w:r>
        <w:rPr>
          <w:b/>
          <w:bCs/>
          <w:color w:val="002060"/>
          <w:sz w:val="30"/>
          <w:szCs w:val="30"/>
        </w:rPr>
        <w:br w:type="page"/>
      </w:r>
    </w:p>
    <w:p w14:paraId="00535B9B" w14:textId="77777777" w:rsidR="00465EF9" w:rsidRPr="006A5701" w:rsidRDefault="00465EF9" w:rsidP="00B46A34">
      <w:pPr>
        <w:tabs>
          <w:tab w:val="left" w:pos="1080"/>
        </w:tabs>
        <w:jc w:val="center"/>
        <w:rPr>
          <w:b/>
          <w:bCs/>
          <w:color w:val="002060"/>
          <w:sz w:val="30"/>
          <w:szCs w:val="30"/>
        </w:rPr>
      </w:pPr>
      <w:r w:rsidRPr="006A5701">
        <w:rPr>
          <w:b/>
          <w:bCs/>
          <w:color w:val="002060"/>
          <w:sz w:val="30"/>
          <w:szCs w:val="30"/>
        </w:rPr>
        <w:lastRenderedPageBreak/>
        <w:t xml:space="preserve">Sistema de </w:t>
      </w:r>
      <w:r w:rsidR="00FB756E" w:rsidRPr="006A5701">
        <w:rPr>
          <w:b/>
          <w:bCs/>
          <w:color w:val="002060"/>
          <w:sz w:val="30"/>
          <w:szCs w:val="30"/>
        </w:rPr>
        <w:t>Control</w:t>
      </w:r>
      <w:r w:rsidR="004C3214" w:rsidRPr="006A5701">
        <w:rPr>
          <w:b/>
          <w:bCs/>
          <w:color w:val="002060"/>
          <w:sz w:val="30"/>
          <w:szCs w:val="30"/>
        </w:rPr>
        <w:t xml:space="preserve"> de </w:t>
      </w:r>
      <w:r w:rsidR="009E076F" w:rsidRPr="006A5701">
        <w:rPr>
          <w:b/>
          <w:bCs/>
          <w:color w:val="002060"/>
          <w:sz w:val="30"/>
          <w:szCs w:val="30"/>
        </w:rPr>
        <w:t xml:space="preserve">Acceso </w:t>
      </w:r>
      <w:r w:rsidR="00BD5742" w:rsidRPr="006A5701">
        <w:rPr>
          <w:b/>
          <w:bCs/>
          <w:color w:val="002060"/>
          <w:sz w:val="30"/>
          <w:szCs w:val="30"/>
        </w:rPr>
        <w:t xml:space="preserve">de </w:t>
      </w:r>
      <w:r w:rsidR="004C3214" w:rsidRPr="006A5701">
        <w:rPr>
          <w:b/>
          <w:bCs/>
          <w:color w:val="002060"/>
          <w:sz w:val="30"/>
          <w:szCs w:val="30"/>
        </w:rPr>
        <w:t>Estacionamiento</w:t>
      </w:r>
      <w:r w:rsidR="00AE527E" w:rsidRPr="006A5701">
        <w:rPr>
          <w:b/>
          <w:bCs/>
          <w:color w:val="002060"/>
          <w:sz w:val="30"/>
          <w:szCs w:val="30"/>
        </w:rPr>
        <w:t xml:space="preserve"> S</w:t>
      </w:r>
      <w:r w:rsidR="009360D7" w:rsidRPr="006A5701">
        <w:rPr>
          <w:b/>
          <w:bCs/>
          <w:color w:val="002060"/>
          <w:sz w:val="30"/>
          <w:szCs w:val="30"/>
        </w:rPr>
        <w:t>I</w:t>
      </w:r>
      <w:r w:rsidR="00AE527E" w:rsidRPr="006A5701">
        <w:rPr>
          <w:b/>
          <w:bCs/>
          <w:color w:val="002060"/>
          <w:sz w:val="30"/>
          <w:szCs w:val="30"/>
        </w:rPr>
        <w:t>C</w:t>
      </w:r>
      <w:r w:rsidR="00BD5742" w:rsidRPr="006A5701">
        <w:rPr>
          <w:b/>
          <w:bCs/>
          <w:color w:val="002060"/>
          <w:sz w:val="30"/>
          <w:szCs w:val="30"/>
        </w:rPr>
        <w:t>A</w:t>
      </w:r>
      <w:r w:rsidR="00AE527E" w:rsidRPr="006A5701">
        <w:rPr>
          <w:b/>
          <w:bCs/>
          <w:color w:val="002060"/>
          <w:sz w:val="30"/>
          <w:szCs w:val="30"/>
        </w:rPr>
        <w:t>E</w:t>
      </w:r>
    </w:p>
    <w:sdt>
      <w:sdtPr>
        <w:rPr>
          <w:rFonts w:asciiTheme="minorHAnsi" w:eastAsiaTheme="minorHAnsi" w:hAnsiTheme="minorHAnsi" w:cstheme="minorBidi"/>
          <w:color w:val="auto"/>
          <w:sz w:val="22"/>
          <w:szCs w:val="22"/>
          <w:lang w:eastAsia="en-US"/>
        </w:rPr>
        <w:id w:val="453450779"/>
        <w:docPartObj>
          <w:docPartGallery w:val="Table of Contents"/>
          <w:docPartUnique/>
        </w:docPartObj>
      </w:sdtPr>
      <w:sdtEndPr>
        <w:rPr>
          <w:b/>
          <w:bCs/>
        </w:rPr>
      </w:sdtEndPr>
      <w:sdtContent>
        <w:p w14:paraId="18EDFB37" w14:textId="77777777" w:rsidR="00ED38D7" w:rsidRPr="006A5701" w:rsidRDefault="00ED38D7">
          <w:pPr>
            <w:pStyle w:val="TtuloTDC"/>
          </w:pPr>
          <w:r w:rsidRPr="006A5701">
            <w:t>Contenido</w:t>
          </w:r>
        </w:p>
        <w:p w14:paraId="7CCB1F68" w14:textId="77777777" w:rsidR="006D15A2" w:rsidRDefault="00ED38D7">
          <w:pPr>
            <w:pStyle w:val="TDC1"/>
            <w:tabs>
              <w:tab w:val="right" w:leader="dot" w:pos="8828"/>
            </w:tabs>
            <w:rPr>
              <w:rFonts w:eastAsiaTheme="minorEastAsia"/>
              <w:noProof/>
              <w:kern w:val="2"/>
              <w:sz w:val="24"/>
              <w:szCs w:val="24"/>
              <w:lang w:eastAsia="es-MX"/>
              <w14:ligatures w14:val="standardContextual"/>
            </w:rPr>
          </w:pPr>
          <w:r w:rsidRPr="006A5701">
            <w:fldChar w:fldCharType="begin"/>
          </w:r>
          <w:r w:rsidRPr="006A5701">
            <w:instrText xml:space="preserve"> TOC \o "1-3" \h \z \u </w:instrText>
          </w:r>
          <w:r w:rsidRPr="006A5701">
            <w:fldChar w:fldCharType="separate"/>
          </w:r>
          <w:hyperlink w:anchor="_Toc230192311" w:history="1">
            <w:r w:rsidR="006D15A2" w:rsidRPr="002757E4">
              <w:rPr>
                <w:rStyle w:val="Hipervnculo"/>
                <w:b/>
                <w:bCs/>
                <w:noProof/>
              </w:rPr>
              <w:t>Introducción</w:t>
            </w:r>
            <w:r w:rsidR="006D15A2">
              <w:rPr>
                <w:noProof/>
                <w:webHidden/>
              </w:rPr>
              <w:tab/>
            </w:r>
            <w:r w:rsidR="006D15A2">
              <w:rPr>
                <w:noProof/>
                <w:webHidden/>
              </w:rPr>
              <w:fldChar w:fldCharType="begin"/>
            </w:r>
            <w:r w:rsidR="006D15A2">
              <w:rPr>
                <w:noProof/>
                <w:webHidden/>
              </w:rPr>
              <w:instrText xml:space="preserve"> PAGEREF _Toc230192311 \h </w:instrText>
            </w:r>
            <w:r w:rsidR="006D15A2">
              <w:rPr>
                <w:noProof/>
                <w:webHidden/>
              </w:rPr>
            </w:r>
            <w:r w:rsidR="006D15A2">
              <w:rPr>
                <w:noProof/>
                <w:webHidden/>
              </w:rPr>
              <w:fldChar w:fldCharType="separate"/>
            </w:r>
            <w:r w:rsidR="006D15A2">
              <w:rPr>
                <w:noProof/>
                <w:webHidden/>
              </w:rPr>
              <w:t>5</w:t>
            </w:r>
            <w:r w:rsidR="006D15A2">
              <w:rPr>
                <w:noProof/>
                <w:webHidden/>
              </w:rPr>
              <w:fldChar w:fldCharType="end"/>
            </w:r>
          </w:hyperlink>
        </w:p>
        <w:p w14:paraId="1780CA5B" w14:textId="77777777" w:rsidR="006D15A2" w:rsidRDefault="006D15A2">
          <w:pPr>
            <w:pStyle w:val="TDC1"/>
            <w:tabs>
              <w:tab w:val="right" w:leader="dot" w:pos="8828"/>
            </w:tabs>
            <w:rPr>
              <w:rFonts w:eastAsiaTheme="minorEastAsia"/>
              <w:noProof/>
              <w:kern w:val="2"/>
              <w:sz w:val="24"/>
              <w:szCs w:val="24"/>
              <w:lang w:eastAsia="es-MX"/>
              <w14:ligatures w14:val="standardContextual"/>
            </w:rPr>
          </w:pPr>
          <w:hyperlink w:anchor="_Toc230192312" w:history="1">
            <w:r w:rsidRPr="002757E4">
              <w:rPr>
                <w:rStyle w:val="Hipervnculo"/>
                <w:b/>
                <w:bCs/>
                <w:noProof/>
              </w:rPr>
              <w:t>Objetivos</w:t>
            </w:r>
            <w:r>
              <w:rPr>
                <w:noProof/>
                <w:webHidden/>
              </w:rPr>
              <w:tab/>
            </w:r>
            <w:r>
              <w:rPr>
                <w:noProof/>
                <w:webHidden/>
              </w:rPr>
              <w:fldChar w:fldCharType="begin"/>
            </w:r>
            <w:r>
              <w:rPr>
                <w:noProof/>
                <w:webHidden/>
              </w:rPr>
              <w:instrText xml:space="preserve"> PAGEREF _Toc230192312 \h </w:instrText>
            </w:r>
            <w:r>
              <w:rPr>
                <w:noProof/>
                <w:webHidden/>
              </w:rPr>
            </w:r>
            <w:r>
              <w:rPr>
                <w:noProof/>
                <w:webHidden/>
              </w:rPr>
              <w:fldChar w:fldCharType="separate"/>
            </w:r>
            <w:r>
              <w:rPr>
                <w:noProof/>
                <w:webHidden/>
              </w:rPr>
              <w:t>5</w:t>
            </w:r>
            <w:r>
              <w:rPr>
                <w:noProof/>
                <w:webHidden/>
              </w:rPr>
              <w:fldChar w:fldCharType="end"/>
            </w:r>
          </w:hyperlink>
        </w:p>
        <w:p w14:paraId="42DFCE90" w14:textId="77777777" w:rsidR="006D15A2" w:rsidRDefault="006D15A2">
          <w:pPr>
            <w:pStyle w:val="TDC1"/>
            <w:tabs>
              <w:tab w:val="right" w:leader="dot" w:pos="8828"/>
            </w:tabs>
            <w:rPr>
              <w:rFonts w:eastAsiaTheme="minorEastAsia"/>
              <w:noProof/>
              <w:kern w:val="2"/>
              <w:sz w:val="24"/>
              <w:szCs w:val="24"/>
              <w:lang w:eastAsia="es-MX"/>
              <w14:ligatures w14:val="standardContextual"/>
            </w:rPr>
          </w:pPr>
          <w:hyperlink w:anchor="_Toc230192313" w:history="1">
            <w:r w:rsidRPr="002757E4">
              <w:rPr>
                <w:rStyle w:val="Hipervnculo"/>
                <w:b/>
                <w:bCs/>
                <w:noProof/>
              </w:rPr>
              <w:t>Explicación de microservicios</w:t>
            </w:r>
            <w:r>
              <w:rPr>
                <w:noProof/>
                <w:webHidden/>
              </w:rPr>
              <w:tab/>
            </w:r>
            <w:r>
              <w:rPr>
                <w:noProof/>
                <w:webHidden/>
              </w:rPr>
              <w:fldChar w:fldCharType="begin"/>
            </w:r>
            <w:r>
              <w:rPr>
                <w:noProof/>
                <w:webHidden/>
              </w:rPr>
              <w:instrText xml:space="preserve"> PAGEREF _Toc230192313 \h </w:instrText>
            </w:r>
            <w:r>
              <w:rPr>
                <w:noProof/>
                <w:webHidden/>
              </w:rPr>
            </w:r>
            <w:r>
              <w:rPr>
                <w:noProof/>
                <w:webHidden/>
              </w:rPr>
              <w:fldChar w:fldCharType="separate"/>
            </w:r>
            <w:r>
              <w:rPr>
                <w:noProof/>
                <w:webHidden/>
              </w:rPr>
              <w:t>5</w:t>
            </w:r>
            <w:r>
              <w:rPr>
                <w:noProof/>
                <w:webHidden/>
              </w:rPr>
              <w:fldChar w:fldCharType="end"/>
            </w:r>
          </w:hyperlink>
        </w:p>
        <w:p w14:paraId="1F044B6C"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14" w:history="1">
            <w:r w:rsidRPr="002757E4">
              <w:rPr>
                <w:rStyle w:val="Hipervnculo"/>
                <w:noProof/>
              </w:rPr>
              <w:t>Autenticación (AuthService)</w:t>
            </w:r>
            <w:r>
              <w:rPr>
                <w:noProof/>
                <w:webHidden/>
              </w:rPr>
              <w:tab/>
            </w:r>
            <w:r>
              <w:rPr>
                <w:noProof/>
                <w:webHidden/>
              </w:rPr>
              <w:fldChar w:fldCharType="begin"/>
            </w:r>
            <w:r>
              <w:rPr>
                <w:noProof/>
                <w:webHidden/>
              </w:rPr>
              <w:instrText xml:space="preserve"> PAGEREF _Toc230192314 \h </w:instrText>
            </w:r>
            <w:r>
              <w:rPr>
                <w:noProof/>
                <w:webHidden/>
              </w:rPr>
            </w:r>
            <w:r>
              <w:rPr>
                <w:noProof/>
                <w:webHidden/>
              </w:rPr>
              <w:fldChar w:fldCharType="separate"/>
            </w:r>
            <w:r>
              <w:rPr>
                <w:noProof/>
                <w:webHidden/>
              </w:rPr>
              <w:t>5</w:t>
            </w:r>
            <w:r>
              <w:rPr>
                <w:noProof/>
                <w:webHidden/>
              </w:rPr>
              <w:fldChar w:fldCharType="end"/>
            </w:r>
          </w:hyperlink>
        </w:p>
        <w:p w14:paraId="02CE314D"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15" w:history="1">
            <w:r w:rsidRPr="002757E4">
              <w:rPr>
                <w:rStyle w:val="Hipervnculo"/>
                <w:noProof/>
              </w:rPr>
              <w:t>Usuario (UserService)</w:t>
            </w:r>
            <w:r>
              <w:rPr>
                <w:noProof/>
                <w:webHidden/>
              </w:rPr>
              <w:tab/>
            </w:r>
            <w:r>
              <w:rPr>
                <w:noProof/>
                <w:webHidden/>
              </w:rPr>
              <w:fldChar w:fldCharType="begin"/>
            </w:r>
            <w:r>
              <w:rPr>
                <w:noProof/>
                <w:webHidden/>
              </w:rPr>
              <w:instrText xml:space="preserve"> PAGEREF _Toc230192315 \h </w:instrText>
            </w:r>
            <w:r>
              <w:rPr>
                <w:noProof/>
                <w:webHidden/>
              </w:rPr>
            </w:r>
            <w:r>
              <w:rPr>
                <w:noProof/>
                <w:webHidden/>
              </w:rPr>
              <w:fldChar w:fldCharType="separate"/>
            </w:r>
            <w:r>
              <w:rPr>
                <w:noProof/>
                <w:webHidden/>
              </w:rPr>
              <w:t>5</w:t>
            </w:r>
            <w:r>
              <w:rPr>
                <w:noProof/>
                <w:webHidden/>
              </w:rPr>
              <w:fldChar w:fldCharType="end"/>
            </w:r>
          </w:hyperlink>
        </w:p>
        <w:p w14:paraId="3B45F9E4"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16" w:history="1">
            <w:r w:rsidRPr="002757E4">
              <w:rPr>
                <w:rStyle w:val="Hipervnculo"/>
                <w:noProof/>
              </w:rPr>
              <w:t>Vehículo (VehicleService)</w:t>
            </w:r>
            <w:r>
              <w:rPr>
                <w:noProof/>
                <w:webHidden/>
              </w:rPr>
              <w:tab/>
            </w:r>
            <w:r>
              <w:rPr>
                <w:noProof/>
                <w:webHidden/>
              </w:rPr>
              <w:fldChar w:fldCharType="begin"/>
            </w:r>
            <w:r>
              <w:rPr>
                <w:noProof/>
                <w:webHidden/>
              </w:rPr>
              <w:instrText xml:space="preserve"> PAGEREF _Toc230192316 \h </w:instrText>
            </w:r>
            <w:r>
              <w:rPr>
                <w:noProof/>
                <w:webHidden/>
              </w:rPr>
            </w:r>
            <w:r>
              <w:rPr>
                <w:noProof/>
                <w:webHidden/>
              </w:rPr>
              <w:fldChar w:fldCharType="separate"/>
            </w:r>
            <w:r>
              <w:rPr>
                <w:noProof/>
                <w:webHidden/>
              </w:rPr>
              <w:t>5</w:t>
            </w:r>
            <w:r>
              <w:rPr>
                <w:noProof/>
                <w:webHidden/>
              </w:rPr>
              <w:fldChar w:fldCharType="end"/>
            </w:r>
          </w:hyperlink>
        </w:p>
        <w:p w14:paraId="06906C09"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17" w:history="1">
            <w:r w:rsidRPr="002757E4">
              <w:rPr>
                <w:rStyle w:val="Hipervnculo"/>
                <w:noProof/>
              </w:rPr>
              <w:t>Estacionamiento (ParkingService)</w:t>
            </w:r>
            <w:r>
              <w:rPr>
                <w:noProof/>
                <w:webHidden/>
              </w:rPr>
              <w:tab/>
            </w:r>
            <w:r>
              <w:rPr>
                <w:noProof/>
                <w:webHidden/>
              </w:rPr>
              <w:fldChar w:fldCharType="begin"/>
            </w:r>
            <w:r>
              <w:rPr>
                <w:noProof/>
                <w:webHidden/>
              </w:rPr>
              <w:instrText xml:space="preserve"> PAGEREF _Toc230192317 \h </w:instrText>
            </w:r>
            <w:r>
              <w:rPr>
                <w:noProof/>
                <w:webHidden/>
              </w:rPr>
            </w:r>
            <w:r>
              <w:rPr>
                <w:noProof/>
                <w:webHidden/>
              </w:rPr>
              <w:fldChar w:fldCharType="separate"/>
            </w:r>
            <w:r>
              <w:rPr>
                <w:noProof/>
                <w:webHidden/>
              </w:rPr>
              <w:t>5</w:t>
            </w:r>
            <w:r>
              <w:rPr>
                <w:noProof/>
                <w:webHidden/>
              </w:rPr>
              <w:fldChar w:fldCharType="end"/>
            </w:r>
          </w:hyperlink>
        </w:p>
        <w:p w14:paraId="6D8D5555" w14:textId="77777777" w:rsidR="006D15A2" w:rsidRDefault="006D15A2">
          <w:pPr>
            <w:pStyle w:val="TDC1"/>
            <w:tabs>
              <w:tab w:val="right" w:leader="dot" w:pos="8828"/>
            </w:tabs>
            <w:rPr>
              <w:rFonts w:eastAsiaTheme="minorEastAsia"/>
              <w:noProof/>
              <w:kern w:val="2"/>
              <w:sz w:val="24"/>
              <w:szCs w:val="24"/>
              <w:lang w:eastAsia="es-MX"/>
              <w14:ligatures w14:val="standardContextual"/>
            </w:rPr>
          </w:pPr>
          <w:hyperlink w:anchor="_Toc230192318" w:history="1">
            <w:r w:rsidRPr="002757E4">
              <w:rPr>
                <w:rStyle w:val="Hipervnculo"/>
                <w:b/>
                <w:bCs/>
                <w:noProof/>
              </w:rPr>
              <w:t>Arquitectura del Sistema</w:t>
            </w:r>
            <w:r>
              <w:rPr>
                <w:noProof/>
                <w:webHidden/>
              </w:rPr>
              <w:tab/>
            </w:r>
            <w:r>
              <w:rPr>
                <w:noProof/>
                <w:webHidden/>
              </w:rPr>
              <w:fldChar w:fldCharType="begin"/>
            </w:r>
            <w:r>
              <w:rPr>
                <w:noProof/>
                <w:webHidden/>
              </w:rPr>
              <w:instrText xml:space="preserve"> PAGEREF _Toc230192318 \h </w:instrText>
            </w:r>
            <w:r>
              <w:rPr>
                <w:noProof/>
                <w:webHidden/>
              </w:rPr>
            </w:r>
            <w:r>
              <w:rPr>
                <w:noProof/>
                <w:webHidden/>
              </w:rPr>
              <w:fldChar w:fldCharType="separate"/>
            </w:r>
            <w:r>
              <w:rPr>
                <w:noProof/>
                <w:webHidden/>
              </w:rPr>
              <w:t>5</w:t>
            </w:r>
            <w:r>
              <w:rPr>
                <w:noProof/>
                <w:webHidden/>
              </w:rPr>
              <w:fldChar w:fldCharType="end"/>
            </w:r>
          </w:hyperlink>
        </w:p>
        <w:p w14:paraId="620F8354"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19" w:history="1">
            <w:r w:rsidRPr="002757E4">
              <w:rPr>
                <w:rStyle w:val="Hipervnculo"/>
                <w:noProof/>
              </w:rPr>
              <w:t>Arquitectura de Microservicios</w:t>
            </w:r>
            <w:r>
              <w:rPr>
                <w:noProof/>
                <w:webHidden/>
              </w:rPr>
              <w:tab/>
            </w:r>
            <w:r>
              <w:rPr>
                <w:noProof/>
                <w:webHidden/>
              </w:rPr>
              <w:fldChar w:fldCharType="begin"/>
            </w:r>
            <w:r>
              <w:rPr>
                <w:noProof/>
                <w:webHidden/>
              </w:rPr>
              <w:instrText xml:space="preserve"> PAGEREF _Toc230192319 \h </w:instrText>
            </w:r>
            <w:r>
              <w:rPr>
                <w:noProof/>
                <w:webHidden/>
              </w:rPr>
            </w:r>
            <w:r>
              <w:rPr>
                <w:noProof/>
                <w:webHidden/>
              </w:rPr>
              <w:fldChar w:fldCharType="separate"/>
            </w:r>
            <w:r>
              <w:rPr>
                <w:noProof/>
                <w:webHidden/>
              </w:rPr>
              <w:t>5</w:t>
            </w:r>
            <w:r>
              <w:rPr>
                <w:noProof/>
                <w:webHidden/>
              </w:rPr>
              <w:fldChar w:fldCharType="end"/>
            </w:r>
          </w:hyperlink>
        </w:p>
        <w:p w14:paraId="082E2BA0"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20" w:history="1">
            <w:r w:rsidRPr="002757E4">
              <w:rPr>
                <w:rStyle w:val="Hipervnculo"/>
                <w:noProof/>
              </w:rPr>
              <w:t>Arquitectura por Capas</w:t>
            </w:r>
            <w:r>
              <w:rPr>
                <w:noProof/>
                <w:webHidden/>
              </w:rPr>
              <w:tab/>
            </w:r>
            <w:r>
              <w:rPr>
                <w:noProof/>
                <w:webHidden/>
              </w:rPr>
              <w:fldChar w:fldCharType="begin"/>
            </w:r>
            <w:r>
              <w:rPr>
                <w:noProof/>
                <w:webHidden/>
              </w:rPr>
              <w:instrText xml:space="preserve"> PAGEREF _Toc230192320 \h </w:instrText>
            </w:r>
            <w:r>
              <w:rPr>
                <w:noProof/>
                <w:webHidden/>
              </w:rPr>
            </w:r>
            <w:r>
              <w:rPr>
                <w:noProof/>
                <w:webHidden/>
              </w:rPr>
              <w:fldChar w:fldCharType="separate"/>
            </w:r>
            <w:r>
              <w:rPr>
                <w:noProof/>
                <w:webHidden/>
              </w:rPr>
              <w:t>5</w:t>
            </w:r>
            <w:r>
              <w:rPr>
                <w:noProof/>
                <w:webHidden/>
              </w:rPr>
              <w:fldChar w:fldCharType="end"/>
            </w:r>
          </w:hyperlink>
        </w:p>
        <w:p w14:paraId="6E4C4122" w14:textId="77777777" w:rsidR="006D15A2" w:rsidRDefault="006D15A2">
          <w:pPr>
            <w:pStyle w:val="TDC1"/>
            <w:tabs>
              <w:tab w:val="right" w:leader="dot" w:pos="8828"/>
            </w:tabs>
            <w:rPr>
              <w:rFonts w:eastAsiaTheme="minorEastAsia"/>
              <w:noProof/>
              <w:kern w:val="2"/>
              <w:sz w:val="24"/>
              <w:szCs w:val="24"/>
              <w:lang w:eastAsia="es-MX"/>
              <w14:ligatures w14:val="standardContextual"/>
            </w:rPr>
          </w:pPr>
          <w:hyperlink w:anchor="_Toc230192321" w:history="1">
            <w:r w:rsidRPr="002757E4">
              <w:rPr>
                <w:rStyle w:val="Hipervnculo"/>
                <w:b/>
                <w:bCs/>
                <w:noProof/>
              </w:rPr>
              <w:t>Diagramas</w:t>
            </w:r>
            <w:r>
              <w:rPr>
                <w:noProof/>
                <w:webHidden/>
              </w:rPr>
              <w:tab/>
            </w:r>
            <w:r>
              <w:rPr>
                <w:noProof/>
                <w:webHidden/>
              </w:rPr>
              <w:fldChar w:fldCharType="begin"/>
            </w:r>
            <w:r>
              <w:rPr>
                <w:noProof/>
                <w:webHidden/>
              </w:rPr>
              <w:instrText xml:space="preserve"> PAGEREF _Toc230192321 \h </w:instrText>
            </w:r>
            <w:r>
              <w:rPr>
                <w:noProof/>
                <w:webHidden/>
              </w:rPr>
            </w:r>
            <w:r>
              <w:rPr>
                <w:noProof/>
                <w:webHidden/>
              </w:rPr>
              <w:fldChar w:fldCharType="separate"/>
            </w:r>
            <w:r>
              <w:rPr>
                <w:noProof/>
                <w:webHidden/>
              </w:rPr>
              <w:t>5</w:t>
            </w:r>
            <w:r>
              <w:rPr>
                <w:noProof/>
                <w:webHidden/>
              </w:rPr>
              <w:fldChar w:fldCharType="end"/>
            </w:r>
          </w:hyperlink>
        </w:p>
        <w:p w14:paraId="7E6BB567"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22" w:history="1">
            <w:r w:rsidRPr="002757E4">
              <w:rPr>
                <w:rStyle w:val="Hipervnculo"/>
                <w:noProof/>
              </w:rPr>
              <w:t>Diagrama General de Arquitectura</w:t>
            </w:r>
            <w:r>
              <w:rPr>
                <w:noProof/>
                <w:webHidden/>
              </w:rPr>
              <w:tab/>
            </w:r>
            <w:r>
              <w:rPr>
                <w:noProof/>
                <w:webHidden/>
              </w:rPr>
              <w:fldChar w:fldCharType="begin"/>
            </w:r>
            <w:r>
              <w:rPr>
                <w:noProof/>
                <w:webHidden/>
              </w:rPr>
              <w:instrText xml:space="preserve"> PAGEREF _Toc230192322 \h </w:instrText>
            </w:r>
            <w:r>
              <w:rPr>
                <w:noProof/>
                <w:webHidden/>
              </w:rPr>
            </w:r>
            <w:r>
              <w:rPr>
                <w:noProof/>
                <w:webHidden/>
              </w:rPr>
              <w:fldChar w:fldCharType="separate"/>
            </w:r>
            <w:r>
              <w:rPr>
                <w:noProof/>
                <w:webHidden/>
              </w:rPr>
              <w:t>5</w:t>
            </w:r>
            <w:r>
              <w:rPr>
                <w:noProof/>
                <w:webHidden/>
              </w:rPr>
              <w:fldChar w:fldCharType="end"/>
            </w:r>
          </w:hyperlink>
        </w:p>
        <w:p w14:paraId="051B1A98"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23" w:history="1">
            <w:r w:rsidRPr="002757E4">
              <w:rPr>
                <w:rStyle w:val="Hipervnculo"/>
                <w:noProof/>
              </w:rPr>
              <w:t>Diagrama de Despliegue</w:t>
            </w:r>
            <w:r>
              <w:rPr>
                <w:noProof/>
                <w:webHidden/>
              </w:rPr>
              <w:tab/>
            </w:r>
            <w:r>
              <w:rPr>
                <w:noProof/>
                <w:webHidden/>
              </w:rPr>
              <w:fldChar w:fldCharType="begin"/>
            </w:r>
            <w:r>
              <w:rPr>
                <w:noProof/>
                <w:webHidden/>
              </w:rPr>
              <w:instrText xml:space="preserve"> PAGEREF _Toc230192323 \h </w:instrText>
            </w:r>
            <w:r>
              <w:rPr>
                <w:noProof/>
                <w:webHidden/>
              </w:rPr>
            </w:r>
            <w:r>
              <w:rPr>
                <w:noProof/>
                <w:webHidden/>
              </w:rPr>
              <w:fldChar w:fldCharType="separate"/>
            </w:r>
            <w:r>
              <w:rPr>
                <w:noProof/>
                <w:webHidden/>
              </w:rPr>
              <w:t>5</w:t>
            </w:r>
            <w:r>
              <w:rPr>
                <w:noProof/>
                <w:webHidden/>
              </w:rPr>
              <w:fldChar w:fldCharType="end"/>
            </w:r>
          </w:hyperlink>
        </w:p>
        <w:p w14:paraId="7BD7FB87"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24" w:history="1">
            <w:r w:rsidRPr="002757E4">
              <w:rPr>
                <w:rStyle w:val="Hipervnculo"/>
                <w:noProof/>
              </w:rPr>
              <w:t>Diagrama de componentes de una arquitectura en capas</w:t>
            </w:r>
            <w:r>
              <w:rPr>
                <w:noProof/>
                <w:webHidden/>
              </w:rPr>
              <w:tab/>
            </w:r>
            <w:r>
              <w:rPr>
                <w:noProof/>
                <w:webHidden/>
              </w:rPr>
              <w:fldChar w:fldCharType="begin"/>
            </w:r>
            <w:r>
              <w:rPr>
                <w:noProof/>
                <w:webHidden/>
              </w:rPr>
              <w:instrText xml:space="preserve"> PAGEREF _Toc230192324 \h </w:instrText>
            </w:r>
            <w:r>
              <w:rPr>
                <w:noProof/>
                <w:webHidden/>
              </w:rPr>
            </w:r>
            <w:r>
              <w:rPr>
                <w:noProof/>
                <w:webHidden/>
              </w:rPr>
              <w:fldChar w:fldCharType="separate"/>
            </w:r>
            <w:r>
              <w:rPr>
                <w:noProof/>
                <w:webHidden/>
              </w:rPr>
              <w:t>5</w:t>
            </w:r>
            <w:r>
              <w:rPr>
                <w:noProof/>
                <w:webHidden/>
              </w:rPr>
              <w:fldChar w:fldCharType="end"/>
            </w:r>
          </w:hyperlink>
        </w:p>
        <w:p w14:paraId="27D960BB"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25" w:history="1">
            <w:r w:rsidRPr="002757E4">
              <w:rPr>
                <w:rStyle w:val="Hipervnculo"/>
                <w:noProof/>
              </w:rPr>
              <w:t>Diagrama de Flujo de Autenticación JWT</w:t>
            </w:r>
            <w:r>
              <w:rPr>
                <w:noProof/>
                <w:webHidden/>
              </w:rPr>
              <w:tab/>
            </w:r>
            <w:r>
              <w:rPr>
                <w:noProof/>
                <w:webHidden/>
              </w:rPr>
              <w:fldChar w:fldCharType="begin"/>
            </w:r>
            <w:r>
              <w:rPr>
                <w:noProof/>
                <w:webHidden/>
              </w:rPr>
              <w:instrText xml:space="preserve"> PAGEREF _Toc230192325 \h </w:instrText>
            </w:r>
            <w:r>
              <w:rPr>
                <w:noProof/>
                <w:webHidden/>
              </w:rPr>
            </w:r>
            <w:r>
              <w:rPr>
                <w:noProof/>
                <w:webHidden/>
              </w:rPr>
              <w:fldChar w:fldCharType="separate"/>
            </w:r>
            <w:r>
              <w:rPr>
                <w:noProof/>
                <w:webHidden/>
              </w:rPr>
              <w:t>5</w:t>
            </w:r>
            <w:r>
              <w:rPr>
                <w:noProof/>
                <w:webHidden/>
              </w:rPr>
              <w:fldChar w:fldCharType="end"/>
            </w:r>
          </w:hyperlink>
        </w:p>
        <w:p w14:paraId="5960B4FB" w14:textId="77777777" w:rsidR="006D15A2" w:rsidRDefault="006D15A2">
          <w:pPr>
            <w:pStyle w:val="TDC1"/>
            <w:tabs>
              <w:tab w:val="right" w:leader="dot" w:pos="8828"/>
            </w:tabs>
            <w:rPr>
              <w:rFonts w:eastAsiaTheme="minorEastAsia"/>
              <w:noProof/>
              <w:kern w:val="2"/>
              <w:sz w:val="24"/>
              <w:szCs w:val="24"/>
              <w:lang w:eastAsia="es-MX"/>
              <w14:ligatures w14:val="standardContextual"/>
            </w:rPr>
          </w:pPr>
          <w:hyperlink w:anchor="_Toc230192326" w:history="1">
            <w:r w:rsidRPr="002757E4">
              <w:rPr>
                <w:rStyle w:val="Hipervnculo"/>
                <w:b/>
                <w:bCs/>
                <w:noProof/>
              </w:rPr>
              <w:t>Diseño de API REST</w:t>
            </w:r>
            <w:r>
              <w:rPr>
                <w:noProof/>
                <w:webHidden/>
              </w:rPr>
              <w:tab/>
            </w:r>
            <w:r>
              <w:rPr>
                <w:noProof/>
                <w:webHidden/>
              </w:rPr>
              <w:fldChar w:fldCharType="begin"/>
            </w:r>
            <w:r>
              <w:rPr>
                <w:noProof/>
                <w:webHidden/>
              </w:rPr>
              <w:instrText xml:space="preserve"> PAGEREF _Toc230192326 \h </w:instrText>
            </w:r>
            <w:r>
              <w:rPr>
                <w:noProof/>
                <w:webHidden/>
              </w:rPr>
            </w:r>
            <w:r>
              <w:rPr>
                <w:noProof/>
                <w:webHidden/>
              </w:rPr>
              <w:fldChar w:fldCharType="separate"/>
            </w:r>
            <w:r>
              <w:rPr>
                <w:noProof/>
                <w:webHidden/>
              </w:rPr>
              <w:t>5</w:t>
            </w:r>
            <w:r>
              <w:rPr>
                <w:noProof/>
                <w:webHidden/>
              </w:rPr>
              <w:fldChar w:fldCharType="end"/>
            </w:r>
          </w:hyperlink>
        </w:p>
        <w:p w14:paraId="6E0BF339" w14:textId="77777777" w:rsidR="006D15A2" w:rsidRDefault="006D15A2">
          <w:pPr>
            <w:pStyle w:val="TDC1"/>
            <w:tabs>
              <w:tab w:val="right" w:leader="dot" w:pos="8828"/>
            </w:tabs>
            <w:rPr>
              <w:rFonts w:eastAsiaTheme="minorEastAsia"/>
              <w:noProof/>
              <w:kern w:val="2"/>
              <w:sz w:val="24"/>
              <w:szCs w:val="24"/>
              <w:lang w:eastAsia="es-MX"/>
              <w14:ligatures w14:val="standardContextual"/>
            </w:rPr>
          </w:pPr>
          <w:hyperlink w:anchor="_Toc230192327" w:history="1">
            <w:r w:rsidRPr="002757E4">
              <w:rPr>
                <w:rStyle w:val="Hipervnculo"/>
                <w:b/>
                <w:bCs/>
                <w:noProof/>
              </w:rPr>
              <w:t>Tecnologías</w:t>
            </w:r>
            <w:r>
              <w:rPr>
                <w:noProof/>
                <w:webHidden/>
              </w:rPr>
              <w:tab/>
            </w:r>
            <w:r>
              <w:rPr>
                <w:noProof/>
                <w:webHidden/>
              </w:rPr>
              <w:fldChar w:fldCharType="begin"/>
            </w:r>
            <w:r>
              <w:rPr>
                <w:noProof/>
                <w:webHidden/>
              </w:rPr>
              <w:instrText xml:space="preserve"> PAGEREF _Toc230192327 \h </w:instrText>
            </w:r>
            <w:r>
              <w:rPr>
                <w:noProof/>
                <w:webHidden/>
              </w:rPr>
            </w:r>
            <w:r>
              <w:rPr>
                <w:noProof/>
                <w:webHidden/>
              </w:rPr>
              <w:fldChar w:fldCharType="separate"/>
            </w:r>
            <w:r>
              <w:rPr>
                <w:noProof/>
                <w:webHidden/>
              </w:rPr>
              <w:t>5</w:t>
            </w:r>
            <w:r>
              <w:rPr>
                <w:noProof/>
                <w:webHidden/>
              </w:rPr>
              <w:fldChar w:fldCharType="end"/>
            </w:r>
          </w:hyperlink>
        </w:p>
        <w:p w14:paraId="5B7EBD14"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28" w:history="1">
            <w:r w:rsidRPr="002757E4">
              <w:rPr>
                <w:rStyle w:val="Hipervnculo"/>
                <w:noProof/>
              </w:rPr>
              <w:t>Tecnologías de Desarrollo</w:t>
            </w:r>
            <w:r>
              <w:rPr>
                <w:noProof/>
                <w:webHidden/>
              </w:rPr>
              <w:tab/>
            </w:r>
            <w:r>
              <w:rPr>
                <w:noProof/>
                <w:webHidden/>
              </w:rPr>
              <w:fldChar w:fldCharType="begin"/>
            </w:r>
            <w:r>
              <w:rPr>
                <w:noProof/>
                <w:webHidden/>
              </w:rPr>
              <w:instrText xml:space="preserve"> PAGEREF _Toc230192328 \h </w:instrText>
            </w:r>
            <w:r>
              <w:rPr>
                <w:noProof/>
                <w:webHidden/>
              </w:rPr>
            </w:r>
            <w:r>
              <w:rPr>
                <w:noProof/>
                <w:webHidden/>
              </w:rPr>
              <w:fldChar w:fldCharType="separate"/>
            </w:r>
            <w:r>
              <w:rPr>
                <w:noProof/>
                <w:webHidden/>
              </w:rPr>
              <w:t>5</w:t>
            </w:r>
            <w:r>
              <w:rPr>
                <w:noProof/>
                <w:webHidden/>
              </w:rPr>
              <w:fldChar w:fldCharType="end"/>
            </w:r>
          </w:hyperlink>
        </w:p>
        <w:p w14:paraId="28288D58"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29" w:history="1">
            <w:r w:rsidRPr="002757E4">
              <w:rPr>
                <w:rStyle w:val="Hipervnculo"/>
                <w:noProof/>
              </w:rPr>
              <w:t>Tecnologías de almacenamiento</w:t>
            </w:r>
            <w:r>
              <w:rPr>
                <w:noProof/>
                <w:webHidden/>
              </w:rPr>
              <w:tab/>
            </w:r>
            <w:r>
              <w:rPr>
                <w:noProof/>
                <w:webHidden/>
              </w:rPr>
              <w:fldChar w:fldCharType="begin"/>
            </w:r>
            <w:r>
              <w:rPr>
                <w:noProof/>
                <w:webHidden/>
              </w:rPr>
              <w:instrText xml:space="preserve"> PAGEREF _Toc230192329 \h </w:instrText>
            </w:r>
            <w:r>
              <w:rPr>
                <w:noProof/>
                <w:webHidden/>
              </w:rPr>
            </w:r>
            <w:r>
              <w:rPr>
                <w:noProof/>
                <w:webHidden/>
              </w:rPr>
              <w:fldChar w:fldCharType="separate"/>
            </w:r>
            <w:r>
              <w:rPr>
                <w:noProof/>
                <w:webHidden/>
              </w:rPr>
              <w:t>5</w:t>
            </w:r>
            <w:r>
              <w:rPr>
                <w:noProof/>
                <w:webHidden/>
              </w:rPr>
              <w:fldChar w:fldCharType="end"/>
            </w:r>
          </w:hyperlink>
        </w:p>
        <w:p w14:paraId="36C34415"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30" w:history="1">
            <w:r w:rsidRPr="002757E4">
              <w:rPr>
                <w:rStyle w:val="Hipervnculo"/>
                <w:noProof/>
              </w:rPr>
              <w:t>Tecnologías de Despliegue</w:t>
            </w:r>
            <w:r>
              <w:rPr>
                <w:noProof/>
                <w:webHidden/>
              </w:rPr>
              <w:tab/>
            </w:r>
            <w:r>
              <w:rPr>
                <w:noProof/>
                <w:webHidden/>
              </w:rPr>
              <w:fldChar w:fldCharType="begin"/>
            </w:r>
            <w:r>
              <w:rPr>
                <w:noProof/>
                <w:webHidden/>
              </w:rPr>
              <w:instrText xml:space="preserve"> PAGEREF _Toc230192330 \h </w:instrText>
            </w:r>
            <w:r>
              <w:rPr>
                <w:noProof/>
                <w:webHidden/>
              </w:rPr>
            </w:r>
            <w:r>
              <w:rPr>
                <w:noProof/>
                <w:webHidden/>
              </w:rPr>
              <w:fldChar w:fldCharType="separate"/>
            </w:r>
            <w:r>
              <w:rPr>
                <w:noProof/>
                <w:webHidden/>
              </w:rPr>
              <w:t>5</w:t>
            </w:r>
            <w:r>
              <w:rPr>
                <w:noProof/>
                <w:webHidden/>
              </w:rPr>
              <w:fldChar w:fldCharType="end"/>
            </w:r>
          </w:hyperlink>
        </w:p>
        <w:p w14:paraId="7C17AEAB" w14:textId="77777777" w:rsidR="006D15A2" w:rsidRDefault="006D15A2">
          <w:pPr>
            <w:pStyle w:val="TDC1"/>
            <w:tabs>
              <w:tab w:val="right" w:leader="dot" w:pos="8828"/>
            </w:tabs>
            <w:rPr>
              <w:rFonts w:eastAsiaTheme="minorEastAsia"/>
              <w:noProof/>
              <w:kern w:val="2"/>
              <w:sz w:val="24"/>
              <w:szCs w:val="24"/>
              <w:lang w:eastAsia="es-MX"/>
              <w14:ligatures w14:val="standardContextual"/>
            </w:rPr>
          </w:pPr>
          <w:hyperlink w:anchor="_Toc230192331" w:history="1">
            <w:r w:rsidRPr="002757E4">
              <w:rPr>
                <w:rStyle w:val="Hipervnculo"/>
                <w:b/>
                <w:bCs/>
                <w:noProof/>
              </w:rPr>
              <w:t>Pruebas</w:t>
            </w:r>
            <w:r>
              <w:rPr>
                <w:noProof/>
                <w:webHidden/>
              </w:rPr>
              <w:tab/>
            </w:r>
            <w:r>
              <w:rPr>
                <w:noProof/>
                <w:webHidden/>
              </w:rPr>
              <w:fldChar w:fldCharType="begin"/>
            </w:r>
            <w:r>
              <w:rPr>
                <w:noProof/>
                <w:webHidden/>
              </w:rPr>
              <w:instrText xml:space="preserve"> PAGEREF _Toc230192331 \h </w:instrText>
            </w:r>
            <w:r>
              <w:rPr>
                <w:noProof/>
                <w:webHidden/>
              </w:rPr>
            </w:r>
            <w:r>
              <w:rPr>
                <w:noProof/>
                <w:webHidden/>
              </w:rPr>
              <w:fldChar w:fldCharType="separate"/>
            </w:r>
            <w:r>
              <w:rPr>
                <w:noProof/>
                <w:webHidden/>
              </w:rPr>
              <w:t>5</w:t>
            </w:r>
            <w:r>
              <w:rPr>
                <w:noProof/>
                <w:webHidden/>
              </w:rPr>
              <w:fldChar w:fldCharType="end"/>
            </w:r>
          </w:hyperlink>
        </w:p>
        <w:p w14:paraId="3394DC8B"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32" w:history="1">
            <w:r w:rsidRPr="002757E4">
              <w:rPr>
                <w:rStyle w:val="Hipervnculo"/>
                <w:noProof/>
              </w:rPr>
              <w:t>Pruebas de APIs</w:t>
            </w:r>
            <w:r>
              <w:rPr>
                <w:noProof/>
                <w:webHidden/>
              </w:rPr>
              <w:tab/>
            </w:r>
            <w:r>
              <w:rPr>
                <w:noProof/>
                <w:webHidden/>
              </w:rPr>
              <w:fldChar w:fldCharType="begin"/>
            </w:r>
            <w:r>
              <w:rPr>
                <w:noProof/>
                <w:webHidden/>
              </w:rPr>
              <w:instrText xml:space="preserve"> PAGEREF _Toc230192332 \h </w:instrText>
            </w:r>
            <w:r>
              <w:rPr>
                <w:noProof/>
                <w:webHidden/>
              </w:rPr>
            </w:r>
            <w:r>
              <w:rPr>
                <w:noProof/>
                <w:webHidden/>
              </w:rPr>
              <w:fldChar w:fldCharType="separate"/>
            </w:r>
            <w:r>
              <w:rPr>
                <w:noProof/>
                <w:webHidden/>
              </w:rPr>
              <w:t>5</w:t>
            </w:r>
            <w:r>
              <w:rPr>
                <w:noProof/>
                <w:webHidden/>
              </w:rPr>
              <w:fldChar w:fldCharType="end"/>
            </w:r>
          </w:hyperlink>
        </w:p>
        <w:p w14:paraId="70DD953D"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33" w:history="1">
            <w:r w:rsidRPr="002757E4">
              <w:rPr>
                <w:rStyle w:val="Hipervnculo"/>
                <w:noProof/>
              </w:rPr>
              <w:t>Casos exitosos</w:t>
            </w:r>
            <w:r>
              <w:rPr>
                <w:noProof/>
                <w:webHidden/>
              </w:rPr>
              <w:tab/>
            </w:r>
            <w:r>
              <w:rPr>
                <w:noProof/>
                <w:webHidden/>
              </w:rPr>
              <w:fldChar w:fldCharType="begin"/>
            </w:r>
            <w:r>
              <w:rPr>
                <w:noProof/>
                <w:webHidden/>
              </w:rPr>
              <w:instrText xml:space="preserve"> PAGEREF _Toc230192333 \h </w:instrText>
            </w:r>
            <w:r>
              <w:rPr>
                <w:noProof/>
                <w:webHidden/>
              </w:rPr>
            </w:r>
            <w:r>
              <w:rPr>
                <w:noProof/>
                <w:webHidden/>
              </w:rPr>
              <w:fldChar w:fldCharType="separate"/>
            </w:r>
            <w:r>
              <w:rPr>
                <w:noProof/>
                <w:webHidden/>
              </w:rPr>
              <w:t>5</w:t>
            </w:r>
            <w:r>
              <w:rPr>
                <w:noProof/>
                <w:webHidden/>
              </w:rPr>
              <w:fldChar w:fldCharType="end"/>
            </w:r>
          </w:hyperlink>
        </w:p>
        <w:p w14:paraId="7FB32FB4"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34" w:history="1">
            <w:r w:rsidRPr="002757E4">
              <w:rPr>
                <w:rStyle w:val="Hipervnculo"/>
                <w:noProof/>
              </w:rPr>
              <w:t>Casos de error</w:t>
            </w:r>
            <w:r>
              <w:rPr>
                <w:noProof/>
                <w:webHidden/>
              </w:rPr>
              <w:tab/>
            </w:r>
            <w:r>
              <w:rPr>
                <w:noProof/>
                <w:webHidden/>
              </w:rPr>
              <w:fldChar w:fldCharType="begin"/>
            </w:r>
            <w:r>
              <w:rPr>
                <w:noProof/>
                <w:webHidden/>
              </w:rPr>
              <w:instrText xml:space="preserve"> PAGEREF _Toc230192334 \h </w:instrText>
            </w:r>
            <w:r>
              <w:rPr>
                <w:noProof/>
                <w:webHidden/>
              </w:rPr>
            </w:r>
            <w:r>
              <w:rPr>
                <w:noProof/>
                <w:webHidden/>
              </w:rPr>
              <w:fldChar w:fldCharType="separate"/>
            </w:r>
            <w:r>
              <w:rPr>
                <w:noProof/>
                <w:webHidden/>
              </w:rPr>
              <w:t>5</w:t>
            </w:r>
            <w:r>
              <w:rPr>
                <w:noProof/>
                <w:webHidden/>
              </w:rPr>
              <w:fldChar w:fldCharType="end"/>
            </w:r>
          </w:hyperlink>
        </w:p>
        <w:p w14:paraId="183A17FC"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35" w:history="1">
            <w:r w:rsidRPr="002757E4">
              <w:rPr>
                <w:rStyle w:val="Hipervnculo"/>
                <w:noProof/>
              </w:rPr>
              <w:t>Evidencias</w:t>
            </w:r>
            <w:r>
              <w:rPr>
                <w:noProof/>
                <w:webHidden/>
              </w:rPr>
              <w:tab/>
            </w:r>
            <w:r>
              <w:rPr>
                <w:noProof/>
                <w:webHidden/>
              </w:rPr>
              <w:fldChar w:fldCharType="begin"/>
            </w:r>
            <w:r>
              <w:rPr>
                <w:noProof/>
                <w:webHidden/>
              </w:rPr>
              <w:instrText xml:space="preserve"> PAGEREF _Toc230192335 \h </w:instrText>
            </w:r>
            <w:r>
              <w:rPr>
                <w:noProof/>
                <w:webHidden/>
              </w:rPr>
            </w:r>
            <w:r>
              <w:rPr>
                <w:noProof/>
                <w:webHidden/>
              </w:rPr>
              <w:fldChar w:fldCharType="separate"/>
            </w:r>
            <w:r>
              <w:rPr>
                <w:noProof/>
                <w:webHidden/>
              </w:rPr>
              <w:t>5</w:t>
            </w:r>
            <w:r>
              <w:rPr>
                <w:noProof/>
                <w:webHidden/>
              </w:rPr>
              <w:fldChar w:fldCharType="end"/>
            </w:r>
          </w:hyperlink>
        </w:p>
        <w:p w14:paraId="07B6E150" w14:textId="77777777" w:rsidR="006D15A2" w:rsidRDefault="006D15A2">
          <w:pPr>
            <w:pStyle w:val="TDC1"/>
            <w:tabs>
              <w:tab w:val="right" w:leader="dot" w:pos="8828"/>
            </w:tabs>
            <w:rPr>
              <w:rFonts w:eastAsiaTheme="minorEastAsia"/>
              <w:noProof/>
              <w:kern w:val="2"/>
              <w:sz w:val="24"/>
              <w:szCs w:val="24"/>
              <w:lang w:eastAsia="es-MX"/>
              <w14:ligatures w14:val="standardContextual"/>
            </w:rPr>
          </w:pPr>
          <w:hyperlink w:anchor="_Toc230192336" w:history="1">
            <w:r w:rsidRPr="002757E4">
              <w:rPr>
                <w:rStyle w:val="Hipervnculo"/>
                <w:b/>
                <w:bCs/>
                <w:noProof/>
              </w:rPr>
              <w:t>Conclusiones</w:t>
            </w:r>
            <w:r>
              <w:rPr>
                <w:noProof/>
                <w:webHidden/>
              </w:rPr>
              <w:tab/>
            </w:r>
            <w:r>
              <w:rPr>
                <w:noProof/>
                <w:webHidden/>
              </w:rPr>
              <w:fldChar w:fldCharType="begin"/>
            </w:r>
            <w:r>
              <w:rPr>
                <w:noProof/>
                <w:webHidden/>
              </w:rPr>
              <w:instrText xml:space="preserve"> PAGEREF _Toc230192336 \h </w:instrText>
            </w:r>
            <w:r>
              <w:rPr>
                <w:noProof/>
                <w:webHidden/>
              </w:rPr>
            </w:r>
            <w:r>
              <w:rPr>
                <w:noProof/>
                <w:webHidden/>
              </w:rPr>
              <w:fldChar w:fldCharType="separate"/>
            </w:r>
            <w:r>
              <w:rPr>
                <w:noProof/>
                <w:webHidden/>
              </w:rPr>
              <w:t>6</w:t>
            </w:r>
            <w:r>
              <w:rPr>
                <w:noProof/>
                <w:webHidden/>
              </w:rPr>
              <w:fldChar w:fldCharType="end"/>
            </w:r>
          </w:hyperlink>
        </w:p>
        <w:p w14:paraId="0DEE6779"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37" w:history="1">
            <w:r w:rsidRPr="002757E4">
              <w:rPr>
                <w:rStyle w:val="Hipervnculo"/>
                <w:noProof/>
              </w:rPr>
              <w:t>Resultados obtenidos</w:t>
            </w:r>
            <w:r>
              <w:rPr>
                <w:noProof/>
                <w:webHidden/>
              </w:rPr>
              <w:tab/>
            </w:r>
            <w:r>
              <w:rPr>
                <w:noProof/>
                <w:webHidden/>
              </w:rPr>
              <w:fldChar w:fldCharType="begin"/>
            </w:r>
            <w:r>
              <w:rPr>
                <w:noProof/>
                <w:webHidden/>
              </w:rPr>
              <w:instrText xml:space="preserve"> PAGEREF _Toc230192337 \h </w:instrText>
            </w:r>
            <w:r>
              <w:rPr>
                <w:noProof/>
                <w:webHidden/>
              </w:rPr>
            </w:r>
            <w:r>
              <w:rPr>
                <w:noProof/>
                <w:webHidden/>
              </w:rPr>
              <w:fldChar w:fldCharType="separate"/>
            </w:r>
            <w:r>
              <w:rPr>
                <w:noProof/>
                <w:webHidden/>
              </w:rPr>
              <w:t>6</w:t>
            </w:r>
            <w:r>
              <w:rPr>
                <w:noProof/>
                <w:webHidden/>
              </w:rPr>
              <w:fldChar w:fldCharType="end"/>
            </w:r>
          </w:hyperlink>
        </w:p>
        <w:p w14:paraId="0E044349"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38" w:history="1">
            <w:r w:rsidRPr="002757E4">
              <w:rPr>
                <w:rStyle w:val="Hipervnculo"/>
                <w:noProof/>
              </w:rPr>
              <w:t>Aprendizajes</w:t>
            </w:r>
            <w:r>
              <w:rPr>
                <w:noProof/>
                <w:webHidden/>
              </w:rPr>
              <w:tab/>
            </w:r>
            <w:r>
              <w:rPr>
                <w:noProof/>
                <w:webHidden/>
              </w:rPr>
              <w:fldChar w:fldCharType="begin"/>
            </w:r>
            <w:r>
              <w:rPr>
                <w:noProof/>
                <w:webHidden/>
              </w:rPr>
              <w:instrText xml:space="preserve"> PAGEREF _Toc230192338 \h </w:instrText>
            </w:r>
            <w:r>
              <w:rPr>
                <w:noProof/>
                <w:webHidden/>
              </w:rPr>
            </w:r>
            <w:r>
              <w:rPr>
                <w:noProof/>
                <w:webHidden/>
              </w:rPr>
              <w:fldChar w:fldCharType="separate"/>
            </w:r>
            <w:r>
              <w:rPr>
                <w:noProof/>
                <w:webHidden/>
              </w:rPr>
              <w:t>6</w:t>
            </w:r>
            <w:r>
              <w:rPr>
                <w:noProof/>
                <w:webHidden/>
              </w:rPr>
              <w:fldChar w:fldCharType="end"/>
            </w:r>
          </w:hyperlink>
        </w:p>
        <w:p w14:paraId="5495EF15" w14:textId="77777777" w:rsidR="006D15A2" w:rsidRDefault="006D15A2">
          <w:pPr>
            <w:pStyle w:val="TDC2"/>
            <w:tabs>
              <w:tab w:val="right" w:leader="dot" w:pos="8828"/>
            </w:tabs>
            <w:rPr>
              <w:rFonts w:eastAsiaTheme="minorEastAsia"/>
              <w:noProof/>
              <w:kern w:val="2"/>
              <w:sz w:val="24"/>
              <w:szCs w:val="24"/>
              <w:lang w:eastAsia="es-MX"/>
              <w14:ligatures w14:val="standardContextual"/>
            </w:rPr>
          </w:pPr>
          <w:hyperlink w:anchor="_Toc230192339" w:history="1">
            <w:r w:rsidRPr="002757E4">
              <w:rPr>
                <w:rStyle w:val="Hipervnculo"/>
                <w:noProof/>
              </w:rPr>
              <w:t>Problemas encontrados</w:t>
            </w:r>
            <w:r>
              <w:rPr>
                <w:noProof/>
                <w:webHidden/>
              </w:rPr>
              <w:tab/>
            </w:r>
            <w:r>
              <w:rPr>
                <w:noProof/>
                <w:webHidden/>
              </w:rPr>
              <w:fldChar w:fldCharType="begin"/>
            </w:r>
            <w:r>
              <w:rPr>
                <w:noProof/>
                <w:webHidden/>
              </w:rPr>
              <w:instrText xml:space="preserve"> PAGEREF _Toc230192339 \h </w:instrText>
            </w:r>
            <w:r>
              <w:rPr>
                <w:noProof/>
                <w:webHidden/>
              </w:rPr>
            </w:r>
            <w:r>
              <w:rPr>
                <w:noProof/>
                <w:webHidden/>
              </w:rPr>
              <w:fldChar w:fldCharType="separate"/>
            </w:r>
            <w:r>
              <w:rPr>
                <w:noProof/>
                <w:webHidden/>
              </w:rPr>
              <w:t>6</w:t>
            </w:r>
            <w:r>
              <w:rPr>
                <w:noProof/>
                <w:webHidden/>
              </w:rPr>
              <w:fldChar w:fldCharType="end"/>
            </w:r>
          </w:hyperlink>
        </w:p>
        <w:p w14:paraId="1701CEE0" w14:textId="77777777" w:rsidR="00ED38D7" w:rsidRPr="006A5701" w:rsidRDefault="00ED38D7">
          <w:r w:rsidRPr="006A5701">
            <w:rPr>
              <w:b/>
              <w:bCs/>
            </w:rPr>
            <w:fldChar w:fldCharType="end"/>
          </w:r>
        </w:p>
      </w:sdtContent>
    </w:sdt>
    <w:p w14:paraId="3B6A1D79" w14:textId="77777777" w:rsidR="003359A1" w:rsidRDefault="003359A1" w:rsidP="006D15A2">
      <w:pPr>
        <w:tabs>
          <w:tab w:val="left" w:pos="1080"/>
        </w:tabs>
        <w:rPr>
          <w:b/>
          <w:bCs/>
          <w:color w:val="002060"/>
          <w:sz w:val="30"/>
          <w:szCs w:val="30"/>
        </w:rPr>
      </w:pPr>
    </w:p>
    <w:p w14:paraId="70F98A57" w14:textId="77777777" w:rsidR="004452FE" w:rsidRPr="006A5701" w:rsidRDefault="00ED38D7" w:rsidP="00465EF9">
      <w:pPr>
        <w:tabs>
          <w:tab w:val="left" w:pos="1080"/>
        </w:tabs>
        <w:jc w:val="center"/>
        <w:rPr>
          <w:b/>
          <w:bCs/>
          <w:color w:val="002060"/>
          <w:sz w:val="30"/>
          <w:szCs w:val="30"/>
        </w:rPr>
      </w:pPr>
      <w:r w:rsidRPr="006A5701">
        <w:rPr>
          <w:b/>
          <w:bCs/>
          <w:color w:val="002060"/>
          <w:sz w:val="30"/>
          <w:szCs w:val="30"/>
        </w:rPr>
        <w:lastRenderedPageBreak/>
        <w:fldChar w:fldCharType="begin"/>
      </w:r>
      <w:r w:rsidRPr="006A5701">
        <w:rPr>
          <w:b/>
          <w:bCs/>
          <w:color w:val="002060"/>
          <w:sz w:val="30"/>
          <w:szCs w:val="30"/>
        </w:rPr>
        <w:instrText xml:space="preserve"> TOC \h \z \c "Ilustración" </w:instrText>
      </w:r>
      <w:r w:rsidRPr="006A5701">
        <w:rPr>
          <w:b/>
          <w:bCs/>
          <w:color w:val="002060"/>
          <w:sz w:val="30"/>
          <w:szCs w:val="30"/>
        </w:rPr>
        <w:fldChar w:fldCharType="separate"/>
      </w:r>
      <w:r w:rsidRPr="006A5701">
        <w:rPr>
          <w:color w:val="002060"/>
          <w:sz w:val="30"/>
          <w:szCs w:val="30"/>
        </w:rPr>
        <w:t>No se encuentran elementos de tabla de ilustraciones.</w:t>
      </w:r>
      <w:r w:rsidRPr="006A5701">
        <w:rPr>
          <w:b/>
          <w:bCs/>
          <w:color w:val="002060"/>
          <w:sz w:val="30"/>
          <w:szCs w:val="30"/>
        </w:rPr>
        <w:fldChar w:fldCharType="end"/>
      </w:r>
    </w:p>
    <w:p w14:paraId="303D0E36" w14:textId="77777777" w:rsidR="004452FE" w:rsidRPr="006A5701" w:rsidRDefault="004452FE" w:rsidP="00465EF9">
      <w:pPr>
        <w:tabs>
          <w:tab w:val="left" w:pos="1080"/>
        </w:tabs>
        <w:jc w:val="center"/>
        <w:rPr>
          <w:b/>
          <w:bCs/>
          <w:color w:val="002060"/>
          <w:sz w:val="30"/>
          <w:szCs w:val="30"/>
        </w:rPr>
      </w:pPr>
    </w:p>
    <w:p w14:paraId="315708F5" w14:textId="77777777" w:rsidR="00ED38D7" w:rsidRPr="006A5701" w:rsidRDefault="00ED38D7" w:rsidP="00465EF9">
      <w:pPr>
        <w:tabs>
          <w:tab w:val="left" w:pos="1080"/>
        </w:tabs>
        <w:jc w:val="center"/>
        <w:rPr>
          <w:b/>
          <w:bCs/>
          <w:color w:val="002060"/>
          <w:sz w:val="30"/>
          <w:szCs w:val="30"/>
        </w:rPr>
      </w:pPr>
    </w:p>
    <w:p w14:paraId="72FF6296" w14:textId="77777777" w:rsidR="00ED38D7" w:rsidRPr="006A5701" w:rsidRDefault="00ED38D7" w:rsidP="00465EF9">
      <w:pPr>
        <w:tabs>
          <w:tab w:val="left" w:pos="1080"/>
        </w:tabs>
        <w:jc w:val="center"/>
        <w:rPr>
          <w:b/>
          <w:bCs/>
          <w:color w:val="002060"/>
          <w:sz w:val="30"/>
          <w:szCs w:val="30"/>
        </w:rPr>
      </w:pPr>
    </w:p>
    <w:p w14:paraId="4A760E8D" w14:textId="77777777" w:rsidR="00ED38D7" w:rsidRPr="006A5701" w:rsidRDefault="00ED38D7" w:rsidP="00465EF9">
      <w:pPr>
        <w:tabs>
          <w:tab w:val="left" w:pos="1080"/>
        </w:tabs>
        <w:jc w:val="center"/>
        <w:rPr>
          <w:b/>
          <w:bCs/>
          <w:color w:val="002060"/>
          <w:sz w:val="30"/>
          <w:szCs w:val="30"/>
        </w:rPr>
      </w:pPr>
    </w:p>
    <w:p w14:paraId="2E190D04" w14:textId="77777777" w:rsidR="00ED38D7" w:rsidRPr="006A5701" w:rsidRDefault="00ED38D7" w:rsidP="00465EF9">
      <w:pPr>
        <w:tabs>
          <w:tab w:val="left" w:pos="1080"/>
        </w:tabs>
        <w:jc w:val="center"/>
        <w:rPr>
          <w:b/>
          <w:bCs/>
          <w:color w:val="002060"/>
          <w:sz w:val="30"/>
          <w:szCs w:val="30"/>
        </w:rPr>
      </w:pPr>
    </w:p>
    <w:p w14:paraId="12152B79" w14:textId="77777777" w:rsidR="00ED38D7" w:rsidRPr="006A5701" w:rsidRDefault="00ED38D7" w:rsidP="00465EF9">
      <w:pPr>
        <w:tabs>
          <w:tab w:val="left" w:pos="1080"/>
        </w:tabs>
        <w:jc w:val="center"/>
        <w:rPr>
          <w:b/>
          <w:bCs/>
          <w:color w:val="002060"/>
          <w:sz w:val="30"/>
          <w:szCs w:val="30"/>
        </w:rPr>
      </w:pPr>
    </w:p>
    <w:p w14:paraId="51316C57" w14:textId="77777777" w:rsidR="00ED38D7" w:rsidRPr="006A5701" w:rsidRDefault="00ED38D7" w:rsidP="00465EF9">
      <w:pPr>
        <w:tabs>
          <w:tab w:val="left" w:pos="1080"/>
        </w:tabs>
        <w:jc w:val="center"/>
        <w:rPr>
          <w:b/>
          <w:bCs/>
          <w:color w:val="002060"/>
          <w:sz w:val="30"/>
          <w:szCs w:val="30"/>
        </w:rPr>
      </w:pPr>
    </w:p>
    <w:p w14:paraId="701625F6" w14:textId="77777777" w:rsidR="00ED38D7" w:rsidRDefault="00ED38D7" w:rsidP="003B41FE">
      <w:pPr>
        <w:tabs>
          <w:tab w:val="left" w:pos="1080"/>
        </w:tabs>
        <w:rPr>
          <w:b/>
          <w:bCs/>
          <w:color w:val="002060"/>
          <w:sz w:val="30"/>
          <w:szCs w:val="30"/>
        </w:rPr>
      </w:pPr>
    </w:p>
    <w:p w14:paraId="1CBB3ED6" w14:textId="77777777" w:rsidR="00B4128D" w:rsidRDefault="00B4128D" w:rsidP="003B41FE">
      <w:pPr>
        <w:tabs>
          <w:tab w:val="left" w:pos="1080"/>
        </w:tabs>
        <w:rPr>
          <w:b/>
          <w:bCs/>
          <w:color w:val="002060"/>
          <w:sz w:val="30"/>
          <w:szCs w:val="30"/>
        </w:rPr>
      </w:pPr>
    </w:p>
    <w:p w14:paraId="566663F1" w14:textId="77777777" w:rsidR="00B4128D" w:rsidRDefault="00B4128D" w:rsidP="003B41FE">
      <w:pPr>
        <w:tabs>
          <w:tab w:val="left" w:pos="1080"/>
        </w:tabs>
        <w:rPr>
          <w:b/>
          <w:bCs/>
          <w:color w:val="002060"/>
          <w:sz w:val="30"/>
          <w:szCs w:val="30"/>
        </w:rPr>
      </w:pPr>
    </w:p>
    <w:p w14:paraId="31150A57" w14:textId="77777777" w:rsidR="00B4128D" w:rsidRDefault="00B4128D" w:rsidP="003B41FE">
      <w:pPr>
        <w:tabs>
          <w:tab w:val="left" w:pos="1080"/>
        </w:tabs>
        <w:rPr>
          <w:b/>
          <w:bCs/>
          <w:color w:val="002060"/>
          <w:sz w:val="30"/>
          <w:szCs w:val="30"/>
        </w:rPr>
      </w:pPr>
    </w:p>
    <w:p w14:paraId="0F3A73C4" w14:textId="77777777" w:rsidR="00B4128D" w:rsidRDefault="00B4128D" w:rsidP="003B41FE">
      <w:pPr>
        <w:tabs>
          <w:tab w:val="left" w:pos="1080"/>
        </w:tabs>
        <w:rPr>
          <w:b/>
          <w:bCs/>
          <w:color w:val="002060"/>
          <w:sz w:val="30"/>
          <w:szCs w:val="30"/>
        </w:rPr>
      </w:pPr>
    </w:p>
    <w:p w14:paraId="5077D69B" w14:textId="77777777" w:rsidR="00B4128D" w:rsidRDefault="00B4128D" w:rsidP="003B41FE">
      <w:pPr>
        <w:tabs>
          <w:tab w:val="left" w:pos="1080"/>
        </w:tabs>
        <w:rPr>
          <w:b/>
          <w:bCs/>
          <w:color w:val="002060"/>
          <w:sz w:val="30"/>
          <w:szCs w:val="30"/>
        </w:rPr>
      </w:pPr>
    </w:p>
    <w:p w14:paraId="2070DF30" w14:textId="77777777" w:rsidR="00B4128D" w:rsidRDefault="00B4128D" w:rsidP="003B41FE">
      <w:pPr>
        <w:tabs>
          <w:tab w:val="left" w:pos="1080"/>
        </w:tabs>
        <w:rPr>
          <w:b/>
          <w:bCs/>
          <w:color w:val="002060"/>
          <w:sz w:val="30"/>
          <w:szCs w:val="30"/>
        </w:rPr>
      </w:pPr>
    </w:p>
    <w:p w14:paraId="252EF6FA" w14:textId="77777777" w:rsidR="00B4128D" w:rsidRDefault="00B4128D" w:rsidP="003B41FE">
      <w:pPr>
        <w:tabs>
          <w:tab w:val="left" w:pos="1080"/>
        </w:tabs>
        <w:rPr>
          <w:b/>
          <w:bCs/>
          <w:color w:val="002060"/>
          <w:sz w:val="30"/>
          <w:szCs w:val="30"/>
        </w:rPr>
      </w:pPr>
    </w:p>
    <w:p w14:paraId="15C593B0" w14:textId="77777777" w:rsidR="00B4128D" w:rsidRDefault="00B4128D" w:rsidP="003B41FE">
      <w:pPr>
        <w:tabs>
          <w:tab w:val="left" w:pos="1080"/>
        </w:tabs>
        <w:rPr>
          <w:b/>
          <w:bCs/>
          <w:color w:val="002060"/>
          <w:sz w:val="30"/>
          <w:szCs w:val="30"/>
        </w:rPr>
      </w:pPr>
    </w:p>
    <w:p w14:paraId="57BF899F" w14:textId="77777777" w:rsidR="00B4128D" w:rsidRDefault="00B4128D" w:rsidP="003B41FE">
      <w:pPr>
        <w:tabs>
          <w:tab w:val="left" w:pos="1080"/>
        </w:tabs>
        <w:rPr>
          <w:b/>
          <w:bCs/>
          <w:color w:val="002060"/>
          <w:sz w:val="30"/>
          <w:szCs w:val="30"/>
        </w:rPr>
      </w:pPr>
    </w:p>
    <w:p w14:paraId="6A0F8BED" w14:textId="77777777" w:rsidR="00B4128D" w:rsidRDefault="00B4128D" w:rsidP="003B41FE">
      <w:pPr>
        <w:tabs>
          <w:tab w:val="left" w:pos="1080"/>
        </w:tabs>
        <w:rPr>
          <w:b/>
          <w:bCs/>
          <w:color w:val="002060"/>
          <w:sz w:val="30"/>
          <w:szCs w:val="30"/>
        </w:rPr>
      </w:pPr>
    </w:p>
    <w:p w14:paraId="7177E3E7" w14:textId="77777777" w:rsidR="00B4128D" w:rsidRDefault="00B4128D" w:rsidP="003B41FE">
      <w:pPr>
        <w:tabs>
          <w:tab w:val="left" w:pos="1080"/>
        </w:tabs>
        <w:rPr>
          <w:b/>
          <w:bCs/>
          <w:color w:val="002060"/>
          <w:sz w:val="30"/>
          <w:szCs w:val="30"/>
        </w:rPr>
      </w:pPr>
    </w:p>
    <w:p w14:paraId="1F6F08D6" w14:textId="77777777" w:rsidR="00B4128D" w:rsidRDefault="00B4128D" w:rsidP="003B41FE">
      <w:pPr>
        <w:tabs>
          <w:tab w:val="left" w:pos="1080"/>
        </w:tabs>
        <w:rPr>
          <w:b/>
          <w:bCs/>
          <w:color w:val="002060"/>
          <w:sz w:val="30"/>
          <w:szCs w:val="30"/>
        </w:rPr>
      </w:pPr>
    </w:p>
    <w:p w14:paraId="01B2AD39" w14:textId="77777777" w:rsidR="00B4128D" w:rsidRDefault="00B4128D" w:rsidP="003B41FE">
      <w:pPr>
        <w:tabs>
          <w:tab w:val="left" w:pos="1080"/>
        </w:tabs>
        <w:rPr>
          <w:b/>
          <w:bCs/>
          <w:color w:val="002060"/>
          <w:sz w:val="30"/>
          <w:szCs w:val="30"/>
        </w:rPr>
      </w:pPr>
    </w:p>
    <w:p w14:paraId="3EAC0F04" w14:textId="77777777" w:rsidR="00A47868" w:rsidRPr="006A5701" w:rsidRDefault="00BC56E9" w:rsidP="00BC56E9">
      <w:pPr>
        <w:rPr>
          <w:b/>
          <w:bCs/>
          <w:color w:val="002060"/>
          <w:sz w:val="30"/>
          <w:szCs w:val="30"/>
        </w:rPr>
      </w:pPr>
      <w:r>
        <w:rPr>
          <w:b/>
          <w:bCs/>
          <w:color w:val="002060"/>
          <w:sz w:val="30"/>
          <w:szCs w:val="30"/>
        </w:rPr>
        <w:br w:type="page"/>
      </w:r>
    </w:p>
    <w:p w14:paraId="69C8E5D8" w14:textId="77777777" w:rsidR="004452FE" w:rsidRPr="00F32F6C" w:rsidRDefault="00CC040C" w:rsidP="0090061D">
      <w:pPr>
        <w:pStyle w:val="Ttulo1"/>
        <w:spacing w:before="0"/>
        <w:ind w:left="-851"/>
        <w:rPr>
          <w:b/>
          <w:bCs/>
          <w:color w:val="002060"/>
          <w:sz w:val="30"/>
          <w:szCs w:val="30"/>
        </w:rPr>
      </w:pPr>
      <w:bookmarkStart w:id="0" w:name="_Toc230192311"/>
      <w:r w:rsidRPr="00F32F6C">
        <w:rPr>
          <w:b/>
          <w:bCs/>
          <w:color w:val="002060"/>
          <w:sz w:val="30"/>
          <w:szCs w:val="30"/>
        </w:rPr>
        <w:lastRenderedPageBreak/>
        <w:t>Introducción</w:t>
      </w:r>
      <w:bookmarkEnd w:id="0"/>
      <w:r w:rsidRPr="00F32F6C">
        <w:rPr>
          <w:b/>
          <w:bCs/>
          <w:color w:val="002060"/>
          <w:sz w:val="30"/>
          <w:szCs w:val="30"/>
        </w:rPr>
        <w:t xml:space="preserve"> </w:t>
      </w:r>
    </w:p>
    <w:p w14:paraId="5B2674B2" w14:textId="77777777" w:rsidR="004452FE" w:rsidRPr="00F32F6C" w:rsidRDefault="00CC040C" w:rsidP="0090061D">
      <w:pPr>
        <w:ind w:left="-851"/>
        <w:rPr>
          <w:b/>
          <w:bCs/>
          <w:color w:val="002060"/>
          <w:sz w:val="30"/>
          <w:szCs w:val="30"/>
        </w:rPr>
      </w:pPr>
      <w:r>
        <w:t>El presente documento describe el desarrollo del Sistema de Control de Acceso de Estacionamiento SICAE, implementado mediante una arquitectura de microservicios. El sistema permite autenticar usuarios, administrar vehículos registrados y controlar entradas y salidas de un estacionamiento.</w:t>
      </w:r>
    </w:p>
    <w:p w14:paraId="6D57B9B6" w14:textId="77777777" w:rsidR="004452FE" w:rsidRPr="00F32F6C" w:rsidRDefault="00CC040C" w:rsidP="0090061D">
      <w:pPr>
        <w:ind w:left="-851"/>
        <w:rPr>
          <w:b/>
          <w:bCs/>
          <w:color w:val="002060"/>
          <w:sz w:val="30"/>
          <w:szCs w:val="30"/>
        </w:rPr>
      </w:pPr>
      <w:r>
        <w:t>La solución se organizó en tres proyectos Java desarrollados en NetBeans con Spring Boot: sicae-usuarios, sicae-vehiculos y sicae-estacionamiento. Cada microservicio trabaja con su propia base de datos, lo que permite separar responsabilidades y mantener una estructura más clara para consulta, mantenimiento y despliegue.</w:t>
      </w:r>
    </w:p>
    <w:p w14:paraId="597C6E48" w14:textId="77777777" w:rsidR="004452FE" w:rsidRPr="00F32F6C" w:rsidRDefault="00CC040C" w:rsidP="0090061D">
      <w:pPr>
        <w:ind w:left="-851"/>
        <w:rPr>
          <w:b/>
          <w:bCs/>
          <w:color w:val="002060"/>
          <w:sz w:val="30"/>
          <w:szCs w:val="30"/>
        </w:rPr>
      </w:pPr>
      <w:r>
        <w:t>El flujo principal inicia con el inicio de sesión de un usuario. Después, con el token JWT generado, se pueden consumir los servicios de vehículos y estacionamiento. Para el despliegue se utilizó Docker Compose, separando cada servidor con su microservicio y su base de datos correspondiente.</w:t>
      </w:r>
    </w:p>
    <w:p w14:paraId="159FA10B" w14:textId="77777777" w:rsidR="004452FE" w:rsidRPr="00F32F6C" w:rsidRDefault="00CC040C" w:rsidP="0090061D">
      <w:pPr>
        <w:pStyle w:val="Ttulo1"/>
        <w:spacing w:before="0"/>
        <w:ind w:left="-851"/>
        <w:rPr>
          <w:b/>
          <w:bCs/>
          <w:color w:val="002060"/>
          <w:sz w:val="30"/>
          <w:szCs w:val="30"/>
        </w:rPr>
      </w:pPr>
      <w:bookmarkStart w:id="1" w:name="_Toc230192312"/>
      <w:r w:rsidRPr="00F32F6C">
        <w:rPr>
          <w:b/>
          <w:bCs/>
          <w:color w:val="002060"/>
          <w:sz w:val="30"/>
          <w:szCs w:val="30"/>
        </w:rPr>
        <w:t>Objetivos</w:t>
      </w:r>
      <w:bookmarkEnd w:id="1"/>
      <w:r w:rsidR="004452FE" w:rsidRPr="00F32F6C">
        <w:rPr>
          <w:b/>
          <w:bCs/>
          <w:color w:val="002060"/>
          <w:sz w:val="30"/>
          <w:szCs w:val="30"/>
        </w:rPr>
        <w:t xml:space="preserve"> </w:t>
      </w:r>
    </w:p>
    <w:p w14:paraId="27F1D127" w14:textId="77777777" w:rsidR="004452FE" w:rsidRPr="00F32F6C" w:rsidRDefault="00CC040C" w:rsidP="0090061D">
      <w:pPr>
        <w:ind w:left="-851"/>
        <w:rPr>
          <w:b/>
          <w:bCs/>
          <w:color w:val="002060"/>
          <w:sz w:val="30"/>
          <w:szCs w:val="30"/>
        </w:rPr>
      </w:pPr>
      <w:r>
        <w:t>Objetivo general: desarrollar e implementar un sistema basado en microservicios para el control de acceso a estacionamiento, integrando autenticación, administración de vehículos, registro de movimientos y despliegue mediante contenedores.</w:t>
      </w:r>
    </w:p>
    <w:p w14:paraId="02F19AD1" w14:textId="77777777" w:rsidR="004452FE" w:rsidRPr="00F32F6C" w:rsidRDefault="00CC040C" w:rsidP="0090061D">
      <w:pPr>
        <w:ind w:left="-851"/>
        <w:rPr>
          <w:b/>
          <w:bCs/>
          <w:color w:val="002060"/>
          <w:sz w:val="30"/>
          <w:szCs w:val="30"/>
        </w:rPr>
      </w:pPr>
      <w:r>
        <w:t>Objetivos específicos: implementar un microservicio de usuarios para el inicio de sesión y generación de token JWT; implementar un microservicio de vehículos para registrar, consultar, actualizar y validar vehículos; implementar un microservicio de estacionamiento para registrar entradas y salidas; conectar cada microservicio con su base de datos; documentar la arquitectura, endpoints, pruebas y despliegue del sistema.</w:t>
      </w:r>
    </w:p>
    <w:p w14:paraId="09CCE8A5" w14:textId="77777777" w:rsidR="009D57D9" w:rsidRPr="00F32F6C" w:rsidRDefault="004452FE" w:rsidP="0090061D">
      <w:pPr>
        <w:pStyle w:val="Ttulo1"/>
        <w:spacing w:before="0"/>
        <w:ind w:left="-851"/>
        <w:rPr>
          <w:sz w:val="30"/>
          <w:szCs w:val="30"/>
        </w:rPr>
      </w:pPr>
      <w:bookmarkStart w:id="2" w:name="_Toc230192313"/>
      <w:r w:rsidRPr="00F32F6C">
        <w:rPr>
          <w:b/>
          <w:bCs/>
          <w:color w:val="002060"/>
          <w:sz w:val="30"/>
          <w:szCs w:val="30"/>
        </w:rPr>
        <w:t>Explicación de microservicios</w:t>
      </w:r>
      <w:bookmarkEnd w:id="2"/>
      <w:r w:rsidR="009D57D9" w:rsidRPr="00F32F6C">
        <w:rPr>
          <w:sz w:val="30"/>
          <w:szCs w:val="30"/>
        </w:rPr>
        <w:t xml:space="preserve"> </w:t>
      </w:r>
    </w:p>
    <w:p w14:paraId="1505B593" w14:textId="77777777" w:rsidR="00ED4EE6" w:rsidRPr="00795777" w:rsidRDefault="00B10CA2" w:rsidP="0090061D">
      <w:pPr>
        <w:pStyle w:val="Ttulo2"/>
        <w:ind w:left="-851"/>
        <w:rPr>
          <w:color w:val="002060"/>
          <w:sz w:val="24"/>
          <w:szCs w:val="24"/>
        </w:rPr>
      </w:pPr>
      <w:bookmarkStart w:id="3" w:name="_Toc230192314"/>
      <w:r w:rsidRPr="00795777">
        <w:rPr>
          <w:color w:val="002060"/>
          <w:sz w:val="24"/>
          <w:szCs w:val="24"/>
        </w:rPr>
        <w:t>Autenticaci</w:t>
      </w:r>
      <w:r w:rsidR="00ED4EE6" w:rsidRPr="00795777">
        <w:rPr>
          <w:color w:val="002060"/>
          <w:sz w:val="24"/>
          <w:szCs w:val="24"/>
        </w:rPr>
        <w:t>ó</w:t>
      </w:r>
      <w:r w:rsidRPr="00795777">
        <w:rPr>
          <w:color w:val="002060"/>
          <w:sz w:val="24"/>
          <w:szCs w:val="24"/>
        </w:rPr>
        <w:t>n</w:t>
      </w:r>
      <w:r w:rsidR="00ED4EE6" w:rsidRPr="00795777">
        <w:rPr>
          <w:color w:val="002060"/>
          <w:sz w:val="24"/>
          <w:szCs w:val="24"/>
        </w:rPr>
        <w:t xml:space="preserve"> </w:t>
      </w:r>
      <w:r w:rsidR="001C254A">
        <w:rPr>
          <w:color w:val="002060"/>
          <w:sz w:val="24"/>
          <w:szCs w:val="24"/>
        </w:rPr>
        <w:t>(</w:t>
      </w:r>
      <w:r w:rsidR="001C254A" w:rsidRPr="001C254A">
        <w:rPr>
          <w:color w:val="002060"/>
          <w:sz w:val="24"/>
          <w:szCs w:val="24"/>
        </w:rPr>
        <w:t>AuthService</w:t>
      </w:r>
      <w:r w:rsidR="00D8381E">
        <w:rPr>
          <w:color w:val="002060"/>
          <w:sz w:val="24"/>
          <w:szCs w:val="24"/>
        </w:rPr>
        <w:t>)</w:t>
      </w:r>
      <w:bookmarkEnd w:id="3"/>
    </w:p>
    <w:p w14:paraId="17137248" w14:textId="77777777" w:rsidR="00ED4EE6" w:rsidRPr="00795777" w:rsidRDefault="00B10CA2" w:rsidP="0090061D">
      <w:pPr>
        <w:ind w:left="-851"/>
        <w:rPr>
          <w:color w:val="002060"/>
          <w:sz w:val="24"/>
          <w:szCs w:val="24"/>
        </w:rPr>
      </w:pPr>
      <w:r>
        <w:t>La autenticación se encuentra integrada dentro del microservicio sicae-usuarios. Este servicio recibe las credenciales enviadas desde Postman, busca el usuario en la base de datos PostgreSQL y valida la contraseña mediante BCrypt.</w:t>
      </w:r>
    </w:p>
    <w:p w14:paraId="6013ECFD" w14:textId="77777777" w:rsidR="00ED4EE6" w:rsidRPr="00795777" w:rsidRDefault="00B10CA2" w:rsidP="0090061D">
      <w:pPr>
        <w:ind w:left="-851"/>
        <w:rPr>
          <w:color w:val="002060"/>
          <w:sz w:val="24"/>
          <w:szCs w:val="24"/>
        </w:rPr>
      </w:pPr>
      <w:r>
        <w:t>Cuando la contraseña es correcta, el servicio genera un token JWT. Este token contiene datos básicos del usuario, como idUsuario, usuario, rol y claveUsuario. Después se envía en el encabezado Authorization con el formato Bearer TOKEN para consumir los demás servicios protegidos.</w:t>
      </w:r>
    </w:p>
    <w:p w14:paraId="77778A46" w14:textId="77777777" w:rsidR="00ED4EE6" w:rsidRPr="00795777" w:rsidRDefault="00ED4EE6" w:rsidP="0090061D">
      <w:pPr>
        <w:pStyle w:val="Ttulo2"/>
        <w:ind w:left="-851"/>
        <w:rPr>
          <w:color w:val="002060"/>
          <w:sz w:val="24"/>
          <w:szCs w:val="24"/>
        </w:rPr>
      </w:pPr>
      <w:bookmarkStart w:id="4" w:name="_Toc230192315"/>
      <w:r w:rsidRPr="00795777">
        <w:rPr>
          <w:color w:val="002060"/>
          <w:sz w:val="24"/>
          <w:szCs w:val="24"/>
        </w:rPr>
        <w:t xml:space="preserve">Usuario </w:t>
      </w:r>
      <w:r w:rsidR="00D8381E">
        <w:rPr>
          <w:color w:val="002060"/>
          <w:sz w:val="24"/>
          <w:szCs w:val="24"/>
        </w:rPr>
        <w:t>(</w:t>
      </w:r>
      <w:r w:rsidR="004244CE">
        <w:rPr>
          <w:color w:val="002060"/>
          <w:sz w:val="24"/>
          <w:szCs w:val="24"/>
        </w:rPr>
        <w:t>User</w:t>
      </w:r>
      <w:r w:rsidR="00D8381E" w:rsidRPr="001C254A">
        <w:rPr>
          <w:color w:val="002060"/>
          <w:sz w:val="24"/>
          <w:szCs w:val="24"/>
        </w:rPr>
        <w:t>Service</w:t>
      </w:r>
      <w:r w:rsidR="00D8381E">
        <w:rPr>
          <w:color w:val="002060"/>
          <w:sz w:val="24"/>
          <w:szCs w:val="24"/>
        </w:rPr>
        <w:t>)</w:t>
      </w:r>
      <w:bookmarkEnd w:id="4"/>
    </w:p>
    <w:p w14:paraId="40009837" w14:textId="77777777" w:rsidR="00ED4EE6" w:rsidRPr="00795777" w:rsidRDefault="00ED4EE6" w:rsidP="0090061D">
      <w:pPr>
        <w:ind w:left="-851"/>
        <w:rPr>
          <w:color w:val="002060"/>
          <w:sz w:val="24"/>
          <w:szCs w:val="24"/>
        </w:rPr>
      </w:pPr>
      <w:r>
        <w:t>El servicio de usuarios administra la información relacionada con usuarios, roles, tipos de usuario y programa educativo. Su base de datos es PostgreSQL y se inicializa con el script sicaeUsuario.sql.</w:t>
      </w:r>
    </w:p>
    <w:p w14:paraId="71DC4853" w14:textId="77777777" w:rsidR="00ED4EE6" w:rsidRPr="00795777" w:rsidRDefault="00ED4EE6" w:rsidP="0090061D">
      <w:pPr>
        <w:ind w:left="-851"/>
        <w:rPr>
          <w:color w:val="002060"/>
          <w:sz w:val="24"/>
          <w:szCs w:val="24"/>
        </w:rPr>
      </w:pPr>
      <w:r>
        <w:t>En el proyecto entregado, autenticación y usuarios están agrupados en el mismo microservicio para mantener la estructura de tres proyectos principales: usuarios, vehículos y estacionamiento. Esta decisión permite conservar el flujo solicitado sin crear más proyectos de los necesarios.</w:t>
      </w:r>
    </w:p>
    <w:p w14:paraId="2ACF89E5" w14:textId="77777777" w:rsidR="00ED4EE6" w:rsidRPr="00795777" w:rsidRDefault="00ED4EE6" w:rsidP="0090061D">
      <w:pPr>
        <w:pStyle w:val="Ttulo2"/>
        <w:ind w:left="-851"/>
        <w:rPr>
          <w:color w:val="002060"/>
          <w:sz w:val="24"/>
          <w:szCs w:val="24"/>
        </w:rPr>
      </w:pPr>
      <w:bookmarkStart w:id="5" w:name="_Toc230192316"/>
      <w:r w:rsidRPr="00795777">
        <w:rPr>
          <w:color w:val="002060"/>
          <w:sz w:val="24"/>
          <w:szCs w:val="24"/>
        </w:rPr>
        <w:t xml:space="preserve">Vehículo </w:t>
      </w:r>
      <w:r w:rsidR="00D8381E">
        <w:rPr>
          <w:color w:val="002060"/>
          <w:sz w:val="24"/>
          <w:szCs w:val="24"/>
        </w:rPr>
        <w:t>(</w:t>
      </w:r>
      <w:r w:rsidR="004244CE">
        <w:rPr>
          <w:color w:val="002060"/>
          <w:sz w:val="24"/>
          <w:szCs w:val="24"/>
        </w:rPr>
        <w:t>Vehicle</w:t>
      </w:r>
      <w:r w:rsidR="00D8381E" w:rsidRPr="001C254A">
        <w:rPr>
          <w:color w:val="002060"/>
          <w:sz w:val="24"/>
          <w:szCs w:val="24"/>
        </w:rPr>
        <w:t>Service</w:t>
      </w:r>
      <w:r w:rsidR="00D8381E">
        <w:rPr>
          <w:color w:val="002060"/>
          <w:sz w:val="24"/>
          <w:szCs w:val="24"/>
        </w:rPr>
        <w:t>)</w:t>
      </w:r>
      <w:bookmarkEnd w:id="5"/>
    </w:p>
    <w:p w14:paraId="76E9E5D6" w14:textId="77777777" w:rsidR="00ED4EE6" w:rsidRPr="00795777" w:rsidRDefault="00ED4EE6" w:rsidP="0090061D">
      <w:pPr>
        <w:ind w:left="-851"/>
        <w:rPr>
          <w:color w:val="002060"/>
          <w:sz w:val="24"/>
          <w:szCs w:val="24"/>
        </w:rPr>
      </w:pPr>
      <w:r>
        <w:t>El microservicio sicae-vehiculos se encarga de las operaciones relacionadas con los vehículos registrados. Permite consultar vehículos por usuario, registrar nuevos vehículos, actualizar información, cambiar estatus y validar si una placa pertenece a un usuario.</w:t>
      </w:r>
    </w:p>
    <w:p w14:paraId="0623462C" w14:textId="77777777" w:rsidR="00ED4EE6" w:rsidRPr="00795777" w:rsidRDefault="00ED4EE6" w:rsidP="0090061D">
      <w:pPr>
        <w:ind w:left="-851"/>
        <w:rPr>
          <w:color w:val="002060"/>
          <w:sz w:val="24"/>
          <w:szCs w:val="24"/>
        </w:rPr>
      </w:pPr>
      <w:r>
        <w:lastRenderedPageBreak/>
        <w:t>Este servicio utiliza MySQL y la base se inicializa con sicaevehiculo.sql. Se agregó el campo estatus en la tabla vehiculo para poder activar o desactivar registros sin eliminarlos físicamente, lo cual es útil para conservar historial.</w:t>
      </w:r>
    </w:p>
    <w:p w14:paraId="1247AA2E" w14:textId="77777777" w:rsidR="006A5701" w:rsidRDefault="0076709F" w:rsidP="0090061D">
      <w:pPr>
        <w:pStyle w:val="Ttulo2"/>
        <w:ind w:left="-851"/>
        <w:rPr>
          <w:color w:val="002060"/>
          <w:sz w:val="24"/>
          <w:szCs w:val="24"/>
        </w:rPr>
      </w:pPr>
      <w:bookmarkStart w:id="6" w:name="_Toc230192317"/>
      <w:r w:rsidRPr="00795777">
        <w:rPr>
          <w:color w:val="002060"/>
          <w:sz w:val="24"/>
          <w:szCs w:val="24"/>
        </w:rPr>
        <w:t>Estacionamiento</w:t>
      </w:r>
      <w:r>
        <w:rPr>
          <w:color w:val="002060"/>
          <w:sz w:val="24"/>
          <w:szCs w:val="24"/>
        </w:rPr>
        <w:t xml:space="preserve"> (</w:t>
      </w:r>
      <w:r w:rsidR="004244CE">
        <w:rPr>
          <w:color w:val="002060"/>
          <w:sz w:val="24"/>
          <w:szCs w:val="24"/>
        </w:rPr>
        <w:t>Parking</w:t>
      </w:r>
      <w:r w:rsidR="00D8381E" w:rsidRPr="001C254A">
        <w:rPr>
          <w:color w:val="002060"/>
          <w:sz w:val="24"/>
          <w:szCs w:val="24"/>
        </w:rPr>
        <w:t>Service</w:t>
      </w:r>
      <w:r w:rsidR="00D8381E">
        <w:rPr>
          <w:color w:val="002060"/>
          <w:sz w:val="24"/>
          <w:szCs w:val="24"/>
        </w:rPr>
        <w:t>)</w:t>
      </w:r>
      <w:bookmarkEnd w:id="6"/>
    </w:p>
    <w:p w14:paraId="62584FEB" w14:textId="77777777" w:rsidR="006A5701" w:rsidRDefault="0076709F" w:rsidP="0090061D">
      <w:pPr>
        <w:ind w:left="-851"/>
        <w:rPr>
          <w:color w:val="002060"/>
          <w:sz w:val="24"/>
          <w:szCs w:val="24"/>
        </w:rPr>
      </w:pPr>
      <w:r>
        <w:t>El microservicio sicae-estacionamiento controla los espacios y movimientos del estacionamiento. Al registrar una entrada, valida que el usuario exista, que el vehículo sea válido y que el espacio esté disponible. Si las validaciones son correctas, crea un movimiento y marca el espacio como ocupado.</w:t>
      </w:r>
    </w:p>
    <w:p w14:paraId="70FEE6D3" w14:textId="77777777" w:rsidR="006A5701" w:rsidRDefault="0076709F" w:rsidP="0090061D">
      <w:pPr>
        <w:ind w:left="-851"/>
        <w:rPr>
          <w:color w:val="002060"/>
          <w:sz w:val="24"/>
          <w:szCs w:val="24"/>
        </w:rPr>
      </w:pPr>
      <w:r>
        <w:t>Al registrar una salida, el servicio localiza el movimiento abierto, calcula el tiempo y el costo total con base en la tarifa por hora, actualiza el movimiento y libera el espacio. Este servicio se comunica con usuarios y vehículos por medio de peticiones HTTP.</w:t>
      </w:r>
    </w:p>
    <w:p w14:paraId="7DEA2189" w14:textId="77777777" w:rsidR="00725717" w:rsidRPr="00725717" w:rsidRDefault="00725717" w:rsidP="00725717"/>
    <w:p w14:paraId="1A1592C3" w14:textId="77777777" w:rsidR="00BA5BA9" w:rsidRDefault="009D57D9" w:rsidP="0090061D">
      <w:pPr>
        <w:pStyle w:val="Ttulo1"/>
        <w:spacing w:before="0"/>
        <w:ind w:left="-851"/>
        <w:rPr>
          <w:b/>
          <w:bCs/>
          <w:color w:val="002060"/>
          <w:sz w:val="28"/>
          <w:szCs w:val="28"/>
        </w:rPr>
      </w:pPr>
      <w:bookmarkStart w:id="7" w:name="_Toc230192318"/>
      <w:r w:rsidRPr="006A5701">
        <w:rPr>
          <w:b/>
          <w:bCs/>
          <w:color w:val="002060"/>
          <w:sz w:val="28"/>
          <w:szCs w:val="28"/>
        </w:rPr>
        <w:t>Arquitectura del Sistema</w:t>
      </w:r>
      <w:bookmarkEnd w:id="7"/>
    </w:p>
    <w:p w14:paraId="48ABFE68" w14:textId="77777777" w:rsidR="00B421C4" w:rsidRPr="00E90158" w:rsidRDefault="00B421C4" w:rsidP="0090061D">
      <w:pPr>
        <w:pStyle w:val="Ttulo2"/>
        <w:ind w:left="-851"/>
        <w:rPr>
          <w:color w:val="002060"/>
          <w:sz w:val="24"/>
          <w:szCs w:val="24"/>
        </w:rPr>
      </w:pPr>
      <w:bookmarkStart w:id="8" w:name="_Toc230192319"/>
      <w:r w:rsidRPr="00E90158">
        <w:rPr>
          <w:color w:val="002060"/>
          <w:sz w:val="24"/>
          <w:szCs w:val="24"/>
        </w:rPr>
        <w:t>Arquitectura de Microservicios</w:t>
      </w:r>
      <w:bookmarkEnd w:id="8"/>
    </w:p>
    <w:p w14:paraId="094BC522" w14:textId="77777777" w:rsidR="00B421C4" w:rsidRPr="00E90158" w:rsidRDefault="00B421C4" w:rsidP="0090061D">
      <w:pPr>
        <w:ind w:left="-851"/>
        <w:rPr>
          <w:color w:val="002060"/>
          <w:sz w:val="24"/>
          <w:szCs w:val="24"/>
        </w:rPr>
      </w:pPr>
      <w:r>
        <w:t xml:space="preserve">La arquitectura se dividió en tres microservicios independientes. Cada uno tiene una responsabilidad principal, su propio proyecto Java, su </w:t>
      </w:r>
      <w:proofErr w:type="gramStart"/>
      <w:r>
        <w:t>propio puerto y su propia base</w:t>
      </w:r>
      <w:proofErr w:type="gramEnd"/>
      <w:r>
        <w:t xml:space="preserve"> de datos. Esta separación permite que un cambio en vehículos no afecte directamente la base de usuarios o la lógica de estacionamiento.</w:t>
      </w:r>
    </w:p>
    <w:p w14:paraId="3AD66BAA" w14:textId="77777777" w:rsidR="00B421C4" w:rsidRPr="00E90158" w:rsidRDefault="00B421C4" w:rsidP="0090061D">
      <w:pPr>
        <w:ind w:left="-851"/>
        <w:rPr>
          <w:color w:val="002060"/>
          <w:sz w:val="24"/>
          <w:szCs w:val="24"/>
        </w:rPr>
      </w:pPr>
      <w:r>
        <w:t>Los puertos utilizados son 8081 para usuarios, 8082 para vehículos y 8083 para estacionamiento. En Docker, cada microservicio se ejecuta en un contenedor independiente y se comunica con su base de datos mediante el nombre del servicio definido en Docker Compose.</w:t>
      </w:r>
    </w:p>
    <w:p w14:paraId="4EED2915" w14:textId="77777777" w:rsidR="00B421C4" w:rsidRDefault="00B421C4" w:rsidP="0090061D">
      <w:pPr>
        <w:pStyle w:val="Ttulo2"/>
        <w:ind w:left="-851"/>
        <w:rPr>
          <w:color w:val="002060"/>
          <w:sz w:val="24"/>
          <w:szCs w:val="24"/>
        </w:rPr>
      </w:pPr>
      <w:bookmarkStart w:id="9" w:name="_Toc230192320"/>
      <w:r w:rsidRPr="00E90158">
        <w:rPr>
          <w:color w:val="002060"/>
          <w:sz w:val="24"/>
          <w:szCs w:val="24"/>
        </w:rPr>
        <w:t>Arquitectura por Capas</w:t>
      </w:r>
      <w:bookmarkEnd w:id="9"/>
    </w:p>
    <w:p w14:paraId="7B4DD9AD" w14:textId="77777777" w:rsidR="00B421C4" w:rsidRDefault="00B421C4" w:rsidP="0090061D">
      <w:pPr>
        <w:ind w:left="-851"/>
        <w:rPr>
          <w:color w:val="002060"/>
          <w:sz w:val="24"/>
          <w:szCs w:val="24"/>
        </w:rPr>
      </w:pPr>
      <w:r>
        <w:t>Cada microservicio sigue una estructura por capas. La capa controller recibe las peticiones HTTP y define los endpoints. La capa service contiene la lógica de negocio, validaciones y comunicación con otros servicios cuando es necesario. La capa repository contiene las consultas SQL mediante MyBatis. La capa model representa las entidades utilizadas por el sistema y la capa dto representa los datos de entrada o salida.</w:t>
      </w:r>
    </w:p>
    <w:p w14:paraId="74A4B3E3" w14:textId="758FFBF3" w:rsidR="00B421C4" w:rsidRDefault="00E461EC" w:rsidP="0090061D">
      <w:pPr>
        <w:ind w:left="-851"/>
        <w:rPr>
          <w:color w:val="002060"/>
          <w:sz w:val="24"/>
          <w:szCs w:val="24"/>
        </w:rPr>
      </w:pPr>
      <w:r>
        <w:t xml:space="preserve">Gracias a esta organización el flujo interno es muy sencillo de </w:t>
      </w:r>
      <w:proofErr w:type="spellStart"/>
      <w:r>
        <w:t>exlicar</w:t>
      </w:r>
      <w:proofErr w:type="spellEnd"/>
      <w:r w:rsidR="00B421C4">
        <w:t>: Postman llama a un endpoint, el controller recibe la solicitud, el service procesa la regla de negocio, el repository consulta o modifica la base de datos y finalmente el controller devuelve una respuesta JSON.</w:t>
      </w:r>
    </w:p>
    <w:p w14:paraId="6D95F6FC" w14:textId="77777777" w:rsidR="00725717" w:rsidRPr="00725717" w:rsidRDefault="00725717" w:rsidP="00725717"/>
    <w:p w14:paraId="2D311490" w14:textId="77777777" w:rsidR="00BA5BA9" w:rsidRDefault="009D57D9" w:rsidP="0090061D">
      <w:pPr>
        <w:pStyle w:val="Ttulo1"/>
        <w:spacing w:before="0"/>
        <w:ind w:left="-851"/>
        <w:rPr>
          <w:b/>
          <w:bCs/>
          <w:color w:val="002060"/>
          <w:sz w:val="28"/>
          <w:szCs w:val="28"/>
        </w:rPr>
      </w:pPr>
      <w:bookmarkStart w:id="10" w:name="_Toc230192321"/>
      <w:r w:rsidRPr="006A5701">
        <w:rPr>
          <w:b/>
          <w:bCs/>
          <w:color w:val="002060"/>
          <w:sz w:val="28"/>
          <w:szCs w:val="28"/>
        </w:rPr>
        <w:t>Diagramas</w:t>
      </w:r>
      <w:bookmarkEnd w:id="10"/>
    </w:p>
    <w:p w14:paraId="4EEEAB42" w14:textId="77777777" w:rsidR="00B10CA2" w:rsidRPr="00795777" w:rsidRDefault="00B10CA2" w:rsidP="0090061D">
      <w:pPr>
        <w:pStyle w:val="Ttulo2"/>
        <w:ind w:left="-851"/>
        <w:rPr>
          <w:color w:val="002060"/>
          <w:sz w:val="24"/>
          <w:szCs w:val="24"/>
        </w:rPr>
      </w:pPr>
      <w:bookmarkStart w:id="11" w:name="_Toc230192322"/>
      <w:r w:rsidRPr="00795777">
        <w:rPr>
          <w:color w:val="002060"/>
          <w:sz w:val="24"/>
          <w:szCs w:val="24"/>
        </w:rPr>
        <w:t>Diagrama General de Arquitectura</w:t>
      </w:r>
      <w:bookmarkEnd w:id="11"/>
    </w:p>
    <w:p w14:paraId="352CDFBD" w14:textId="23C18D3A" w:rsidR="00B10CA2" w:rsidRPr="00795777" w:rsidRDefault="00B10CA2" w:rsidP="0090061D">
      <w:pPr>
        <w:ind w:left="-851"/>
        <w:rPr>
          <w:color w:val="002060"/>
          <w:sz w:val="24"/>
          <w:szCs w:val="24"/>
        </w:rPr>
      </w:pPr>
      <w:r>
        <w:t>E</w:t>
      </w:r>
      <w:r w:rsidR="00E461EC">
        <w:t>ste</w:t>
      </w:r>
      <w:r>
        <w:t xml:space="preserve"> diagrama representa los componentes principales del sistema SICAE y la comunicación entre Postman, los microservicios y las bases de datos.</w:t>
      </w:r>
    </w:p>
    <w:p w14:paraId="56BD5BB5" w14:textId="77777777" w:rsidR="00B10CA2" w:rsidRPr="00795777" w:rsidRDefault="00B10CA2" w:rsidP="0090061D">
      <w:pPr>
        <w:pStyle w:val="Ttulo2"/>
        <w:ind w:left="-851"/>
        <w:rPr>
          <w:color w:val="002060"/>
          <w:sz w:val="24"/>
          <w:szCs w:val="24"/>
        </w:rPr>
      </w:pPr>
      <w:bookmarkStart w:id="12" w:name="_Toc230192323"/>
      <w:r w:rsidRPr="00795777">
        <w:rPr>
          <w:color w:val="002060"/>
          <w:sz w:val="24"/>
          <w:szCs w:val="24"/>
        </w:rPr>
        <w:t>Diagrama de Despliegue</w:t>
      </w:r>
      <w:bookmarkEnd w:id="12"/>
    </w:p>
    <w:p w14:paraId="39740B97" w14:textId="77777777" w:rsidR="00B10CA2" w:rsidRPr="00795777" w:rsidRDefault="00B10CA2" w:rsidP="0090061D">
      <w:pPr>
        <w:ind w:left="-851"/>
        <w:rPr>
          <w:color w:val="002060"/>
          <w:sz w:val="24"/>
          <w:szCs w:val="24"/>
        </w:rPr>
      </w:pPr>
      <w:r>
        <w:t>El despliegue se organizó en tres servidores lógicos. El servidor 1 contiene sicae-usuarios y PostgreSQL; el servidor 2 contiene sicae-vehiculos y MySQL; el servidor 3 contiene sicae-estacionamiento y MySQL. En Docker se representan como contenedores separados para aplicación y base de datos.</w:t>
      </w:r>
    </w:p>
    <w:p w14:paraId="33ED7BB8" w14:textId="53539FB8" w:rsidR="00B10CA2" w:rsidRPr="00795777" w:rsidRDefault="00B10CA2" w:rsidP="0090061D">
      <w:pPr>
        <w:ind w:left="-851"/>
        <w:rPr>
          <w:color w:val="002060"/>
          <w:sz w:val="24"/>
          <w:szCs w:val="24"/>
        </w:rPr>
      </w:pPr>
      <w:r>
        <w:t>observen los contenedores y puertos 8081, 8082, 8083, 5433, 3307 y 3308.</w:t>
      </w:r>
    </w:p>
    <w:p w14:paraId="38B00FD8" w14:textId="77777777" w:rsidR="00B10CA2" w:rsidRPr="00795777" w:rsidRDefault="00B10CA2" w:rsidP="0090061D">
      <w:pPr>
        <w:pStyle w:val="Ttulo2"/>
        <w:ind w:left="-851"/>
        <w:rPr>
          <w:color w:val="002060"/>
          <w:sz w:val="24"/>
          <w:szCs w:val="24"/>
        </w:rPr>
      </w:pPr>
      <w:bookmarkStart w:id="13" w:name="_Toc230192324"/>
      <w:r w:rsidRPr="00795777">
        <w:rPr>
          <w:color w:val="002060"/>
          <w:sz w:val="24"/>
          <w:szCs w:val="24"/>
        </w:rPr>
        <w:lastRenderedPageBreak/>
        <w:t xml:space="preserve">Diagrama de </w:t>
      </w:r>
      <w:r w:rsidR="00043D13">
        <w:rPr>
          <w:color w:val="002060"/>
          <w:sz w:val="24"/>
          <w:szCs w:val="24"/>
        </w:rPr>
        <w:t>c</w:t>
      </w:r>
      <w:r w:rsidRPr="00795777">
        <w:rPr>
          <w:color w:val="002060"/>
          <w:sz w:val="24"/>
          <w:szCs w:val="24"/>
        </w:rPr>
        <w:t>omponentes</w:t>
      </w:r>
      <w:r w:rsidR="00AC54A7">
        <w:rPr>
          <w:color w:val="002060"/>
          <w:sz w:val="24"/>
          <w:szCs w:val="24"/>
        </w:rPr>
        <w:t xml:space="preserve"> </w:t>
      </w:r>
      <w:r w:rsidR="009119B6">
        <w:rPr>
          <w:color w:val="002060"/>
          <w:sz w:val="24"/>
          <w:szCs w:val="24"/>
        </w:rPr>
        <w:t xml:space="preserve">de </w:t>
      </w:r>
      <w:r w:rsidR="00C635ED">
        <w:rPr>
          <w:color w:val="002060"/>
          <w:sz w:val="24"/>
          <w:szCs w:val="24"/>
        </w:rPr>
        <w:t xml:space="preserve">una </w:t>
      </w:r>
      <w:r w:rsidR="009119B6">
        <w:rPr>
          <w:color w:val="002060"/>
          <w:sz w:val="24"/>
          <w:szCs w:val="24"/>
        </w:rPr>
        <w:t>arquitectura en capas</w:t>
      </w:r>
      <w:bookmarkEnd w:id="13"/>
    </w:p>
    <w:p w14:paraId="555CAEAE" w14:textId="77777777" w:rsidR="00B10CA2" w:rsidRPr="00795777" w:rsidRDefault="00B10CA2" w:rsidP="0090061D">
      <w:pPr>
        <w:ind w:left="-851"/>
        <w:rPr>
          <w:color w:val="002060"/>
          <w:sz w:val="24"/>
          <w:szCs w:val="24"/>
        </w:rPr>
      </w:pPr>
      <w:r>
        <w:t>El diagrama de capas debe mostrar la separación entre controller, service, repository, model/dto y base de datos. Esta estructura se repite en los tres microservicios, adaptándose a la responsabilidad de cada uno.</w:t>
      </w:r>
    </w:p>
    <w:p w14:paraId="0361FDFC" w14:textId="77777777" w:rsidR="00725717" w:rsidRDefault="00B10CA2" w:rsidP="00725717">
      <w:pPr>
        <w:pStyle w:val="Ttulo2"/>
        <w:ind w:left="-851"/>
        <w:rPr>
          <w:color w:val="002060"/>
          <w:sz w:val="24"/>
          <w:szCs w:val="24"/>
        </w:rPr>
      </w:pPr>
      <w:bookmarkStart w:id="14" w:name="_Toc230192325"/>
      <w:r w:rsidRPr="00795777">
        <w:rPr>
          <w:color w:val="002060"/>
          <w:sz w:val="24"/>
          <w:szCs w:val="24"/>
        </w:rPr>
        <w:t>Diagrama de Flujo de Autenticación JWT</w:t>
      </w:r>
      <w:bookmarkEnd w:id="14"/>
    </w:p>
    <w:p w14:paraId="2AA053EF" w14:textId="786BE26F" w:rsidR="00725717" w:rsidRPr="00E461EC" w:rsidRDefault="00B10CA2" w:rsidP="00E461EC">
      <w:pPr>
        <w:ind w:left="-851"/>
        <w:rPr>
          <w:color w:val="002060"/>
          <w:sz w:val="24"/>
          <w:szCs w:val="24"/>
        </w:rPr>
      </w:pPr>
      <w:r>
        <w:t xml:space="preserve">El flujo de autenticación inicia cuando el usuario envía usuario y contraseña al endpoint de login. El microservicio de usuarios consulta PostgreSQL, valida la contraseña con BCrypt y genera un JWT. Después, el cliente envía ese token en el encabezado Authorization para consumir los </w:t>
      </w:r>
      <w:proofErr w:type="spellStart"/>
      <w:r>
        <w:t>endpoints</w:t>
      </w:r>
      <w:proofErr w:type="spellEnd"/>
      <w:r>
        <w:t xml:space="preserve"> protegidos.</w:t>
      </w:r>
    </w:p>
    <w:p w14:paraId="63C0B9E9" w14:textId="77777777" w:rsidR="007A10E8" w:rsidRDefault="00EE447E" w:rsidP="007A10E8">
      <w:pPr>
        <w:pStyle w:val="Ttulo1"/>
        <w:spacing w:before="0"/>
        <w:ind w:left="-851"/>
        <w:rPr>
          <w:b/>
          <w:bCs/>
          <w:color w:val="002060"/>
          <w:sz w:val="28"/>
          <w:szCs w:val="28"/>
        </w:rPr>
      </w:pPr>
      <w:bookmarkStart w:id="15" w:name="_Toc230192326"/>
      <w:r w:rsidRPr="006A5701">
        <w:rPr>
          <w:b/>
          <w:bCs/>
          <w:color w:val="002060"/>
          <w:sz w:val="28"/>
          <w:szCs w:val="28"/>
        </w:rPr>
        <w:t>Diseño de API R</w:t>
      </w:r>
      <w:r w:rsidR="00BA5BA9" w:rsidRPr="006A5701">
        <w:rPr>
          <w:b/>
          <w:bCs/>
          <w:color w:val="002060"/>
          <w:sz w:val="28"/>
          <w:szCs w:val="28"/>
        </w:rPr>
        <w:t>EST</w:t>
      </w:r>
      <w:bookmarkEnd w:id="15"/>
      <w:r w:rsidR="00C9635D" w:rsidRPr="006A5701">
        <w:rPr>
          <w:b/>
          <w:bCs/>
          <w:color w:val="002060"/>
          <w:sz w:val="28"/>
          <w:szCs w:val="28"/>
        </w:rPr>
        <w:t xml:space="preserve"> </w:t>
      </w:r>
    </w:p>
    <w:p w14:paraId="73A9016C" w14:textId="77777777" w:rsidR="007A10E8" w:rsidRDefault="00EE447E" w:rsidP="007A10E8">
      <w:pPr>
        <w:ind w:left="-851"/>
        <w:rPr>
          <w:b/>
          <w:bCs/>
          <w:color w:val="002060"/>
          <w:sz w:val="28"/>
          <w:szCs w:val="28"/>
        </w:rPr>
      </w:pPr>
      <w:r>
        <w:t>La API REST se diseñó usando métodos HTTP según la operación: GET para consultas, POST para registros, PUT para actualizaciones completas y PATCH para cambios parciales de estatus. Los datos se envían y reciben en formato JSON.</w:t>
      </w:r>
    </w:p>
    <w:p w14:paraId="35A88E03" w14:textId="77777777" w:rsidR="007A10E8" w:rsidRDefault="00EE447E" w:rsidP="007A10E8">
      <w:pPr>
        <w:ind w:left="-851"/>
        <w:rPr>
          <w:b/>
          <w:bCs/>
          <w:color w:val="002060"/>
          <w:sz w:val="28"/>
          <w:szCs w:val="28"/>
        </w:rPr>
      </w:pPr>
      <w:r>
        <w:t>Los endpoints que requieren autenticación utilizan el encabezado Authorization con el formato Bearer PEGAR_TOKEN_AQUI. El token se obtiene desde el endpoint de login.</w:t>
      </w:r>
    </w:p>
    <w:p w14:paraId="1E5CD3A5" w14:textId="77777777" w:rsidR="007A10E8" w:rsidRPr="007A10E8" w:rsidRDefault="007A10E8" w:rsidP="007A10E8"/>
    <w:tbl>
      <w:tblPr>
        <w:tblStyle w:val="Tablaconcuadrcula"/>
        <w:tblW w:w="10911" w:type="dxa"/>
        <w:tblInd w:w="-851" w:type="dxa"/>
        <w:tblLook w:val="04A0" w:firstRow="1" w:lastRow="0" w:firstColumn="1" w:lastColumn="0" w:noHBand="0" w:noVBand="1"/>
      </w:tblPr>
      <w:tblGrid>
        <w:gridCol w:w="950"/>
        <w:gridCol w:w="4051"/>
        <w:gridCol w:w="1486"/>
        <w:gridCol w:w="705"/>
        <w:gridCol w:w="7503"/>
        <w:gridCol w:w="1294"/>
      </w:tblGrid>
      <w:tr w:rsidR="007B2455" w14:paraId="4618709E" w14:textId="77777777" w:rsidTr="004F42CB">
        <w:trPr>
          <w:trHeight w:val="294"/>
        </w:trPr>
        <w:tc>
          <w:tcPr>
            <w:tcW w:w="1619" w:type="dxa"/>
            <w:shd w:val="clear" w:color="auto" w:fill="002060"/>
          </w:tcPr>
          <w:p w14:paraId="6A303083" w14:textId="77777777" w:rsidR="007B2455" w:rsidRPr="004F42CB" w:rsidRDefault="007B2455" w:rsidP="007A10E8">
            <w:pPr>
              <w:jc w:val="center"/>
              <w:rPr>
                <w:b/>
                <w:bCs/>
                <w:color w:val="FFFFFF" w:themeColor="background1"/>
              </w:rPr>
            </w:pPr>
            <w:r w:rsidRPr="004F42CB">
              <w:rPr>
                <w:b/>
                <w:bCs/>
                <w:color w:val="FFFFFF" w:themeColor="background1"/>
              </w:rPr>
              <w:t>Método</w:t>
            </w:r>
          </w:p>
        </w:tc>
        <w:tc>
          <w:tcPr>
            <w:tcW w:w="2062" w:type="dxa"/>
            <w:shd w:val="clear" w:color="auto" w:fill="002060"/>
          </w:tcPr>
          <w:p w14:paraId="55C20E0B" w14:textId="77777777" w:rsidR="007B2455" w:rsidRPr="004F42CB" w:rsidRDefault="007B2455" w:rsidP="007A10E8">
            <w:pPr>
              <w:jc w:val="center"/>
              <w:rPr>
                <w:b/>
                <w:bCs/>
                <w:color w:val="FFFFFF" w:themeColor="background1"/>
              </w:rPr>
            </w:pPr>
            <w:proofErr w:type="spellStart"/>
            <w:r w:rsidRPr="004F42CB">
              <w:rPr>
                <w:b/>
                <w:bCs/>
                <w:color w:val="FFFFFF" w:themeColor="background1"/>
              </w:rPr>
              <w:t>Endpoint</w:t>
            </w:r>
            <w:proofErr w:type="spellEnd"/>
          </w:p>
        </w:tc>
        <w:tc>
          <w:tcPr>
            <w:tcW w:w="2268" w:type="dxa"/>
            <w:shd w:val="clear" w:color="auto" w:fill="002060"/>
          </w:tcPr>
          <w:p w14:paraId="10A1B0E3" w14:textId="77777777" w:rsidR="007B2455" w:rsidRPr="004F42CB" w:rsidRDefault="007B2455" w:rsidP="007A10E8">
            <w:pPr>
              <w:jc w:val="center"/>
              <w:rPr>
                <w:b/>
                <w:bCs/>
                <w:color w:val="FFFFFF" w:themeColor="background1"/>
              </w:rPr>
            </w:pPr>
            <w:r w:rsidRPr="004F42CB">
              <w:rPr>
                <w:b/>
                <w:bCs/>
                <w:color w:val="FFFFFF" w:themeColor="background1"/>
              </w:rPr>
              <w:t>Descripción</w:t>
            </w:r>
          </w:p>
        </w:tc>
        <w:tc>
          <w:tcPr>
            <w:tcW w:w="1134" w:type="dxa"/>
            <w:shd w:val="clear" w:color="auto" w:fill="002060"/>
          </w:tcPr>
          <w:p w14:paraId="260BB5BB" w14:textId="77777777" w:rsidR="007B2455" w:rsidRPr="004F42CB" w:rsidRDefault="007B2455" w:rsidP="007A10E8">
            <w:pPr>
              <w:jc w:val="center"/>
              <w:rPr>
                <w:b/>
                <w:bCs/>
                <w:color w:val="FFFFFF" w:themeColor="background1"/>
              </w:rPr>
            </w:pPr>
            <w:r w:rsidRPr="004F42CB">
              <w:rPr>
                <w:b/>
                <w:bCs/>
                <w:color w:val="FFFFFF" w:themeColor="background1"/>
              </w:rPr>
              <w:t>Auth</w:t>
            </w:r>
          </w:p>
        </w:tc>
        <w:tc>
          <w:tcPr>
            <w:tcW w:w="1701" w:type="dxa"/>
            <w:shd w:val="clear" w:color="auto" w:fill="002060"/>
          </w:tcPr>
          <w:p w14:paraId="2A47826E" w14:textId="77777777" w:rsidR="007B2455" w:rsidRPr="004F42CB" w:rsidRDefault="007B2455" w:rsidP="007A10E8">
            <w:pPr>
              <w:jc w:val="center"/>
              <w:rPr>
                <w:b/>
                <w:bCs/>
                <w:color w:val="FFFFFF" w:themeColor="background1"/>
              </w:rPr>
            </w:pPr>
            <w:proofErr w:type="spellStart"/>
            <w:r w:rsidRPr="004F42CB">
              <w:rPr>
                <w:b/>
                <w:bCs/>
                <w:color w:val="FFFFFF" w:themeColor="background1"/>
              </w:rPr>
              <w:t>Request</w:t>
            </w:r>
            <w:proofErr w:type="spellEnd"/>
          </w:p>
        </w:tc>
        <w:tc>
          <w:tcPr>
            <w:tcW w:w="2127" w:type="dxa"/>
            <w:shd w:val="clear" w:color="auto" w:fill="002060"/>
          </w:tcPr>
          <w:p w14:paraId="146371FB" w14:textId="77777777" w:rsidR="007B2455" w:rsidRPr="004F42CB" w:rsidRDefault="007B2455" w:rsidP="007A10E8">
            <w:pPr>
              <w:jc w:val="center"/>
              <w:rPr>
                <w:b/>
                <w:bCs/>
                <w:color w:val="FFFFFF" w:themeColor="background1"/>
              </w:rPr>
            </w:pPr>
            <w:r w:rsidRPr="004F42CB">
              <w:rPr>
                <w:b/>
                <w:bCs/>
                <w:color w:val="FFFFFF" w:themeColor="background1"/>
              </w:rPr>
              <w:t>Response</w:t>
            </w:r>
          </w:p>
        </w:tc>
      </w:tr>
      <w:tr w:rsidR="007B2455" w14:paraId="32D4E8D1" w14:textId="77777777" w:rsidTr="003D46F0">
        <w:trPr>
          <w:trHeight w:val="278"/>
        </w:trPr>
        <w:tc>
          <w:tcPr>
            <w:tcW w:w="1619" w:type="dxa"/>
            <w:vAlign w:val="center"/>
          </w:tcPr>
          <w:p w14:paraId="32A52D59" w14:textId="77777777" w:rsidR="0050397F" w:rsidRDefault="00000000">
            <w:r>
              <w:rPr>
                <w:sz w:val="18"/>
              </w:rPr>
              <w:t>POST</w:t>
            </w:r>
          </w:p>
        </w:tc>
        <w:tc>
          <w:tcPr>
            <w:tcW w:w="2062" w:type="dxa"/>
            <w:vAlign w:val="center"/>
          </w:tcPr>
          <w:p w14:paraId="05C981E8" w14:textId="77777777" w:rsidR="0050397F" w:rsidRDefault="00000000">
            <w:r>
              <w:rPr>
                <w:sz w:val="18"/>
              </w:rPr>
              <w:t>/api/auth/login</w:t>
            </w:r>
          </w:p>
        </w:tc>
        <w:tc>
          <w:tcPr>
            <w:tcW w:w="2268" w:type="dxa"/>
            <w:vAlign w:val="center"/>
          </w:tcPr>
          <w:p w14:paraId="1E895B34" w14:textId="77777777" w:rsidR="0050397F" w:rsidRDefault="00000000">
            <w:r>
              <w:rPr>
                <w:sz w:val="18"/>
              </w:rPr>
              <w:t>Valida usuario y contraseña. Si los datos son correctos devuelve la información del usuario y un token JWT.</w:t>
            </w:r>
          </w:p>
        </w:tc>
        <w:tc>
          <w:tcPr>
            <w:tcW w:w="1134" w:type="dxa"/>
            <w:vAlign w:val="center"/>
          </w:tcPr>
          <w:p w14:paraId="167C9D07" w14:textId="77777777" w:rsidR="0050397F" w:rsidRDefault="00000000">
            <w:r>
              <w:rPr>
                <w:sz w:val="18"/>
              </w:rPr>
              <w:t>No</w:t>
            </w:r>
          </w:p>
        </w:tc>
        <w:tc>
          <w:tcPr>
            <w:tcW w:w="1701" w:type="dxa"/>
            <w:vAlign w:val="center"/>
          </w:tcPr>
          <w:p w14:paraId="45A0E5CB" w14:textId="77777777" w:rsidR="0050397F" w:rsidRDefault="00000000">
            <w:r>
              <w:rPr>
                <w:sz w:val="18"/>
              </w:rPr>
              <w:t>{"usuario":"admin","</w:t>
            </w:r>
            <w:proofErr w:type="gramStart"/>
            <w:r>
              <w:rPr>
                <w:sz w:val="18"/>
              </w:rPr>
              <w:t>password</w:t>
            </w:r>
            <w:proofErr w:type="gramEnd"/>
            <w:r>
              <w:rPr>
                <w:sz w:val="18"/>
              </w:rPr>
              <w:t>":"admin"}</w:t>
            </w:r>
          </w:p>
        </w:tc>
        <w:tc>
          <w:tcPr>
            <w:tcW w:w="2127" w:type="dxa"/>
            <w:vAlign w:val="center"/>
          </w:tcPr>
          <w:p w14:paraId="489C64D4" w14:textId="77777777" w:rsidR="0050397F" w:rsidRDefault="00000000">
            <w:r>
              <w:rPr>
                <w:sz w:val="18"/>
              </w:rPr>
              <w:t>Datos del usuario, rol, claveUsuario y token.</w:t>
            </w:r>
          </w:p>
        </w:tc>
      </w:tr>
      <w:tr w:rsidR="007B2455" w14:paraId="72A52AAC" w14:textId="77777777" w:rsidTr="003D46F0">
        <w:trPr>
          <w:trHeight w:val="278"/>
        </w:trPr>
        <w:tc>
          <w:tcPr>
            <w:tcW w:w="1619" w:type="dxa"/>
            <w:vAlign w:val="center"/>
          </w:tcPr>
          <w:p w14:paraId="2CF45E90" w14:textId="77777777" w:rsidR="0050397F" w:rsidRDefault="00000000">
            <w:r>
              <w:rPr>
                <w:sz w:val="18"/>
              </w:rPr>
              <w:t>GET</w:t>
            </w:r>
          </w:p>
        </w:tc>
        <w:tc>
          <w:tcPr>
            <w:tcW w:w="2062" w:type="dxa"/>
            <w:vAlign w:val="center"/>
          </w:tcPr>
          <w:p w14:paraId="35DC7C7A" w14:textId="77777777" w:rsidR="0050397F" w:rsidRDefault="00000000">
            <w:r>
              <w:rPr>
                <w:sz w:val="18"/>
              </w:rPr>
              <w:t>/api/vehiculos/usuario/{idUsuario}</w:t>
            </w:r>
          </w:p>
        </w:tc>
        <w:tc>
          <w:tcPr>
            <w:tcW w:w="2268" w:type="dxa"/>
            <w:vAlign w:val="center"/>
          </w:tcPr>
          <w:p w14:paraId="66A016B4" w14:textId="77777777" w:rsidR="0050397F" w:rsidRDefault="00000000">
            <w:r>
              <w:rPr>
                <w:sz w:val="18"/>
              </w:rPr>
              <w:t>Consulta los vehículos registrados por un usuario.</w:t>
            </w:r>
          </w:p>
        </w:tc>
        <w:tc>
          <w:tcPr>
            <w:tcW w:w="1134" w:type="dxa"/>
            <w:vAlign w:val="center"/>
          </w:tcPr>
          <w:p w14:paraId="2693F50C" w14:textId="77777777" w:rsidR="0050397F" w:rsidRDefault="00000000">
            <w:r>
              <w:rPr>
                <w:sz w:val="18"/>
              </w:rPr>
              <w:t>Bearer JWT</w:t>
            </w:r>
          </w:p>
        </w:tc>
        <w:tc>
          <w:tcPr>
            <w:tcW w:w="1701" w:type="dxa"/>
            <w:vAlign w:val="center"/>
          </w:tcPr>
          <w:p w14:paraId="152C984A" w14:textId="77777777" w:rsidR="0050397F" w:rsidRDefault="00000000">
            <w:r>
              <w:rPr>
                <w:sz w:val="18"/>
              </w:rPr>
              <w:t>Sin cuerpo. idUsuario viaja en la ruta.</w:t>
            </w:r>
          </w:p>
        </w:tc>
        <w:tc>
          <w:tcPr>
            <w:tcW w:w="2127" w:type="dxa"/>
            <w:vAlign w:val="center"/>
          </w:tcPr>
          <w:p w14:paraId="6ADB1AEF" w14:textId="77777777" w:rsidR="0050397F" w:rsidRDefault="00000000">
            <w:r>
              <w:rPr>
                <w:sz w:val="18"/>
              </w:rPr>
              <w:t>Lista de vehículos del usuario.</w:t>
            </w:r>
          </w:p>
        </w:tc>
      </w:tr>
      <w:tr w:rsidR="0050397F" w14:paraId="15C80DA0" w14:textId="77777777">
        <w:tc>
          <w:tcPr>
            <w:tcW w:w="1619" w:type="dxa"/>
            <w:vAlign w:val="center"/>
          </w:tcPr>
          <w:p w14:paraId="4562FF65" w14:textId="77777777" w:rsidR="0050397F" w:rsidRDefault="00000000">
            <w:r>
              <w:rPr>
                <w:sz w:val="18"/>
              </w:rPr>
              <w:t>POST</w:t>
            </w:r>
          </w:p>
        </w:tc>
        <w:tc>
          <w:tcPr>
            <w:tcW w:w="2062" w:type="dxa"/>
            <w:vAlign w:val="center"/>
          </w:tcPr>
          <w:p w14:paraId="01ECA9BA" w14:textId="77777777" w:rsidR="0050397F" w:rsidRDefault="00000000">
            <w:r>
              <w:rPr>
                <w:sz w:val="18"/>
              </w:rPr>
              <w:t>/api/vehiculos</w:t>
            </w:r>
          </w:p>
        </w:tc>
        <w:tc>
          <w:tcPr>
            <w:tcW w:w="2268" w:type="dxa"/>
            <w:vAlign w:val="center"/>
          </w:tcPr>
          <w:p w14:paraId="6F37E47D" w14:textId="77777777" w:rsidR="0050397F" w:rsidRDefault="00000000">
            <w:r>
              <w:rPr>
                <w:sz w:val="18"/>
              </w:rPr>
              <w:t>Registra un vehículo asociado a un usuario.</w:t>
            </w:r>
          </w:p>
        </w:tc>
        <w:tc>
          <w:tcPr>
            <w:tcW w:w="1134" w:type="dxa"/>
            <w:vAlign w:val="center"/>
          </w:tcPr>
          <w:p w14:paraId="4E4577C9" w14:textId="77777777" w:rsidR="0050397F" w:rsidRDefault="00000000">
            <w:r>
              <w:rPr>
                <w:sz w:val="18"/>
              </w:rPr>
              <w:t>Bearer JWT</w:t>
            </w:r>
          </w:p>
        </w:tc>
        <w:tc>
          <w:tcPr>
            <w:tcW w:w="1701" w:type="dxa"/>
            <w:vAlign w:val="center"/>
          </w:tcPr>
          <w:p w14:paraId="5A114BD6" w14:textId="77777777" w:rsidR="0050397F" w:rsidRDefault="00000000">
            <w:r>
              <w:rPr>
                <w:sz w:val="18"/>
              </w:rPr>
              <w:t>{"idUsuario":1,"idModelo":1,"placa":"ABC1234","color":"Rojo","anio":2020,"descripcion":"Vehículo de prueba"}</w:t>
            </w:r>
          </w:p>
        </w:tc>
        <w:tc>
          <w:tcPr>
            <w:tcW w:w="2127" w:type="dxa"/>
            <w:vAlign w:val="center"/>
          </w:tcPr>
          <w:p w14:paraId="64972735" w14:textId="77777777" w:rsidR="0050397F" w:rsidRDefault="00000000">
            <w:r>
              <w:rPr>
                <w:sz w:val="18"/>
              </w:rPr>
              <w:t>Confirmación del registro y datos del vehículo.</w:t>
            </w:r>
          </w:p>
        </w:tc>
      </w:tr>
      <w:tr w:rsidR="0050397F" w14:paraId="3BC9491F" w14:textId="77777777">
        <w:tc>
          <w:tcPr>
            <w:tcW w:w="1619" w:type="dxa"/>
            <w:vAlign w:val="center"/>
          </w:tcPr>
          <w:p w14:paraId="36BF5FC8" w14:textId="77777777" w:rsidR="0050397F" w:rsidRDefault="00000000">
            <w:r>
              <w:rPr>
                <w:sz w:val="18"/>
              </w:rPr>
              <w:t>PUT</w:t>
            </w:r>
          </w:p>
        </w:tc>
        <w:tc>
          <w:tcPr>
            <w:tcW w:w="2062" w:type="dxa"/>
            <w:vAlign w:val="center"/>
          </w:tcPr>
          <w:p w14:paraId="66CA5F62" w14:textId="77777777" w:rsidR="0050397F" w:rsidRDefault="00000000">
            <w:r>
              <w:rPr>
                <w:sz w:val="18"/>
              </w:rPr>
              <w:t>/api/vehiculos/{idVehiculo}</w:t>
            </w:r>
          </w:p>
        </w:tc>
        <w:tc>
          <w:tcPr>
            <w:tcW w:w="2268" w:type="dxa"/>
            <w:vAlign w:val="center"/>
          </w:tcPr>
          <w:p w14:paraId="7CBA29BC" w14:textId="77777777" w:rsidR="0050397F" w:rsidRDefault="00000000">
            <w:r>
              <w:rPr>
                <w:sz w:val="18"/>
              </w:rPr>
              <w:t>Actualiza la información de un vehículo existente.</w:t>
            </w:r>
          </w:p>
        </w:tc>
        <w:tc>
          <w:tcPr>
            <w:tcW w:w="1134" w:type="dxa"/>
            <w:vAlign w:val="center"/>
          </w:tcPr>
          <w:p w14:paraId="0CE00A29" w14:textId="77777777" w:rsidR="0050397F" w:rsidRDefault="00000000">
            <w:r>
              <w:rPr>
                <w:sz w:val="18"/>
              </w:rPr>
              <w:t>Bearer JWT</w:t>
            </w:r>
          </w:p>
        </w:tc>
        <w:tc>
          <w:tcPr>
            <w:tcW w:w="1701" w:type="dxa"/>
            <w:vAlign w:val="center"/>
          </w:tcPr>
          <w:p w14:paraId="09F279ED" w14:textId="77777777" w:rsidR="0050397F" w:rsidRDefault="00000000">
            <w:r>
              <w:rPr>
                <w:sz w:val="18"/>
              </w:rPr>
              <w:t>Datos actualizados del vehículo.</w:t>
            </w:r>
          </w:p>
        </w:tc>
        <w:tc>
          <w:tcPr>
            <w:tcW w:w="2127" w:type="dxa"/>
            <w:vAlign w:val="center"/>
          </w:tcPr>
          <w:p w14:paraId="363C20F6" w14:textId="77777777" w:rsidR="0050397F" w:rsidRDefault="00000000">
            <w:r>
              <w:rPr>
                <w:sz w:val="18"/>
              </w:rPr>
              <w:t>Confirmación de actualización.</w:t>
            </w:r>
          </w:p>
        </w:tc>
      </w:tr>
      <w:tr w:rsidR="0050397F" w14:paraId="5B5AB235" w14:textId="77777777">
        <w:tc>
          <w:tcPr>
            <w:tcW w:w="1619" w:type="dxa"/>
            <w:vAlign w:val="center"/>
          </w:tcPr>
          <w:p w14:paraId="3406F63D" w14:textId="77777777" w:rsidR="0050397F" w:rsidRDefault="00000000">
            <w:r>
              <w:rPr>
                <w:sz w:val="18"/>
              </w:rPr>
              <w:t>PATCH</w:t>
            </w:r>
          </w:p>
        </w:tc>
        <w:tc>
          <w:tcPr>
            <w:tcW w:w="2062" w:type="dxa"/>
            <w:vAlign w:val="center"/>
          </w:tcPr>
          <w:p w14:paraId="0A21630C" w14:textId="77777777" w:rsidR="0050397F" w:rsidRDefault="00000000">
            <w:r>
              <w:rPr>
                <w:sz w:val="18"/>
              </w:rPr>
              <w:t>/api/vehiculos/{idVehiculo}/estatus</w:t>
            </w:r>
          </w:p>
        </w:tc>
        <w:tc>
          <w:tcPr>
            <w:tcW w:w="2268" w:type="dxa"/>
            <w:vAlign w:val="center"/>
          </w:tcPr>
          <w:p w14:paraId="3DE17184" w14:textId="77777777" w:rsidR="0050397F" w:rsidRDefault="00000000">
            <w:r>
              <w:rPr>
                <w:sz w:val="18"/>
              </w:rPr>
              <w:t>Activa o desactiva un vehículo sin eliminarlo de la base de datos.</w:t>
            </w:r>
          </w:p>
        </w:tc>
        <w:tc>
          <w:tcPr>
            <w:tcW w:w="1134" w:type="dxa"/>
            <w:vAlign w:val="center"/>
          </w:tcPr>
          <w:p w14:paraId="0CCCAA9A" w14:textId="77777777" w:rsidR="0050397F" w:rsidRDefault="00000000">
            <w:r>
              <w:rPr>
                <w:sz w:val="18"/>
              </w:rPr>
              <w:t>Bearer JWT</w:t>
            </w:r>
          </w:p>
        </w:tc>
        <w:tc>
          <w:tcPr>
            <w:tcW w:w="1701" w:type="dxa"/>
            <w:vAlign w:val="center"/>
          </w:tcPr>
          <w:p w14:paraId="22B97AAA" w14:textId="77777777" w:rsidR="0050397F" w:rsidRDefault="00000000">
            <w:r>
              <w:rPr>
                <w:sz w:val="18"/>
              </w:rPr>
              <w:t>Parámetro estatus o cuerpo según prueba en Postman.</w:t>
            </w:r>
          </w:p>
        </w:tc>
        <w:tc>
          <w:tcPr>
            <w:tcW w:w="2127" w:type="dxa"/>
            <w:vAlign w:val="center"/>
          </w:tcPr>
          <w:p w14:paraId="40A37F62" w14:textId="77777777" w:rsidR="0050397F" w:rsidRDefault="00000000">
            <w:r>
              <w:rPr>
                <w:sz w:val="18"/>
              </w:rPr>
              <w:t>Confirmación del cambio de estatus.</w:t>
            </w:r>
          </w:p>
        </w:tc>
      </w:tr>
      <w:tr w:rsidR="0050397F" w14:paraId="38CE34C1" w14:textId="77777777">
        <w:tc>
          <w:tcPr>
            <w:tcW w:w="1619" w:type="dxa"/>
            <w:vAlign w:val="center"/>
          </w:tcPr>
          <w:p w14:paraId="417392C4" w14:textId="77777777" w:rsidR="0050397F" w:rsidRDefault="00000000">
            <w:r>
              <w:rPr>
                <w:sz w:val="18"/>
              </w:rPr>
              <w:t>GET</w:t>
            </w:r>
          </w:p>
        </w:tc>
        <w:tc>
          <w:tcPr>
            <w:tcW w:w="2062" w:type="dxa"/>
            <w:vAlign w:val="center"/>
          </w:tcPr>
          <w:p w14:paraId="09D2382E" w14:textId="77777777" w:rsidR="0050397F" w:rsidRDefault="00000000">
            <w:r>
              <w:rPr>
                <w:sz w:val="18"/>
              </w:rPr>
              <w:t>/api/vehiculos/validar?placa=ABC1234&amp;idUsuario=1</w:t>
            </w:r>
          </w:p>
        </w:tc>
        <w:tc>
          <w:tcPr>
            <w:tcW w:w="2268" w:type="dxa"/>
            <w:vAlign w:val="center"/>
          </w:tcPr>
          <w:p w14:paraId="60C2016B" w14:textId="77777777" w:rsidR="0050397F" w:rsidRDefault="00000000">
            <w:r>
              <w:rPr>
                <w:sz w:val="18"/>
              </w:rPr>
              <w:t>Verifica si una placa existe y pertenece al usuario indicado.</w:t>
            </w:r>
          </w:p>
        </w:tc>
        <w:tc>
          <w:tcPr>
            <w:tcW w:w="1134" w:type="dxa"/>
            <w:vAlign w:val="center"/>
          </w:tcPr>
          <w:p w14:paraId="0DBD555E" w14:textId="77777777" w:rsidR="0050397F" w:rsidRDefault="00000000">
            <w:r>
              <w:rPr>
                <w:sz w:val="18"/>
              </w:rPr>
              <w:t>Bearer JWT</w:t>
            </w:r>
          </w:p>
        </w:tc>
        <w:tc>
          <w:tcPr>
            <w:tcW w:w="1701" w:type="dxa"/>
            <w:vAlign w:val="center"/>
          </w:tcPr>
          <w:p w14:paraId="3380B56A" w14:textId="77777777" w:rsidR="0050397F" w:rsidRDefault="00000000">
            <w:r>
              <w:rPr>
                <w:sz w:val="18"/>
              </w:rPr>
              <w:t>placa e idUsuario como parámetros.</w:t>
            </w:r>
          </w:p>
        </w:tc>
        <w:tc>
          <w:tcPr>
            <w:tcW w:w="2127" w:type="dxa"/>
            <w:vAlign w:val="center"/>
          </w:tcPr>
          <w:p w14:paraId="6BBC7B2C" w14:textId="77777777" w:rsidR="0050397F" w:rsidRDefault="00000000">
            <w:r>
              <w:rPr>
                <w:sz w:val="18"/>
              </w:rPr>
              <w:t>Respuesta con valido true/false.</w:t>
            </w:r>
          </w:p>
        </w:tc>
      </w:tr>
      <w:tr w:rsidR="0050397F" w14:paraId="4CD8696A" w14:textId="77777777">
        <w:tc>
          <w:tcPr>
            <w:tcW w:w="1619" w:type="dxa"/>
            <w:vAlign w:val="center"/>
          </w:tcPr>
          <w:p w14:paraId="59CAADFF" w14:textId="77777777" w:rsidR="0050397F" w:rsidRDefault="00000000">
            <w:r>
              <w:rPr>
                <w:sz w:val="18"/>
              </w:rPr>
              <w:t>GET</w:t>
            </w:r>
          </w:p>
        </w:tc>
        <w:tc>
          <w:tcPr>
            <w:tcW w:w="2062" w:type="dxa"/>
            <w:vAlign w:val="center"/>
          </w:tcPr>
          <w:p w14:paraId="4F820054" w14:textId="77777777" w:rsidR="0050397F" w:rsidRDefault="00000000">
            <w:r>
              <w:rPr>
                <w:sz w:val="18"/>
              </w:rPr>
              <w:t>/api/estacionamiento/espacios</w:t>
            </w:r>
          </w:p>
        </w:tc>
        <w:tc>
          <w:tcPr>
            <w:tcW w:w="2268" w:type="dxa"/>
            <w:vAlign w:val="center"/>
          </w:tcPr>
          <w:p w14:paraId="4953778C" w14:textId="77777777" w:rsidR="0050397F" w:rsidRDefault="00000000">
            <w:r>
              <w:rPr>
                <w:sz w:val="18"/>
              </w:rPr>
              <w:t>Consulta los espacios de estacionamiento disponibles y ocupados.</w:t>
            </w:r>
          </w:p>
        </w:tc>
        <w:tc>
          <w:tcPr>
            <w:tcW w:w="1134" w:type="dxa"/>
            <w:vAlign w:val="center"/>
          </w:tcPr>
          <w:p w14:paraId="221E1851" w14:textId="77777777" w:rsidR="0050397F" w:rsidRDefault="00000000">
            <w:r>
              <w:rPr>
                <w:sz w:val="18"/>
              </w:rPr>
              <w:t>Bearer JWT</w:t>
            </w:r>
          </w:p>
        </w:tc>
        <w:tc>
          <w:tcPr>
            <w:tcW w:w="1701" w:type="dxa"/>
            <w:vAlign w:val="center"/>
          </w:tcPr>
          <w:p w14:paraId="7797A8D3" w14:textId="77777777" w:rsidR="0050397F" w:rsidRDefault="00000000">
            <w:r>
              <w:rPr>
                <w:sz w:val="18"/>
              </w:rPr>
              <w:t>Sin cuerpo.</w:t>
            </w:r>
          </w:p>
        </w:tc>
        <w:tc>
          <w:tcPr>
            <w:tcW w:w="2127" w:type="dxa"/>
            <w:vAlign w:val="center"/>
          </w:tcPr>
          <w:p w14:paraId="103498D9" w14:textId="77777777" w:rsidR="0050397F" w:rsidRDefault="00000000">
            <w:r>
              <w:rPr>
                <w:sz w:val="18"/>
              </w:rPr>
              <w:t>Lista de espacios.</w:t>
            </w:r>
          </w:p>
        </w:tc>
      </w:tr>
      <w:tr w:rsidR="0050397F" w14:paraId="47379FF6" w14:textId="77777777">
        <w:tc>
          <w:tcPr>
            <w:tcW w:w="1619" w:type="dxa"/>
            <w:vAlign w:val="center"/>
          </w:tcPr>
          <w:p w14:paraId="2550E445" w14:textId="77777777" w:rsidR="0050397F" w:rsidRDefault="00000000">
            <w:r>
              <w:rPr>
                <w:sz w:val="18"/>
              </w:rPr>
              <w:lastRenderedPageBreak/>
              <w:t>POST</w:t>
            </w:r>
          </w:p>
        </w:tc>
        <w:tc>
          <w:tcPr>
            <w:tcW w:w="2062" w:type="dxa"/>
            <w:vAlign w:val="center"/>
          </w:tcPr>
          <w:p w14:paraId="2B51FFF6" w14:textId="77777777" w:rsidR="0050397F" w:rsidRDefault="00000000">
            <w:r>
              <w:rPr>
                <w:sz w:val="18"/>
              </w:rPr>
              <w:t>/api/estacionamiento/entrada</w:t>
            </w:r>
          </w:p>
        </w:tc>
        <w:tc>
          <w:tcPr>
            <w:tcW w:w="2268" w:type="dxa"/>
            <w:vAlign w:val="center"/>
          </w:tcPr>
          <w:p w14:paraId="03D5527E" w14:textId="77777777" w:rsidR="0050397F" w:rsidRDefault="00000000">
            <w:r>
              <w:rPr>
                <w:sz w:val="18"/>
              </w:rPr>
              <w:t>Registra la entrada de un vehículo al estacionamiento.</w:t>
            </w:r>
          </w:p>
        </w:tc>
        <w:tc>
          <w:tcPr>
            <w:tcW w:w="1134" w:type="dxa"/>
            <w:vAlign w:val="center"/>
          </w:tcPr>
          <w:p w14:paraId="29CA623F" w14:textId="77777777" w:rsidR="0050397F" w:rsidRDefault="00000000">
            <w:r>
              <w:rPr>
                <w:sz w:val="18"/>
              </w:rPr>
              <w:t>Bearer JWT</w:t>
            </w:r>
          </w:p>
        </w:tc>
        <w:tc>
          <w:tcPr>
            <w:tcW w:w="1701" w:type="dxa"/>
            <w:vAlign w:val="center"/>
          </w:tcPr>
          <w:p w14:paraId="5427E6BF" w14:textId="77777777" w:rsidR="0050397F" w:rsidRDefault="00000000">
            <w:r>
              <w:rPr>
                <w:sz w:val="18"/>
              </w:rPr>
              <w:t>{"claveUsuario":"fei","placa":"ABC1234","idEspacio":1,"tarifaHora":15.00}</w:t>
            </w:r>
          </w:p>
        </w:tc>
        <w:tc>
          <w:tcPr>
            <w:tcW w:w="2127" w:type="dxa"/>
            <w:vAlign w:val="center"/>
          </w:tcPr>
          <w:p w14:paraId="19CC21C1" w14:textId="77777777" w:rsidR="0050397F" w:rsidRDefault="00000000">
            <w:r>
              <w:rPr>
                <w:sz w:val="18"/>
              </w:rPr>
              <w:t>Movimiento registrado con idMovimiento.</w:t>
            </w:r>
          </w:p>
        </w:tc>
      </w:tr>
      <w:tr w:rsidR="0050397F" w14:paraId="0A60548A" w14:textId="77777777">
        <w:tc>
          <w:tcPr>
            <w:tcW w:w="1619" w:type="dxa"/>
            <w:vAlign w:val="center"/>
          </w:tcPr>
          <w:p w14:paraId="3C0078B5" w14:textId="77777777" w:rsidR="0050397F" w:rsidRDefault="00000000">
            <w:r>
              <w:rPr>
                <w:sz w:val="18"/>
              </w:rPr>
              <w:t>PUT</w:t>
            </w:r>
          </w:p>
        </w:tc>
        <w:tc>
          <w:tcPr>
            <w:tcW w:w="2062" w:type="dxa"/>
            <w:vAlign w:val="center"/>
          </w:tcPr>
          <w:p w14:paraId="79239782" w14:textId="77777777" w:rsidR="0050397F" w:rsidRDefault="00000000">
            <w:r>
              <w:rPr>
                <w:sz w:val="18"/>
              </w:rPr>
              <w:t>/api/estacionamiento/salida</w:t>
            </w:r>
          </w:p>
        </w:tc>
        <w:tc>
          <w:tcPr>
            <w:tcW w:w="2268" w:type="dxa"/>
            <w:vAlign w:val="center"/>
          </w:tcPr>
          <w:p w14:paraId="65785BAC" w14:textId="77777777" w:rsidR="0050397F" w:rsidRDefault="00000000">
            <w:r>
              <w:rPr>
                <w:sz w:val="18"/>
              </w:rPr>
              <w:t>Registra la salida del vehículo, calcula el costo y libera el espacio.</w:t>
            </w:r>
          </w:p>
        </w:tc>
        <w:tc>
          <w:tcPr>
            <w:tcW w:w="1134" w:type="dxa"/>
            <w:vAlign w:val="center"/>
          </w:tcPr>
          <w:p w14:paraId="5561C2A7" w14:textId="77777777" w:rsidR="0050397F" w:rsidRDefault="00000000">
            <w:r>
              <w:rPr>
                <w:sz w:val="18"/>
              </w:rPr>
              <w:t>Bearer JWT</w:t>
            </w:r>
          </w:p>
        </w:tc>
        <w:tc>
          <w:tcPr>
            <w:tcW w:w="1701" w:type="dxa"/>
            <w:vAlign w:val="center"/>
          </w:tcPr>
          <w:p w14:paraId="22757376" w14:textId="77777777" w:rsidR="0050397F" w:rsidRDefault="00000000">
            <w:r>
              <w:rPr>
                <w:sz w:val="18"/>
              </w:rPr>
              <w:t>{"claveUsuario":"fei","placa":"ABC1234"}</w:t>
            </w:r>
          </w:p>
        </w:tc>
        <w:tc>
          <w:tcPr>
            <w:tcW w:w="2127" w:type="dxa"/>
            <w:vAlign w:val="center"/>
          </w:tcPr>
          <w:p w14:paraId="0EDB33D6" w14:textId="77777777" w:rsidR="0050397F" w:rsidRDefault="00000000">
            <w:r>
              <w:rPr>
                <w:sz w:val="18"/>
              </w:rPr>
              <w:t>Movimiento actualizado y costoTotal.</w:t>
            </w:r>
          </w:p>
        </w:tc>
      </w:tr>
    </w:tbl>
    <w:p w14:paraId="2C97E3A9" w14:textId="77777777" w:rsidR="00FF0569" w:rsidRPr="00FF0569" w:rsidRDefault="00FF0569" w:rsidP="00725717"/>
    <w:p w14:paraId="5A05A6B4" w14:textId="77777777" w:rsidR="00725717" w:rsidRDefault="00684F1E" w:rsidP="00725717">
      <w:pPr>
        <w:pStyle w:val="Ttulo1"/>
        <w:spacing w:before="0"/>
        <w:ind w:left="-851"/>
        <w:rPr>
          <w:b/>
          <w:bCs/>
          <w:color w:val="002060"/>
          <w:sz w:val="28"/>
          <w:szCs w:val="28"/>
        </w:rPr>
      </w:pPr>
      <w:bookmarkStart w:id="16" w:name="_Toc230192327"/>
      <w:r w:rsidRPr="006A5701">
        <w:rPr>
          <w:b/>
          <w:bCs/>
          <w:color w:val="002060"/>
          <w:sz w:val="28"/>
          <w:szCs w:val="28"/>
        </w:rPr>
        <w:t>Tecnologías</w:t>
      </w:r>
      <w:bookmarkEnd w:id="16"/>
      <w:r w:rsidRPr="006A5701">
        <w:rPr>
          <w:b/>
          <w:bCs/>
          <w:color w:val="002060"/>
          <w:sz w:val="28"/>
          <w:szCs w:val="28"/>
        </w:rPr>
        <w:t xml:space="preserve"> </w:t>
      </w:r>
    </w:p>
    <w:p w14:paraId="25D93F34" w14:textId="77777777" w:rsidR="00F32F6C" w:rsidRDefault="00827ED8" w:rsidP="00F32F6C">
      <w:pPr>
        <w:pStyle w:val="Ttulo2"/>
        <w:ind w:left="-851"/>
        <w:rPr>
          <w:color w:val="002060"/>
          <w:sz w:val="24"/>
          <w:szCs w:val="24"/>
        </w:rPr>
      </w:pPr>
      <w:bookmarkStart w:id="17" w:name="_Toc230192328"/>
      <w:r>
        <w:rPr>
          <w:color w:val="002060"/>
          <w:sz w:val="24"/>
          <w:szCs w:val="24"/>
        </w:rPr>
        <w:t xml:space="preserve">Tecnologías de </w:t>
      </w:r>
      <w:r w:rsidR="00F32F6C">
        <w:rPr>
          <w:color w:val="002060"/>
          <w:sz w:val="24"/>
          <w:szCs w:val="24"/>
        </w:rPr>
        <w:t>Desarrollo</w:t>
      </w:r>
      <w:bookmarkEnd w:id="17"/>
    </w:p>
    <w:p w14:paraId="1A5A7261" w14:textId="77777777" w:rsidR="00F32F6C" w:rsidRDefault="00827ED8" w:rsidP="00F32F6C">
      <w:pPr>
        <w:ind w:left="-851"/>
        <w:rPr>
          <w:color w:val="002060"/>
          <w:sz w:val="24"/>
          <w:szCs w:val="24"/>
        </w:rPr>
      </w:pPr>
      <w:r>
        <w:t>Java se utilizó como lenguaje principal porque fue la tecnología trabajada durante las actividades del curso. Los proyectos se desarrollaron en NetBeans usando Spring Boot para exponer servicios REST.</w:t>
      </w:r>
    </w:p>
    <w:p w14:paraId="1AE2A777" w14:textId="0B68CA10" w:rsidR="00F32F6C" w:rsidRDefault="00827ED8" w:rsidP="00F32F6C">
      <w:pPr>
        <w:ind w:left="-851"/>
        <w:rPr>
          <w:color w:val="002060"/>
          <w:sz w:val="24"/>
          <w:szCs w:val="24"/>
        </w:rPr>
      </w:pPr>
      <w:r>
        <w:t xml:space="preserve">MyBatis se utilizó para trabajar con consultas SQL de forma directa mediante repositorios Mapper. Esto permite </w:t>
      </w:r>
      <w:r w:rsidR="00F142C4">
        <w:t xml:space="preserve">que </w:t>
      </w:r>
      <w:r>
        <w:t>la</w:t>
      </w:r>
      <w:r w:rsidR="00F142C4">
        <w:t>s</w:t>
      </w:r>
      <w:r>
        <w:t xml:space="preserve"> consulta</w:t>
      </w:r>
      <w:r w:rsidR="00F142C4">
        <w:t>s</w:t>
      </w:r>
      <w:r>
        <w:t xml:space="preserve"> a base de datos </w:t>
      </w:r>
      <w:r w:rsidR="00F142C4">
        <w:t>sean</w:t>
      </w:r>
      <w:r>
        <w:t xml:space="preserve"> visible</w:t>
      </w:r>
      <w:r w:rsidR="00F142C4">
        <w:t>s</w:t>
      </w:r>
      <w:r>
        <w:t xml:space="preserve"> y controlada</w:t>
      </w:r>
      <w:r w:rsidR="00F142C4">
        <w:t>s</w:t>
      </w:r>
      <w:r>
        <w:t>.</w:t>
      </w:r>
    </w:p>
    <w:p w14:paraId="043F4ADD" w14:textId="77777777" w:rsidR="00F32F6C" w:rsidRDefault="00827ED8" w:rsidP="00F32F6C">
      <w:pPr>
        <w:ind w:left="-851"/>
        <w:rPr>
          <w:color w:val="002060"/>
          <w:sz w:val="24"/>
          <w:szCs w:val="24"/>
        </w:rPr>
      </w:pPr>
      <w:r>
        <w:t>JWT se utilizó para manejar autenticación entre peticiones. BCrypt se utilizó para validar contraseñas sin guardar la contraseña en texto plano.</w:t>
      </w:r>
    </w:p>
    <w:p w14:paraId="0B27B078" w14:textId="77777777" w:rsidR="00F32F6C" w:rsidRDefault="00827ED8" w:rsidP="00F32F6C">
      <w:pPr>
        <w:pStyle w:val="Ttulo2"/>
        <w:ind w:left="-851"/>
        <w:rPr>
          <w:color w:val="002060"/>
          <w:sz w:val="24"/>
          <w:szCs w:val="24"/>
        </w:rPr>
      </w:pPr>
      <w:bookmarkStart w:id="18" w:name="_Toc230192329"/>
      <w:r>
        <w:rPr>
          <w:color w:val="002060"/>
          <w:sz w:val="24"/>
          <w:szCs w:val="24"/>
        </w:rPr>
        <w:t>Tecnologías de almacenamiento</w:t>
      </w:r>
      <w:bookmarkEnd w:id="18"/>
      <w:r w:rsidR="00F32F6C">
        <w:rPr>
          <w:color w:val="002060"/>
          <w:sz w:val="24"/>
          <w:szCs w:val="24"/>
        </w:rPr>
        <w:t xml:space="preserve"> </w:t>
      </w:r>
    </w:p>
    <w:p w14:paraId="0CA99735" w14:textId="0A40328B" w:rsidR="00F32F6C" w:rsidRDefault="00827ED8" w:rsidP="00F32F6C">
      <w:pPr>
        <w:ind w:left="-851"/>
        <w:rPr>
          <w:color w:val="002060"/>
          <w:sz w:val="24"/>
          <w:szCs w:val="24"/>
        </w:rPr>
      </w:pPr>
      <w:r>
        <w:t xml:space="preserve">PostgreSQL se utilizó para la base de usuarios, ya que </w:t>
      </w:r>
      <w:r w:rsidR="00A426F2">
        <w:t>es el que indicaba el script con instrucciones.</w:t>
      </w:r>
      <w:r>
        <w:t xml:space="preserve"> MySQL se utilizó para las bases de vehículos y estacionamiento, respetando los scripts proporcionados.</w:t>
      </w:r>
    </w:p>
    <w:p w14:paraId="611A74CA" w14:textId="77777777" w:rsidR="00F32F6C" w:rsidRDefault="00827ED8" w:rsidP="00F32F6C">
      <w:pPr>
        <w:ind w:left="-851"/>
        <w:rPr>
          <w:color w:val="002060"/>
          <w:sz w:val="24"/>
          <w:szCs w:val="24"/>
        </w:rPr>
      </w:pPr>
      <w:r>
        <w:t>Cada base de datos conserva su responsabilidad: sicaeUsuario almacena usuarios y roles; sicaevehiculo almacena marcas, modelos y vehículos; sicaeestacionamiento almacena espacios y movimientos.</w:t>
      </w:r>
    </w:p>
    <w:p w14:paraId="4EFF4D7D" w14:textId="77777777" w:rsidR="00F32F6C" w:rsidRPr="007A10E8" w:rsidRDefault="00827ED8" w:rsidP="00F32F6C">
      <w:pPr>
        <w:pStyle w:val="Ttulo2"/>
        <w:ind w:left="-851"/>
        <w:rPr>
          <w:color w:val="002060"/>
          <w:sz w:val="24"/>
          <w:szCs w:val="24"/>
        </w:rPr>
      </w:pPr>
      <w:bookmarkStart w:id="19" w:name="_Toc230192330"/>
      <w:r>
        <w:rPr>
          <w:color w:val="002060"/>
          <w:sz w:val="24"/>
          <w:szCs w:val="24"/>
        </w:rPr>
        <w:t xml:space="preserve">Tecnologías de </w:t>
      </w:r>
      <w:r w:rsidR="00F32F6C">
        <w:rPr>
          <w:color w:val="002060"/>
          <w:sz w:val="24"/>
          <w:szCs w:val="24"/>
        </w:rPr>
        <w:t>Despliegue</w:t>
      </w:r>
      <w:bookmarkEnd w:id="19"/>
    </w:p>
    <w:p w14:paraId="334C81AA" w14:textId="77777777" w:rsidR="00F32F6C" w:rsidRPr="007A10E8" w:rsidRDefault="00827ED8" w:rsidP="00F32F6C">
      <w:pPr>
        <w:ind w:left="-851"/>
        <w:rPr>
          <w:color w:val="002060"/>
          <w:sz w:val="24"/>
          <w:szCs w:val="24"/>
        </w:rPr>
      </w:pPr>
      <w:r>
        <w:t>Docker se utilizó para ejecutar los microservicios y bases de datos en contenedores. Docker Compose se utilizó para definir los servicios, puertos, variables de entorno, volúmenes y redes necesarios para iniciar cada servidor.</w:t>
      </w:r>
    </w:p>
    <w:p w14:paraId="191714A7" w14:textId="77777777" w:rsidR="00F32F6C" w:rsidRPr="007A10E8" w:rsidRDefault="00827ED8" w:rsidP="00F32F6C">
      <w:pPr>
        <w:ind w:left="-851"/>
        <w:rPr>
          <w:color w:val="002060"/>
          <w:sz w:val="24"/>
          <w:szCs w:val="24"/>
        </w:rPr>
      </w:pPr>
      <w:r>
        <w:t>Se prepararon tres archivos docker-compose: uno para usuarios, uno para vehículos y uno para estacionamiento. Cada archivo representa un servidor lógico con su microservicio y su base de datos.</w:t>
      </w:r>
    </w:p>
    <w:p w14:paraId="257FFF7F" w14:textId="77777777" w:rsidR="00725717" w:rsidRPr="00725717" w:rsidRDefault="00725717" w:rsidP="00725717"/>
    <w:p w14:paraId="3A7960C9" w14:textId="77777777" w:rsidR="004452FE" w:rsidRPr="006A5701" w:rsidRDefault="00684F1E" w:rsidP="0090061D">
      <w:pPr>
        <w:pStyle w:val="Ttulo1"/>
        <w:spacing w:before="0"/>
        <w:ind w:left="-851"/>
        <w:rPr>
          <w:b/>
          <w:bCs/>
          <w:color w:val="002060"/>
          <w:sz w:val="28"/>
          <w:szCs w:val="28"/>
        </w:rPr>
      </w:pPr>
      <w:bookmarkStart w:id="20" w:name="_Toc230192331"/>
      <w:r w:rsidRPr="006A5701">
        <w:rPr>
          <w:b/>
          <w:bCs/>
          <w:color w:val="002060"/>
          <w:sz w:val="28"/>
          <w:szCs w:val="28"/>
        </w:rPr>
        <w:t>Pruebas</w:t>
      </w:r>
      <w:bookmarkEnd w:id="20"/>
    </w:p>
    <w:p w14:paraId="5D82DAF4" w14:textId="77777777" w:rsidR="007A10E8" w:rsidRPr="007A10E8" w:rsidRDefault="00156B4E" w:rsidP="007A10E8">
      <w:pPr>
        <w:pStyle w:val="Ttulo2"/>
        <w:ind w:left="-851"/>
        <w:rPr>
          <w:color w:val="002060"/>
          <w:sz w:val="24"/>
          <w:szCs w:val="24"/>
        </w:rPr>
      </w:pPr>
      <w:bookmarkStart w:id="21" w:name="_Toc230192332"/>
      <w:r w:rsidRPr="00156B4E">
        <w:rPr>
          <w:color w:val="002060"/>
          <w:sz w:val="24"/>
          <w:szCs w:val="24"/>
        </w:rPr>
        <w:t xml:space="preserve">Pruebas de </w:t>
      </w:r>
      <w:proofErr w:type="spellStart"/>
      <w:r w:rsidRPr="00156B4E">
        <w:rPr>
          <w:color w:val="002060"/>
          <w:sz w:val="24"/>
          <w:szCs w:val="24"/>
        </w:rPr>
        <w:t>APIs</w:t>
      </w:r>
      <w:bookmarkEnd w:id="21"/>
      <w:proofErr w:type="spellEnd"/>
    </w:p>
    <w:p w14:paraId="0016BDFA" w14:textId="77777777" w:rsidR="007A10E8" w:rsidRPr="007A10E8" w:rsidRDefault="00156B4E" w:rsidP="007A10E8">
      <w:pPr>
        <w:ind w:left="-851"/>
        <w:rPr>
          <w:color w:val="002060"/>
          <w:sz w:val="24"/>
          <w:szCs w:val="24"/>
        </w:rPr>
      </w:pPr>
      <w:r>
        <w:t>Las pruebas se realizaron con Postman consumiendo los endpoints de cada microservicio. Primero se ejecutó el login para obtener el token JWT. Después se utilizó el token en los endpoints protegidos de vehículos y estacionamiento.</w:t>
      </w:r>
    </w:p>
    <w:p w14:paraId="0382D28D" w14:textId="6C902E50" w:rsidR="007A10E8" w:rsidRDefault="00156B4E" w:rsidP="007A10E8">
      <w:pPr>
        <w:ind w:left="-851"/>
      </w:pPr>
      <w:r>
        <w:t>También se realizaron pruebas desde el despliegue en Docker para confirmar que los contenedores, rutas, scripts SQL y comunicación entre servicios funcionaran correctamente.</w:t>
      </w:r>
    </w:p>
    <w:p w14:paraId="60FC0581" w14:textId="77777777" w:rsidR="00A426F2" w:rsidRDefault="00A426F2" w:rsidP="007A10E8">
      <w:pPr>
        <w:ind w:left="-851"/>
      </w:pPr>
    </w:p>
    <w:p w14:paraId="2ECFDBF5" w14:textId="77777777" w:rsidR="00A426F2" w:rsidRPr="007A10E8" w:rsidRDefault="00A426F2" w:rsidP="007A10E8">
      <w:pPr>
        <w:ind w:left="-851"/>
        <w:rPr>
          <w:color w:val="002060"/>
          <w:sz w:val="24"/>
          <w:szCs w:val="24"/>
        </w:rPr>
      </w:pPr>
    </w:p>
    <w:p w14:paraId="2AEE7359" w14:textId="42C2AB8C" w:rsidR="00A426F2" w:rsidRPr="00A426F2" w:rsidRDefault="00156B4E" w:rsidP="00A426F2">
      <w:pPr>
        <w:pStyle w:val="Ttulo2"/>
        <w:ind w:left="-851"/>
        <w:rPr>
          <w:color w:val="002060"/>
          <w:sz w:val="24"/>
          <w:szCs w:val="24"/>
        </w:rPr>
      </w:pPr>
      <w:bookmarkStart w:id="22" w:name="_Toc230192333"/>
      <w:r w:rsidRPr="00156B4E">
        <w:rPr>
          <w:color w:val="002060"/>
          <w:sz w:val="24"/>
          <w:szCs w:val="24"/>
        </w:rPr>
        <w:lastRenderedPageBreak/>
        <w:t>Casos exitosos</w:t>
      </w:r>
      <w:bookmarkEnd w:id="22"/>
    </w:p>
    <w:p w14:paraId="313F7DAC" w14:textId="64501E2E" w:rsidR="00A426F2" w:rsidRPr="00AE7AE3" w:rsidRDefault="00156B4E" w:rsidP="0090061D">
      <w:pPr>
        <w:ind w:left="-851"/>
      </w:pPr>
      <w:r>
        <w:t xml:space="preserve">Login exitoso con usuario admin y contraseña </w:t>
      </w:r>
      <w:proofErr w:type="spellStart"/>
      <w:r>
        <w:t>admin</w:t>
      </w:r>
      <w:proofErr w:type="spellEnd"/>
      <w:r>
        <w:t>, obteniendo token JWT.</w:t>
      </w:r>
    </w:p>
    <w:p w14:paraId="65E23438" w14:textId="57188FC3" w:rsidR="00A426F2" w:rsidRPr="00AE7AE3" w:rsidRDefault="00156B4E" w:rsidP="0090061D">
      <w:pPr>
        <w:ind w:left="-851"/>
      </w:pPr>
      <w:r>
        <w:t>Consulta de vehículos por usuario utilizando el token.</w:t>
      </w:r>
    </w:p>
    <w:p w14:paraId="2FD0873A" w14:textId="1A952FDC" w:rsidR="00A426F2" w:rsidRPr="00AE7AE3" w:rsidRDefault="00156B4E" w:rsidP="0090061D">
      <w:pPr>
        <w:ind w:left="-851"/>
      </w:pPr>
      <w:r>
        <w:t>Registro de vehículo con placa ABC1234 asociado al usuario 1.</w:t>
      </w:r>
    </w:p>
    <w:p w14:paraId="698A4DDC" w14:textId="6859D540" w:rsidR="00A426F2" w:rsidRPr="00AE7AE3" w:rsidRDefault="00156B4E" w:rsidP="0090061D">
      <w:pPr>
        <w:ind w:left="-851"/>
      </w:pPr>
      <w:r>
        <w:t xml:space="preserve">Validación exitosa del vehículo mediante placa e </w:t>
      </w:r>
      <w:proofErr w:type="spellStart"/>
      <w:r>
        <w:t>idUsuario</w:t>
      </w:r>
      <w:proofErr w:type="spellEnd"/>
      <w:r>
        <w:t>.</w:t>
      </w:r>
    </w:p>
    <w:p w14:paraId="2FD9F449" w14:textId="77777777" w:rsidR="00156B4E" w:rsidRPr="00156B4E" w:rsidRDefault="00156B4E" w:rsidP="0090061D">
      <w:pPr>
        <w:ind w:left="-851"/>
        <w:rPr>
          <w:color w:val="002060"/>
          <w:sz w:val="24"/>
          <w:szCs w:val="24"/>
        </w:rPr>
      </w:pPr>
      <w:r>
        <w:t>Registro de entrada al estacionamiento con claveUsuario fei, placa ABC1234, idEspacio 1 y tarifa por hora.</w:t>
      </w:r>
    </w:p>
    <w:p w14:paraId="577D6A89" w14:textId="77777777" w:rsidR="00156B4E" w:rsidRPr="00156B4E" w:rsidRDefault="00156B4E" w:rsidP="0090061D">
      <w:pPr>
        <w:ind w:left="-851"/>
        <w:rPr>
          <w:color w:val="002060"/>
          <w:sz w:val="24"/>
          <w:szCs w:val="24"/>
        </w:rPr>
      </w:pPr>
      <w:r>
        <w:t>Registro de salida del estacionamiento, cálculo de costo total y liberación del espacio.</w:t>
      </w:r>
    </w:p>
    <w:p w14:paraId="016CF7B2" w14:textId="77777777" w:rsidR="00156B4E" w:rsidRPr="00156B4E" w:rsidRDefault="00156B4E" w:rsidP="0090061D">
      <w:pPr>
        <w:pStyle w:val="Ttulo2"/>
        <w:ind w:left="-851"/>
        <w:rPr>
          <w:color w:val="002060"/>
          <w:sz w:val="24"/>
          <w:szCs w:val="24"/>
        </w:rPr>
      </w:pPr>
      <w:bookmarkStart w:id="23" w:name="_Toc230192334"/>
      <w:r w:rsidRPr="00156B4E">
        <w:rPr>
          <w:color w:val="002060"/>
          <w:sz w:val="24"/>
          <w:szCs w:val="24"/>
        </w:rPr>
        <w:t>Casos de error</w:t>
      </w:r>
      <w:bookmarkEnd w:id="23"/>
    </w:p>
    <w:p w14:paraId="4C6706AF" w14:textId="77777777" w:rsidR="00156B4E" w:rsidRPr="00156B4E" w:rsidRDefault="00156B4E" w:rsidP="0090061D">
      <w:pPr>
        <w:ind w:left="-851"/>
        <w:rPr>
          <w:color w:val="002060"/>
          <w:sz w:val="24"/>
          <w:szCs w:val="24"/>
        </w:rPr>
      </w:pPr>
      <w:r>
        <w:t xml:space="preserve">Login con contraseña incorrecta, donde el sistema responde que </w:t>
      </w:r>
      <w:proofErr w:type="gramStart"/>
      <w:r>
        <w:t>el password</w:t>
      </w:r>
      <w:proofErr w:type="gramEnd"/>
      <w:r>
        <w:t xml:space="preserve"> no es válido.</w:t>
      </w:r>
    </w:p>
    <w:p w14:paraId="2778490F" w14:textId="77777777" w:rsidR="00156B4E" w:rsidRPr="00156B4E" w:rsidRDefault="00156B4E" w:rsidP="0090061D">
      <w:pPr>
        <w:ind w:left="-851"/>
        <w:rPr>
          <w:color w:val="002060"/>
          <w:sz w:val="24"/>
          <w:szCs w:val="24"/>
        </w:rPr>
      </w:pPr>
      <w:r>
        <w:t>Petición protegida sin encabezado Authorization, donde el servicio no permite continuar porque falta el token.</w:t>
      </w:r>
    </w:p>
    <w:p w14:paraId="4C978F74" w14:textId="77777777" w:rsidR="00156B4E" w:rsidRPr="00156B4E" w:rsidRDefault="00156B4E" w:rsidP="0090061D">
      <w:pPr>
        <w:ind w:left="-851"/>
        <w:rPr>
          <w:color w:val="002060"/>
          <w:sz w:val="24"/>
          <w:szCs w:val="24"/>
        </w:rPr>
      </w:pPr>
      <w:r>
        <w:t>Validación de vehículo inexistente, donde el sistema responde que el vehículo no fue encontrado.</w:t>
      </w:r>
    </w:p>
    <w:p w14:paraId="6D672829" w14:textId="77777777" w:rsidR="00156B4E" w:rsidRPr="00156B4E" w:rsidRDefault="00156B4E" w:rsidP="0090061D">
      <w:pPr>
        <w:ind w:left="-851"/>
        <w:rPr>
          <w:color w:val="002060"/>
          <w:sz w:val="24"/>
          <w:szCs w:val="24"/>
        </w:rPr>
      </w:pPr>
      <w:r>
        <w:t>Intento de registrar entrada con un vehículo no válido o con espacio ocupado, donde el servicio debe regresar un mensaje de error.</w:t>
      </w:r>
    </w:p>
    <w:p w14:paraId="6D7281ED" w14:textId="39131A4C" w:rsidR="00A53080" w:rsidRDefault="00156B4E" w:rsidP="00AE7AE3">
      <w:pPr>
        <w:pStyle w:val="Ttulo2"/>
        <w:ind w:left="-851"/>
        <w:rPr>
          <w:color w:val="002060"/>
          <w:sz w:val="24"/>
          <w:szCs w:val="24"/>
        </w:rPr>
      </w:pPr>
      <w:bookmarkStart w:id="24" w:name="_Toc230192335"/>
      <w:r w:rsidRPr="00156B4E">
        <w:rPr>
          <w:color w:val="002060"/>
          <w:sz w:val="24"/>
          <w:szCs w:val="24"/>
        </w:rPr>
        <w:t>Evidencias</w:t>
      </w:r>
      <w:bookmarkEnd w:id="24"/>
    </w:p>
    <w:p w14:paraId="09BF5B94" w14:textId="77777777" w:rsidR="00AE7AE3" w:rsidRPr="00AE7AE3" w:rsidRDefault="00AE7AE3" w:rsidP="00AE7AE3"/>
    <w:p w14:paraId="5CEF4F17" w14:textId="77777777" w:rsidR="00A53080" w:rsidRPr="006A5701" w:rsidRDefault="00A53080" w:rsidP="00A53080">
      <w:pPr>
        <w:pStyle w:val="Ttulo1"/>
        <w:spacing w:before="0"/>
        <w:ind w:left="-851"/>
        <w:rPr>
          <w:b/>
          <w:bCs/>
          <w:color w:val="002060"/>
          <w:sz w:val="28"/>
          <w:szCs w:val="28"/>
        </w:rPr>
      </w:pPr>
      <w:bookmarkStart w:id="25" w:name="_Toc230192336"/>
      <w:r>
        <w:rPr>
          <w:b/>
          <w:bCs/>
          <w:color w:val="002060"/>
          <w:sz w:val="28"/>
          <w:szCs w:val="28"/>
        </w:rPr>
        <w:t>Conclusiones</w:t>
      </w:r>
      <w:bookmarkEnd w:id="25"/>
    </w:p>
    <w:p w14:paraId="63BA1812" w14:textId="77777777" w:rsidR="00A53080" w:rsidRPr="007A10E8" w:rsidRDefault="00A53080" w:rsidP="00A53080">
      <w:pPr>
        <w:pStyle w:val="Ttulo2"/>
        <w:ind w:left="-851"/>
        <w:rPr>
          <w:color w:val="002060"/>
          <w:sz w:val="24"/>
          <w:szCs w:val="24"/>
        </w:rPr>
      </w:pPr>
      <w:bookmarkStart w:id="26" w:name="_Toc230192337"/>
      <w:r w:rsidRPr="00A53080">
        <w:rPr>
          <w:color w:val="002060"/>
          <w:sz w:val="24"/>
          <w:szCs w:val="24"/>
        </w:rPr>
        <w:t>Resultados obtenidos</w:t>
      </w:r>
      <w:bookmarkEnd w:id="26"/>
    </w:p>
    <w:p w14:paraId="753A47E6" w14:textId="77777777" w:rsidR="00A53080" w:rsidRPr="007A10E8" w:rsidRDefault="00A53080" w:rsidP="00A53080">
      <w:pPr>
        <w:ind w:left="-851"/>
        <w:rPr>
          <w:color w:val="002060"/>
          <w:sz w:val="24"/>
          <w:szCs w:val="24"/>
        </w:rPr>
      </w:pPr>
      <w:r>
        <w:t>Se obtuvo un sistema funcional dividido en tres microservicios. Los servicios pueden ejecutarse desde NetBeans para pruebas locales y también mediante Docker Compose para el despliegue por servidores.</w:t>
      </w:r>
    </w:p>
    <w:p w14:paraId="57E528D5" w14:textId="77777777" w:rsidR="00A53080" w:rsidRPr="007A10E8" w:rsidRDefault="00A53080" w:rsidP="00A53080">
      <w:pPr>
        <w:ind w:left="-851"/>
        <w:rPr>
          <w:color w:val="002060"/>
          <w:sz w:val="24"/>
          <w:szCs w:val="24"/>
        </w:rPr>
      </w:pPr>
      <w:r>
        <w:t>El flujo completo fue probado: autenticación, registro y validación de vehículo, entrada al estacionamiento y salida con cálculo de costo.</w:t>
      </w:r>
    </w:p>
    <w:p w14:paraId="0D5C4AF9" w14:textId="77777777" w:rsidR="00A53080" w:rsidRPr="00156B4E" w:rsidRDefault="00A53080" w:rsidP="00A53080">
      <w:pPr>
        <w:pStyle w:val="Ttulo2"/>
        <w:ind w:left="-851"/>
        <w:rPr>
          <w:color w:val="002060"/>
          <w:sz w:val="24"/>
          <w:szCs w:val="24"/>
        </w:rPr>
      </w:pPr>
      <w:bookmarkStart w:id="27" w:name="_Toc230192338"/>
      <w:r w:rsidRPr="00A53080">
        <w:rPr>
          <w:color w:val="002060"/>
          <w:sz w:val="24"/>
          <w:szCs w:val="24"/>
        </w:rPr>
        <w:t>Aprendizajes</w:t>
      </w:r>
      <w:bookmarkEnd w:id="27"/>
    </w:p>
    <w:p w14:paraId="28B4F2E6" w14:textId="77777777" w:rsidR="00A53080" w:rsidRPr="00156B4E" w:rsidRDefault="00A53080" w:rsidP="00A53080">
      <w:pPr>
        <w:ind w:left="-851"/>
        <w:rPr>
          <w:color w:val="002060"/>
          <w:sz w:val="24"/>
          <w:szCs w:val="24"/>
        </w:rPr>
      </w:pPr>
      <w:r>
        <w:t>Durante el desarrollo se reforzó el uso de servicios REST, conexión a bases de datos, separación por capas, uso de JWT, manejo de scripts SQL y despliegue con Docker Compose.</w:t>
      </w:r>
    </w:p>
    <w:p w14:paraId="40D71D1F" w14:textId="77777777" w:rsidR="00A53080" w:rsidRPr="00156B4E" w:rsidRDefault="00A53080" w:rsidP="00A53080">
      <w:pPr>
        <w:ind w:left="-851"/>
        <w:rPr>
          <w:color w:val="002060"/>
          <w:sz w:val="24"/>
          <w:szCs w:val="24"/>
        </w:rPr>
      </w:pPr>
      <w:r>
        <w:t>También se comprendió la diferencia entre ejecutar un proyecto localmente en NetBeans y desplegarlo en contenedores, especialmente en el manejo de puertos, nombres de servicios, variables de entorno y volúmenes.</w:t>
      </w:r>
    </w:p>
    <w:p w14:paraId="1785179D" w14:textId="77777777" w:rsidR="0094171B" w:rsidRPr="00DA4C9E" w:rsidRDefault="00A53080" w:rsidP="00DA4C9E">
      <w:pPr>
        <w:pStyle w:val="Ttulo2"/>
        <w:ind w:left="-851"/>
        <w:rPr>
          <w:color w:val="002060"/>
          <w:sz w:val="24"/>
          <w:szCs w:val="24"/>
        </w:rPr>
      </w:pPr>
      <w:bookmarkStart w:id="28" w:name="_Toc230192339"/>
      <w:r w:rsidRPr="00A53080">
        <w:rPr>
          <w:color w:val="002060"/>
          <w:sz w:val="24"/>
          <w:szCs w:val="24"/>
        </w:rPr>
        <w:t>Problemas encontrados</w:t>
      </w:r>
      <w:bookmarkEnd w:id="28"/>
    </w:p>
    <w:p w14:paraId="179259E9" w14:textId="77777777" w:rsidR="00E4174A" w:rsidRDefault="00E4174A" w:rsidP="00E4174A">
      <w:r>
        <w:t xml:space="preserve">Durante el desarrollo del proyecto se presentaron varios problemas propios de trabajar con tres proyectos separados en NetBeans. Al inicio fue necesario revisar con cuidado los nombres de paquetes, clases principales y rutas de los archivos, porque un error pequeño en el </w:t>
      </w:r>
      <w:proofErr w:type="spellStart"/>
      <w:r>
        <w:t>package</w:t>
      </w:r>
      <w:proofErr w:type="spellEnd"/>
      <w:r>
        <w:t xml:space="preserve"> o en el nombre del proyecto provocaba que NetBeans marcara paquetes inexistentes o que Spring Boot no detectara correctamente algunos componentes.</w:t>
      </w:r>
    </w:p>
    <w:p w14:paraId="648FEFE5" w14:textId="77777777" w:rsidR="00E4174A" w:rsidRDefault="00E4174A" w:rsidP="00E4174A">
      <w:r>
        <w:t xml:space="preserve">Otro problema fue la configuración de dependencias en Maven. En algunos momentos el proyecto no reconocía anotaciones o librerías necesarias, por lo que se tuvo que revisar el archivo pom.xml, </w:t>
      </w:r>
      <w:r>
        <w:lastRenderedPageBreak/>
        <w:t xml:space="preserve">actualizar dependencias y ejecutar </w:t>
      </w:r>
      <w:proofErr w:type="spellStart"/>
      <w:r>
        <w:t>Clean</w:t>
      </w:r>
      <w:proofErr w:type="spellEnd"/>
      <w:r>
        <w:t xml:space="preserve"> and </w:t>
      </w:r>
      <w:proofErr w:type="spellStart"/>
      <w:r>
        <w:t>Build</w:t>
      </w:r>
      <w:proofErr w:type="spellEnd"/>
      <w:r>
        <w:t xml:space="preserve"> para confirmar que cada microservicio compilara de forma independiente antes de probarlo con Postman.</w:t>
      </w:r>
    </w:p>
    <w:p w14:paraId="00F32380" w14:textId="3AC911FE" w:rsidR="00E4174A" w:rsidRDefault="00E4174A" w:rsidP="00E4174A">
      <w:r>
        <w:t xml:space="preserve">También hubo dificultades al decidir qué tecnologías usar </w:t>
      </w:r>
      <w:r>
        <w:t xml:space="preserve">pues no habíamos </w:t>
      </w:r>
      <w:proofErr w:type="gramStart"/>
      <w:r>
        <w:t>hecho  un</w:t>
      </w:r>
      <w:proofErr w:type="gramEnd"/>
      <w:r>
        <w:t xml:space="preserve"> proyecto así de completo, por lo que se usó de referencia los trabajos en clase y </w:t>
      </w:r>
      <w:proofErr w:type="gramStart"/>
      <w:r>
        <w:t>mucho  internet</w:t>
      </w:r>
      <w:proofErr w:type="gramEnd"/>
      <w:r>
        <w:t xml:space="preserve">. Se revisaron opciones para la conexión a base de datos y finalmente se mantuvo </w:t>
      </w:r>
      <w:proofErr w:type="spellStart"/>
      <w:r>
        <w:t>MyBatis</w:t>
      </w:r>
      <w:proofErr w:type="spellEnd"/>
      <w:r>
        <w:t xml:space="preserve"> porque permite escribir consultas SQL de forma directa, lo que facilita explicar qué hace cada repositorio y cómo se relaciona con las tablas.</w:t>
      </w:r>
    </w:p>
    <w:p w14:paraId="0BA8BA7E" w14:textId="7061C250" w:rsidR="00E4174A" w:rsidRDefault="00E4174A" w:rsidP="00E4174A">
      <w:r>
        <w:t xml:space="preserve">Durante las pruebas de </w:t>
      </w:r>
      <w:proofErr w:type="spellStart"/>
      <w:r>
        <w:t>APIs</w:t>
      </w:r>
      <w:proofErr w:type="spellEnd"/>
      <w:r>
        <w:t xml:space="preserve"> también aparecieron errores comunes, como respuestas 400 o 500 cuando faltaba el encabezado </w:t>
      </w:r>
      <w:proofErr w:type="spellStart"/>
      <w:r>
        <w:t>Authorization</w:t>
      </w:r>
      <w:proofErr w:type="spellEnd"/>
      <w:r>
        <w:t xml:space="preserve">, cuando el token no se enviaba con el formato Bearer, o cuando se probaba un </w:t>
      </w:r>
      <w:proofErr w:type="spellStart"/>
      <w:r>
        <w:t>endpoint</w:t>
      </w:r>
      <w:proofErr w:type="spellEnd"/>
      <w:r>
        <w:t xml:space="preserve"> antes de registrar los datos necesarios. </w:t>
      </w:r>
      <w:r>
        <w:t>Pero estos fueron errores humanos y bastante fáciles de corregir.</w:t>
      </w:r>
    </w:p>
    <w:p w14:paraId="630722A4" w14:textId="692DFC28" w:rsidR="00E4174A" w:rsidRDefault="00E4174A" w:rsidP="00E4174A">
      <w:r>
        <w:t xml:space="preserve">Para el despliegue con Docker </w:t>
      </w:r>
      <w:proofErr w:type="spellStart"/>
      <w:r>
        <w:t>Compose</w:t>
      </w:r>
      <w:proofErr w:type="spellEnd"/>
      <w:r>
        <w:t>, uno de los retos fue redactar correctamente la sintaxis YAML</w:t>
      </w:r>
      <w:r>
        <w:t xml:space="preserve"> pues no contábamos con un punto sólido de referencia y hubo errores en las conexiones a bases de datos.</w:t>
      </w:r>
    </w:p>
    <w:p w14:paraId="4A3D8E15" w14:textId="70A2AB97" w:rsidR="0094171B" w:rsidRPr="00DA4C9E" w:rsidRDefault="0094171B" w:rsidP="00DA4C9E">
      <w:pPr>
        <w:ind w:left="-851"/>
        <w:rPr>
          <w:color w:val="002060"/>
          <w:sz w:val="24"/>
          <w:szCs w:val="24"/>
        </w:rPr>
      </w:pPr>
    </w:p>
    <w:sectPr w:rsidR="0094171B" w:rsidRPr="00DA4C9E" w:rsidSect="003359A1">
      <w:headerReference w:type="default" r:id="rId8"/>
      <w:footerReference w:type="default" r:id="rId9"/>
      <w:pgSz w:w="12240" w:h="15840"/>
      <w:pgMar w:top="1957" w:right="1701" w:bottom="567" w:left="1701"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17B0" w14:textId="77777777" w:rsidR="00914B69" w:rsidRPr="006A5701" w:rsidRDefault="00914B69" w:rsidP="002C42EB">
      <w:pPr>
        <w:spacing w:after="0" w:line="240" w:lineRule="auto"/>
      </w:pPr>
      <w:r w:rsidRPr="006A5701">
        <w:separator/>
      </w:r>
    </w:p>
  </w:endnote>
  <w:endnote w:type="continuationSeparator" w:id="0">
    <w:p w14:paraId="0895B17B" w14:textId="77777777" w:rsidR="00914B69" w:rsidRPr="006A5701" w:rsidRDefault="00914B69" w:rsidP="002C42EB">
      <w:pPr>
        <w:spacing w:after="0" w:line="240" w:lineRule="auto"/>
      </w:pPr>
      <w:r w:rsidRPr="006A57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798676"/>
      <w:docPartObj>
        <w:docPartGallery w:val="Page Numbers (Bottom of Page)"/>
        <w:docPartUnique/>
      </w:docPartObj>
    </w:sdtPr>
    <w:sdtContent>
      <w:p w14:paraId="37389E30" w14:textId="77777777" w:rsidR="002B5A01" w:rsidRDefault="002B5A01">
        <w:pPr>
          <w:pStyle w:val="Piedepgina"/>
          <w:jc w:val="right"/>
        </w:pPr>
        <w:r>
          <w:fldChar w:fldCharType="begin"/>
        </w:r>
        <w:r>
          <w:instrText>PAGE   \* MERGEFORMAT</w:instrText>
        </w:r>
        <w:r>
          <w:fldChar w:fldCharType="separate"/>
        </w:r>
        <w:r>
          <w:rPr>
            <w:lang w:val="es-ES"/>
          </w:rPr>
          <w:t>2</w:t>
        </w:r>
        <w:r>
          <w:fldChar w:fldCharType="end"/>
        </w:r>
      </w:p>
    </w:sdtContent>
  </w:sdt>
  <w:p w14:paraId="12196777" w14:textId="77777777" w:rsidR="00234B93" w:rsidRPr="006A5701" w:rsidRDefault="00234B93" w:rsidP="00234B93">
    <w:pPr>
      <w:tabs>
        <w:tab w:val="center" w:pos="4419"/>
        <w:tab w:val="right" w:pos="8838"/>
      </w:tabs>
      <w:spacing w:after="0" w:line="240" w:lineRule="auto"/>
      <w:rPr>
        <w:rFonts w:ascii="Calibri" w:eastAsia="Calibri" w:hAnsi="Calibri" w:cs="Times New Roman"/>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882FA" w14:textId="77777777" w:rsidR="00914B69" w:rsidRPr="006A5701" w:rsidRDefault="00914B69" w:rsidP="002C42EB">
      <w:pPr>
        <w:spacing w:after="0" w:line="240" w:lineRule="auto"/>
      </w:pPr>
      <w:r w:rsidRPr="006A5701">
        <w:separator/>
      </w:r>
    </w:p>
  </w:footnote>
  <w:footnote w:type="continuationSeparator" w:id="0">
    <w:p w14:paraId="7EC7B0B5" w14:textId="77777777" w:rsidR="00914B69" w:rsidRPr="006A5701" w:rsidRDefault="00914B69" w:rsidP="002C42EB">
      <w:pPr>
        <w:spacing w:after="0" w:line="240" w:lineRule="auto"/>
      </w:pPr>
      <w:r w:rsidRPr="006A57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E0B3" w14:textId="77777777" w:rsidR="002C42EB" w:rsidRPr="006A5701" w:rsidRDefault="00042ADF" w:rsidP="00993472">
    <w:pPr>
      <w:pStyle w:val="Encabezado"/>
      <w:jc w:val="center"/>
      <w:rPr>
        <w:rFonts w:ascii="Times New Roman" w:hAnsi="Times New Roman"/>
        <w:i/>
      </w:rPr>
    </w:pPr>
    <w:r w:rsidRPr="006A5701">
      <w:rPr>
        <w:rFonts w:ascii="Times New Roman" w:hAnsi="Times New Roman"/>
        <w:i/>
        <w:noProof/>
      </w:rPr>
      <w:drawing>
        <wp:anchor distT="0" distB="0" distL="114300" distR="114300" simplePos="0" relativeHeight="251666432" behindDoc="0" locked="0" layoutInCell="1" allowOverlap="1" wp14:anchorId="4FC16054" wp14:editId="527AE1F5">
          <wp:simplePos x="0" y="0"/>
          <wp:positionH relativeFrom="column">
            <wp:posOffset>-624536</wp:posOffset>
          </wp:positionH>
          <wp:positionV relativeFrom="paragraph">
            <wp:posOffset>100330</wp:posOffset>
          </wp:positionV>
          <wp:extent cx="481330" cy="591185"/>
          <wp:effectExtent l="0" t="0" r="0" b="0"/>
          <wp:wrapThrough wrapText="bothSides">
            <wp:wrapPolygon edited="0">
              <wp:start x="5129" y="0"/>
              <wp:lineTo x="0" y="696"/>
              <wp:lineTo x="0" y="9744"/>
              <wp:lineTo x="855" y="20881"/>
              <wp:lineTo x="18807" y="20881"/>
              <wp:lineTo x="20517" y="11832"/>
              <wp:lineTo x="20517" y="3480"/>
              <wp:lineTo x="16243" y="0"/>
              <wp:lineTo x="5129" y="0"/>
            </wp:wrapPolygon>
          </wp:wrapThrough>
          <wp:docPr id="1705238057" name="Imagen 4"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797" name="Imagen 4" descr="Dibujo en blanco y negr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1330" cy="591185"/>
                  </a:xfrm>
                  <a:prstGeom prst="rect">
                    <a:avLst/>
                  </a:prstGeom>
                  <a:noFill/>
                </pic:spPr>
              </pic:pic>
            </a:graphicData>
          </a:graphic>
          <wp14:sizeRelH relativeFrom="page">
            <wp14:pctWidth>0</wp14:pctWidth>
          </wp14:sizeRelH>
          <wp14:sizeRelV relativeFrom="page">
            <wp14:pctHeight>0</wp14:pctHeight>
          </wp14:sizeRelV>
        </wp:anchor>
      </w:drawing>
    </w:r>
    <w:r w:rsidR="002C42EB" w:rsidRPr="006A5701">
      <w:rPr>
        <w:rFonts w:ascii="Times New Roman" w:hAnsi="Times New Roman"/>
        <w:i/>
      </w:rPr>
      <w:t>Universidad Veracruzana</w:t>
    </w:r>
  </w:p>
  <w:p w14:paraId="2E3B072C" w14:textId="77777777" w:rsidR="002C42EB" w:rsidRPr="006A5701" w:rsidRDefault="002C42EB" w:rsidP="00993472">
    <w:pPr>
      <w:pStyle w:val="Encabezado"/>
      <w:jc w:val="center"/>
      <w:rPr>
        <w:i/>
      </w:rPr>
    </w:pPr>
    <w:r w:rsidRPr="006A5701">
      <w:rPr>
        <w:rFonts w:ascii="Times New Roman" w:hAnsi="Times New Roman"/>
        <w:i/>
      </w:rPr>
      <w:t>Facultad de Estadística e Informática</w:t>
    </w:r>
  </w:p>
  <w:p w14:paraId="298EFC27" w14:textId="77777777" w:rsidR="002C42EB" w:rsidRPr="006A5701" w:rsidRDefault="00B87DE5" w:rsidP="00993472">
    <w:pPr>
      <w:pStyle w:val="Encabezado"/>
      <w:jc w:val="center"/>
      <w:rPr>
        <w:rFonts w:ascii="Times New Roman" w:hAnsi="Times New Roman"/>
        <w:i/>
      </w:rPr>
    </w:pPr>
    <w:r w:rsidRPr="006A5701">
      <w:rPr>
        <w:rFonts w:ascii="Times New Roman" w:hAnsi="Times New Roman"/>
        <w:i/>
      </w:rPr>
      <w:t>Licenciatura en Ingeniería en Sistemas y Tecnologías de la Información</w:t>
    </w:r>
  </w:p>
  <w:p w14:paraId="6D6C1D7C" w14:textId="77777777" w:rsidR="002C42EB" w:rsidRPr="006A5701" w:rsidRDefault="00EF7909" w:rsidP="00993472">
    <w:pPr>
      <w:pStyle w:val="Encabezado"/>
      <w:tabs>
        <w:tab w:val="center" w:pos="4154"/>
      </w:tabs>
      <w:jc w:val="center"/>
      <w:rPr>
        <w:rFonts w:ascii="Times New Roman" w:hAnsi="Times New Roman"/>
        <w:i/>
      </w:rPr>
    </w:pPr>
    <w:r w:rsidRPr="006A5701">
      <w:rPr>
        <w:rFonts w:ascii="Times New Roman" w:hAnsi="Times New Roman"/>
        <w:i/>
      </w:rPr>
      <w:t xml:space="preserve">Experiencia Educativa </w:t>
    </w:r>
    <w:r w:rsidR="00DE5D93" w:rsidRPr="006A5701">
      <w:rPr>
        <w:rFonts w:ascii="Times New Roman" w:hAnsi="Times New Roman"/>
        <w:i/>
      </w:rPr>
      <w:t>Tecnologías para la Integración de So</w:t>
    </w:r>
    <w:r w:rsidR="00947077" w:rsidRPr="006A5701">
      <w:rPr>
        <w:rFonts w:ascii="Times New Roman" w:hAnsi="Times New Roman"/>
        <w:i/>
      </w:rPr>
      <w:t>luciones</w:t>
    </w:r>
  </w:p>
  <w:p w14:paraId="67B41C86" w14:textId="77777777" w:rsidR="00EF7909" w:rsidRPr="006A5701" w:rsidRDefault="00EF7909" w:rsidP="00EF7909">
    <w:pPr>
      <w:pStyle w:val="Encabezado"/>
      <w:tabs>
        <w:tab w:val="center" w:pos="4154"/>
      </w:tabs>
      <w:rPr>
        <w:rFonts w:ascii="Times New Roman" w:hAnsi="Times New Roman"/>
        <w:i/>
      </w:rPr>
    </w:pPr>
    <w:r w:rsidRPr="006A5701">
      <w:rPr>
        <w:rFonts w:ascii="Times New Roman" w:hAnsi="Times New Roman"/>
        <w:i/>
      </w:rPr>
      <w:tab/>
    </w:r>
    <w:r w:rsidR="00ED38D7" w:rsidRPr="006A5701">
      <w:rPr>
        <w:rFonts w:ascii="Times New Roman" w:hAnsi="Times New Roman"/>
        <w:i/>
      </w:rPr>
      <w:t>Documentación Proyecto</w:t>
    </w:r>
    <w:r w:rsidR="005311F2" w:rsidRPr="006A5701">
      <w:rPr>
        <w:rFonts w:ascii="Times New Roman" w:hAnsi="Times New Roman"/>
        <w:i/>
      </w:rPr>
      <w:t xml:space="preserve"> </w:t>
    </w:r>
    <w:r w:rsidRPr="006A5701">
      <w:rPr>
        <w:rFonts w:ascii="Times New Roman" w:hAnsi="Times New Roman"/>
        <w:i/>
      </w:rPr>
      <w:t>Final</w:t>
    </w:r>
  </w:p>
  <w:p w14:paraId="03B731E6" w14:textId="77777777" w:rsidR="002C42EB" w:rsidRPr="006A5701" w:rsidRDefault="005D4EAD" w:rsidP="00993472">
    <w:pPr>
      <w:pStyle w:val="Encabezado"/>
      <w:jc w:val="center"/>
      <w:rPr>
        <w:i/>
      </w:rPr>
    </w:pPr>
    <w:r w:rsidRPr="006A5701">
      <w:rPr>
        <w:rFonts w:ascii="Times New Roman" w:hAnsi="Times New Roman"/>
        <w:i/>
        <w:noProof/>
      </w:rPr>
      <mc:AlternateContent>
        <mc:Choice Requires="wps">
          <w:drawing>
            <wp:anchor distT="0" distB="0" distL="114300" distR="114300" simplePos="0" relativeHeight="251665408" behindDoc="0" locked="0" layoutInCell="1" allowOverlap="1" wp14:anchorId="6A49CB58" wp14:editId="4ADE2E84">
              <wp:simplePos x="0" y="0"/>
              <wp:positionH relativeFrom="column">
                <wp:posOffset>-1058850</wp:posOffset>
              </wp:positionH>
              <wp:positionV relativeFrom="paragraph">
                <wp:posOffset>271145</wp:posOffset>
              </wp:positionV>
              <wp:extent cx="7695590" cy="0"/>
              <wp:effectExtent l="0" t="0" r="0" b="0"/>
              <wp:wrapNone/>
              <wp:docPr id="1431139738" name="Conector recto 2"/>
              <wp:cNvGraphicFramePr/>
              <a:graphic xmlns:a="http://schemas.openxmlformats.org/drawingml/2006/main">
                <a:graphicData uri="http://schemas.microsoft.com/office/word/2010/wordprocessingShape">
                  <wps:wsp>
                    <wps:cNvCnPr/>
                    <wps:spPr>
                      <a:xfrm>
                        <a:off x="0" y="0"/>
                        <a:ext cx="7695590" cy="0"/>
                      </a:xfrm>
                      <a:prstGeom prst="line">
                        <a:avLst/>
                      </a:prstGeom>
                      <a:ln w="12700">
                        <a:solidFill>
                          <a:srgbClr val="0156A1"/>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291CF81" id="Conector recto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3.35pt,21.35pt" to="522.6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" strokecolor="#0156a1" strokeweight="1pt">
              <v:stroke joinstyle="miter"/>
            </v:line>
          </w:pict>
        </mc:Fallback>
      </mc:AlternateContent>
    </w:r>
    <w:r w:rsidRPr="006A5701">
      <w:rPr>
        <w:rFonts w:ascii="Times New Roman" w:hAnsi="Times New Roman"/>
        <w:i/>
        <w:noProof/>
      </w:rPr>
      <mc:AlternateContent>
        <mc:Choice Requires="wps">
          <w:drawing>
            <wp:anchor distT="0" distB="0" distL="114300" distR="114300" simplePos="0" relativeHeight="251663360" behindDoc="0" locked="0" layoutInCell="1" allowOverlap="1" wp14:anchorId="2E00B8B0" wp14:editId="1BC58A3B">
              <wp:simplePos x="0" y="0"/>
              <wp:positionH relativeFrom="column">
                <wp:posOffset>-1057605</wp:posOffset>
              </wp:positionH>
              <wp:positionV relativeFrom="paragraph">
                <wp:posOffset>225425</wp:posOffset>
              </wp:positionV>
              <wp:extent cx="7695590" cy="0"/>
              <wp:effectExtent l="0" t="0" r="0" b="0"/>
              <wp:wrapNone/>
              <wp:docPr id="354138568" name="Conector recto 2"/>
              <wp:cNvGraphicFramePr/>
              <a:graphic xmlns:a="http://schemas.openxmlformats.org/drawingml/2006/main">
                <a:graphicData uri="http://schemas.microsoft.com/office/word/2010/wordprocessingShape">
                  <wps:wsp>
                    <wps:cNvCnPr/>
                    <wps:spPr>
                      <a:xfrm>
                        <a:off x="0" y="0"/>
                        <a:ext cx="7695590" cy="0"/>
                      </a:xfrm>
                      <a:prstGeom prst="line">
                        <a:avLst/>
                      </a:prstGeom>
                      <a:ln w="12700">
                        <a:solidFill>
                          <a:srgbClr val="009F46"/>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263C6BE4" id="Conector recto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3.3pt,17.75pt" to="522.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" strokecolor="#009f46" strokeweight="1pt">
              <v:stroke joinstyle="miter"/>
            </v:line>
          </w:pict>
        </mc:Fallback>
      </mc:AlternateContent>
    </w:r>
    <w:r w:rsidR="00EF7909" w:rsidRPr="006A5701">
      <w:rPr>
        <w:rFonts w:ascii="Times New Roman" w:hAnsi="Times New Roman"/>
        <w:i/>
      </w:rPr>
      <w:t xml:space="preserve">Periodo </w:t>
    </w:r>
    <w:r w:rsidR="00174C73" w:rsidRPr="006A5701">
      <w:rPr>
        <w:rFonts w:ascii="Times New Roman" w:hAnsi="Times New Roman"/>
        <w:i/>
      </w:rPr>
      <w:t>Febrero – Julio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0C813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386350"/>
    <w:multiLevelType w:val="multilevel"/>
    <w:tmpl w:val="80E6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11FDE"/>
    <w:multiLevelType w:val="multilevel"/>
    <w:tmpl w:val="880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E68EA"/>
    <w:multiLevelType w:val="multilevel"/>
    <w:tmpl w:val="4F9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03249"/>
    <w:multiLevelType w:val="multilevel"/>
    <w:tmpl w:val="9BA4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C39D7"/>
    <w:multiLevelType w:val="hybridMultilevel"/>
    <w:tmpl w:val="B70250D8"/>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EE5B37"/>
    <w:multiLevelType w:val="hybridMultilevel"/>
    <w:tmpl w:val="30824F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209774B"/>
    <w:multiLevelType w:val="multilevel"/>
    <w:tmpl w:val="057004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C1965"/>
    <w:multiLevelType w:val="multilevel"/>
    <w:tmpl w:val="DDF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77C27"/>
    <w:multiLevelType w:val="hybridMultilevel"/>
    <w:tmpl w:val="95ECFA58"/>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012B9A"/>
    <w:multiLevelType w:val="hybridMultilevel"/>
    <w:tmpl w:val="C5CA7C48"/>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EEA03CF"/>
    <w:multiLevelType w:val="hybridMultilevel"/>
    <w:tmpl w:val="A27E3FB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75D32BA"/>
    <w:multiLevelType w:val="multilevel"/>
    <w:tmpl w:val="057004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4240C9"/>
    <w:multiLevelType w:val="multilevel"/>
    <w:tmpl w:val="635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A1CF2"/>
    <w:multiLevelType w:val="hybridMultilevel"/>
    <w:tmpl w:val="B1CEB21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70D71F4"/>
    <w:multiLevelType w:val="hybridMultilevel"/>
    <w:tmpl w:val="66E843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C157B06"/>
    <w:multiLevelType w:val="multilevel"/>
    <w:tmpl w:val="D5B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B49C7"/>
    <w:multiLevelType w:val="hybridMultilevel"/>
    <w:tmpl w:val="7DF48810"/>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D532FF4"/>
    <w:multiLevelType w:val="multilevel"/>
    <w:tmpl w:val="A82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3C703B"/>
    <w:multiLevelType w:val="multilevel"/>
    <w:tmpl w:val="CF5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54884"/>
    <w:multiLevelType w:val="hybridMultilevel"/>
    <w:tmpl w:val="C9E6242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5432E4D"/>
    <w:multiLevelType w:val="multilevel"/>
    <w:tmpl w:val="04A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D2E5B"/>
    <w:multiLevelType w:val="multilevel"/>
    <w:tmpl w:val="10725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0701ED"/>
    <w:multiLevelType w:val="multilevel"/>
    <w:tmpl w:val="FCBA2526"/>
    <w:lvl w:ilvl="0">
      <w:start w:val="1"/>
      <w:numFmt w:val="bullet"/>
      <w:lvlText w:val="−"/>
      <w:lvlJc w:val="left"/>
      <w:pPr>
        <w:tabs>
          <w:tab w:val="num" w:pos="720"/>
        </w:tabs>
        <w:ind w:left="720" w:hanging="360"/>
      </w:pPr>
      <w:rPr>
        <w:rFonts w:ascii="Candara" w:hAnsi="Candar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2E16BE"/>
    <w:multiLevelType w:val="multilevel"/>
    <w:tmpl w:val="4C94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A08CB"/>
    <w:multiLevelType w:val="multilevel"/>
    <w:tmpl w:val="0820EE9A"/>
    <w:lvl w:ilvl="0">
      <w:start w:val="1"/>
      <w:numFmt w:val="bullet"/>
      <w:lvlText w:val="−"/>
      <w:lvlJc w:val="left"/>
      <w:pPr>
        <w:tabs>
          <w:tab w:val="num" w:pos="720"/>
        </w:tabs>
        <w:ind w:left="720" w:hanging="360"/>
      </w:pPr>
      <w:rPr>
        <w:rFonts w:ascii="Candara" w:hAnsi="Candar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791412"/>
    <w:multiLevelType w:val="multilevel"/>
    <w:tmpl w:val="53A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67B47"/>
    <w:multiLevelType w:val="multilevel"/>
    <w:tmpl w:val="45A8C3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FA40EA"/>
    <w:multiLevelType w:val="hybridMultilevel"/>
    <w:tmpl w:val="6702287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0A41BDC"/>
    <w:multiLevelType w:val="hybridMultilevel"/>
    <w:tmpl w:val="2C0403B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3FD724D"/>
    <w:multiLevelType w:val="hybridMultilevel"/>
    <w:tmpl w:val="76FAC2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40E1DCB"/>
    <w:multiLevelType w:val="hybridMultilevel"/>
    <w:tmpl w:val="97620E36"/>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6D652F"/>
    <w:multiLevelType w:val="multilevel"/>
    <w:tmpl w:val="34F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565272"/>
    <w:multiLevelType w:val="hybridMultilevel"/>
    <w:tmpl w:val="9CFAC584"/>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CBE54C7"/>
    <w:multiLevelType w:val="hybridMultilevel"/>
    <w:tmpl w:val="AE9401AA"/>
    <w:lvl w:ilvl="0" w:tplc="72F6D72C">
      <w:start w:val="1"/>
      <w:numFmt w:val="bullet"/>
      <w:lvlText w:val="−"/>
      <w:lvlJc w:val="left"/>
      <w:pPr>
        <w:ind w:left="720" w:hanging="360"/>
      </w:pPr>
      <w:rPr>
        <w:rFonts w:ascii="Candara" w:hAnsi="Candar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CFC1821"/>
    <w:multiLevelType w:val="hybridMultilevel"/>
    <w:tmpl w:val="043605D0"/>
    <w:lvl w:ilvl="0" w:tplc="72F6D72C">
      <w:start w:val="1"/>
      <w:numFmt w:val="bullet"/>
      <w:lvlText w:val="−"/>
      <w:lvlJc w:val="left"/>
      <w:pPr>
        <w:ind w:left="720" w:hanging="360"/>
      </w:pPr>
      <w:rPr>
        <w:rFonts w:ascii="Candara" w:hAnsi="Candar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51841570">
    <w:abstractNumId w:val="15"/>
  </w:num>
  <w:num w:numId="2" w16cid:durableId="972708761">
    <w:abstractNumId w:val="14"/>
  </w:num>
  <w:num w:numId="3" w16cid:durableId="2103332877">
    <w:abstractNumId w:val="29"/>
  </w:num>
  <w:num w:numId="4" w16cid:durableId="169561854">
    <w:abstractNumId w:val="17"/>
  </w:num>
  <w:num w:numId="5" w16cid:durableId="1930573993">
    <w:abstractNumId w:val="10"/>
  </w:num>
  <w:num w:numId="6" w16cid:durableId="272054072">
    <w:abstractNumId w:val="6"/>
  </w:num>
  <w:num w:numId="7" w16cid:durableId="586382936">
    <w:abstractNumId w:val="28"/>
  </w:num>
  <w:num w:numId="8" w16cid:durableId="595601518">
    <w:abstractNumId w:val="33"/>
  </w:num>
  <w:num w:numId="9" w16cid:durableId="732241970">
    <w:abstractNumId w:val="5"/>
  </w:num>
  <w:num w:numId="10" w16cid:durableId="899245808">
    <w:abstractNumId w:val="20"/>
  </w:num>
  <w:num w:numId="11" w16cid:durableId="293293633">
    <w:abstractNumId w:val="1"/>
  </w:num>
  <w:num w:numId="12" w16cid:durableId="567225957">
    <w:abstractNumId w:val="18"/>
  </w:num>
  <w:num w:numId="13" w16cid:durableId="296955089">
    <w:abstractNumId w:val="2"/>
  </w:num>
  <w:num w:numId="14" w16cid:durableId="1058164162">
    <w:abstractNumId w:val="32"/>
  </w:num>
  <w:num w:numId="15" w16cid:durableId="2026056034">
    <w:abstractNumId w:val="16"/>
  </w:num>
  <w:num w:numId="16" w16cid:durableId="968779610">
    <w:abstractNumId w:val="19"/>
  </w:num>
  <w:num w:numId="17" w16cid:durableId="40634886">
    <w:abstractNumId w:val="3"/>
  </w:num>
  <w:num w:numId="18" w16cid:durableId="209928642">
    <w:abstractNumId w:val="26"/>
  </w:num>
  <w:num w:numId="19" w16cid:durableId="551384275">
    <w:abstractNumId w:val="24"/>
  </w:num>
  <w:num w:numId="20" w16cid:durableId="1014724494">
    <w:abstractNumId w:val="9"/>
  </w:num>
  <w:num w:numId="21" w16cid:durableId="596328034">
    <w:abstractNumId w:val="30"/>
  </w:num>
  <w:num w:numId="22" w16cid:durableId="496767328">
    <w:abstractNumId w:val="11"/>
  </w:num>
  <w:num w:numId="23" w16cid:durableId="852455553">
    <w:abstractNumId w:val="13"/>
  </w:num>
  <w:num w:numId="24" w16cid:durableId="1268923957">
    <w:abstractNumId w:val="21"/>
  </w:num>
  <w:num w:numId="25" w16cid:durableId="1324358573">
    <w:abstractNumId w:val="35"/>
  </w:num>
  <w:num w:numId="26" w16cid:durableId="691419161">
    <w:abstractNumId w:val="34"/>
  </w:num>
  <w:num w:numId="27" w16cid:durableId="681008582">
    <w:abstractNumId w:val="31"/>
  </w:num>
  <w:num w:numId="28" w16cid:durableId="84545536">
    <w:abstractNumId w:val="22"/>
  </w:num>
  <w:num w:numId="29" w16cid:durableId="833692411">
    <w:abstractNumId w:val="27"/>
  </w:num>
  <w:num w:numId="30" w16cid:durableId="1580141178">
    <w:abstractNumId w:val="8"/>
  </w:num>
  <w:num w:numId="31" w16cid:durableId="225796856">
    <w:abstractNumId w:val="23"/>
  </w:num>
  <w:num w:numId="32" w16cid:durableId="146678342">
    <w:abstractNumId w:val="25"/>
  </w:num>
  <w:num w:numId="33" w16cid:durableId="1948613444">
    <w:abstractNumId w:val="7"/>
  </w:num>
  <w:num w:numId="34" w16cid:durableId="1085223356">
    <w:abstractNumId w:val="12"/>
  </w:num>
  <w:num w:numId="35" w16cid:durableId="271860377">
    <w:abstractNumId w:val="0"/>
  </w:num>
  <w:num w:numId="36" w16cid:durableId="690569937">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EB"/>
    <w:rsid w:val="000016B4"/>
    <w:rsid w:val="000031C2"/>
    <w:rsid w:val="000031E2"/>
    <w:rsid w:val="00003D82"/>
    <w:rsid w:val="00007C28"/>
    <w:rsid w:val="00010C0D"/>
    <w:rsid w:val="00020323"/>
    <w:rsid w:val="0002086E"/>
    <w:rsid w:val="000216DC"/>
    <w:rsid w:val="000260D4"/>
    <w:rsid w:val="0002655F"/>
    <w:rsid w:val="00030BD7"/>
    <w:rsid w:val="000314C2"/>
    <w:rsid w:val="00036B81"/>
    <w:rsid w:val="00037DEB"/>
    <w:rsid w:val="00042ADF"/>
    <w:rsid w:val="00043D13"/>
    <w:rsid w:val="000474DB"/>
    <w:rsid w:val="00050325"/>
    <w:rsid w:val="00052FCC"/>
    <w:rsid w:val="00053F56"/>
    <w:rsid w:val="00057927"/>
    <w:rsid w:val="00062398"/>
    <w:rsid w:val="00062845"/>
    <w:rsid w:val="00066C36"/>
    <w:rsid w:val="00066D98"/>
    <w:rsid w:val="00067A23"/>
    <w:rsid w:val="0007060F"/>
    <w:rsid w:val="00070968"/>
    <w:rsid w:val="0007235F"/>
    <w:rsid w:val="000755FF"/>
    <w:rsid w:val="0007764A"/>
    <w:rsid w:val="00077C6B"/>
    <w:rsid w:val="00086FBC"/>
    <w:rsid w:val="00092454"/>
    <w:rsid w:val="00094A57"/>
    <w:rsid w:val="000A2AE6"/>
    <w:rsid w:val="000B3C69"/>
    <w:rsid w:val="000C2840"/>
    <w:rsid w:val="000C3479"/>
    <w:rsid w:val="000C5854"/>
    <w:rsid w:val="000C77ED"/>
    <w:rsid w:val="000D165F"/>
    <w:rsid w:val="000D1E0A"/>
    <w:rsid w:val="000D25A1"/>
    <w:rsid w:val="000D7397"/>
    <w:rsid w:val="000E0B4B"/>
    <w:rsid w:val="000E1B26"/>
    <w:rsid w:val="000E3112"/>
    <w:rsid w:val="000E3737"/>
    <w:rsid w:val="000E388D"/>
    <w:rsid w:val="000E3FFD"/>
    <w:rsid w:val="000F190A"/>
    <w:rsid w:val="000F47E1"/>
    <w:rsid w:val="000F7C46"/>
    <w:rsid w:val="001017FB"/>
    <w:rsid w:val="001035C1"/>
    <w:rsid w:val="0010362E"/>
    <w:rsid w:val="001062F0"/>
    <w:rsid w:val="00113ED0"/>
    <w:rsid w:val="00120E44"/>
    <w:rsid w:val="00122A8C"/>
    <w:rsid w:val="00127FEF"/>
    <w:rsid w:val="00130C1F"/>
    <w:rsid w:val="00135226"/>
    <w:rsid w:val="00136102"/>
    <w:rsid w:val="001368D3"/>
    <w:rsid w:val="00136E07"/>
    <w:rsid w:val="0014573B"/>
    <w:rsid w:val="00145EA3"/>
    <w:rsid w:val="0014729E"/>
    <w:rsid w:val="001504BE"/>
    <w:rsid w:val="001507AE"/>
    <w:rsid w:val="00150E6B"/>
    <w:rsid w:val="00151969"/>
    <w:rsid w:val="0015202D"/>
    <w:rsid w:val="00152299"/>
    <w:rsid w:val="0015349E"/>
    <w:rsid w:val="001535C0"/>
    <w:rsid w:val="00153780"/>
    <w:rsid w:val="00155DFF"/>
    <w:rsid w:val="00156B4E"/>
    <w:rsid w:val="001574AB"/>
    <w:rsid w:val="00163200"/>
    <w:rsid w:val="00163678"/>
    <w:rsid w:val="00163F0C"/>
    <w:rsid w:val="0017221C"/>
    <w:rsid w:val="001732D5"/>
    <w:rsid w:val="00174C73"/>
    <w:rsid w:val="00174DC7"/>
    <w:rsid w:val="00181B36"/>
    <w:rsid w:val="00185139"/>
    <w:rsid w:val="0018528A"/>
    <w:rsid w:val="001865B6"/>
    <w:rsid w:val="00191281"/>
    <w:rsid w:val="00195094"/>
    <w:rsid w:val="001A322C"/>
    <w:rsid w:val="001A32C9"/>
    <w:rsid w:val="001A3ACF"/>
    <w:rsid w:val="001A3D4A"/>
    <w:rsid w:val="001A3E81"/>
    <w:rsid w:val="001A6A58"/>
    <w:rsid w:val="001A72D5"/>
    <w:rsid w:val="001B64E3"/>
    <w:rsid w:val="001B7D2B"/>
    <w:rsid w:val="001C11D7"/>
    <w:rsid w:val="001C1F1A"/>
    <w:rsid w:val="001C254A"/>
    <w:rsid w:val="001C3423"/>
    <w:rsid w:val="001E1025"/>
    <w:rsid w:val="001E1DD2"/>
    <w:rsid w:val="001E257A"/>
    <w:rsid w:val="001E2A90"/>
    <w:rsid w:val="001E7BE3"/>
    <w:rsid w:val="001F2C44"/>
    <w:rsid w:val="001F34C5"/>
    <w:rsid w:val="001F5777"/>
    <w:rsid w:val="001F7BE9"/>
    <w:rsid w:val="00202DD6"/>
    <w:rsid w:val="00202ED9"/>
    <w:rsid w:val="00203FCD"/>
    <w:rsid w:val="0020441A"/>
    <w:rsid w:val="00205E26"/>
    <w:rsid w:val="00206275"/>
    <w:rsid w:val="00206E8A"/>
    <w:rsid w:val="00214BBC"/>
    <w:rsid w:val="002159C1"/>
    <w:rsid w:val="002169DA"/>
    <w:rsid w:val="00221767"/>
    <w:rsid w:val="0022196B"/>
    <w:rsid w:val="00222CCF"/>
    <w:rsid w:val="00222DBF"/>
    <w:rsid w:val="00222FD8"/>
    <w:rsid w:val="0023293C"/>
    <w:rsid w:val="00232E23"/>
    <w:rsid w:val="00234B93"/>
    <w:rsid w:val="00235129"/>
    <w:rsid w:val="00235CE6"/>
    <w:rsid w:val="00243F27"/>
    <w:rsid w:val="002453C0"/>
    <w:rsid w:val="002454ED"/>
    <w:rsid w:val="00246B20"/>
    <w:rsid w:val="0024774B"/>
    <w:rsid w:val="0026080C"/>
    <w:rsid w:val="00264985"/>
    <w:rsid w:val="00265AFE"/>
    <w:rsid w:val="002678E6"/>
    <w:rsid w:val="002709DE"/>
    <w:rsid w:val="0027375F"/>
    <w:rsid w:val="002773AA"/>
    <w:rsid w:val="0027742D"/>
    <w:rsid w:val="002808B6"/>
    <w:rsid w:val="002820E4"/>
    <w:rsid w:val="00286D73"/>
    <w:rsid w:val="002930AD"/>
    <w:rsid w:val="00293E2E"/>
    <w:rsid w:val="00294E1A"/>
    <w:rsid w:val="00295A38"/>
    <w:rsid w:val="00296FFF"/>
    <w:rsid w:val="002A0FE5"/>
    <w:rsid w:val="002A125E"/>
    <w:rsid w:val="002A49C2"/>
    <w:rsid w:val="002A5682"/>
    <w:rsid w:val="002A76AF"/>
    <w:rsid w:val="002A7FBD"/>
    <w:rsid w:val="002B3202"/>
    <w:rsid w:val="002B41C1"/>
    <w:rsid w:val="002B500A"/>
    <w:rsid w:val="002B5A01"/>
    <w:rsid w:val="002B67DF"/>
    <w:rsid w:val="002C1932"/>
    <w:rsid w:val="002C42EB"/>
    <w:rsid w:val="002D01D3"/>
    <w:rsid w:val="002D4731"/>
    <w:rsid w:val="002D7B72"/>
    <w:rsid w:val="002E07AB"/>
    <w:rsid w:val="002E46D2"/>
    <w:rsid w:val="002E4EA2"/>
    <w:rsid w:val="002E5132"/>
    <w:rsid w:val="002E777D"/>
    <w:rsid w:val="002F3231"/>
    <w:rsid w:val="002F3E4F"/>
    <w:rsid w:val="002F4EA1"/>
    <w:rsid w:val="00300981"/>
    <w:rsid w:val="00301A70"/>
    <w:rsid w:val="0030261B"/>
    <w:rsid w:val="00302D48"/>
    <w:rsid w:val="00303E73"/>
    <w:rsid w:val="00303E7B"/>
    <w:rsid w:val="00303F12"/>
    <w:rsid w:val="003046EC"/>
    <w:rsid w:val="003057C1"/>
    <w:rsid w:val="003067DB"/>
    <w:rsid w:val="00313284"/>
    <w:rsid w:val="00313C37"/>
    <w:rsid w:val="00317ACC"/>
    <w:rsid w:val="0032171C"/>
    <w:rsid w:val="0032339C"/>
    <w:rsid w:val="003268BE"/>
    <w:rsid w:val="00330268"/>
    <w:rsid w:val="0033226A"/>
    <w:rsid w:val="003329ED"/>
    <w:rsid w:val="00332DCA"/>
    <w:rsid w:val="00333918"/>
    <w:rsid w:val="0033397F"/>
    <w:rsid w:val="003359A1"/>
    <w:rsid w:val="00335FFB"/>
    <w:rsid w:val="00336C62"/>
    <w:rsid w:val="0034206B"/>
    <w:rsid w:val="003527F9"/>
    <w:rsid w:val="0035674E"/>
    <w:rsid w:val="00356768"/>
    <w:rsid w:val="00357130"/>
    <w:rsid w:val="0035739C"/>
    <w:rsid w:val="0035747D"/>
    <w:rsid w:val="00360572"/>
    <w:rsid w:val="00363D85"/>
    <w:rsid w:val="00370FA2"/>
    <w:rsid w:val="003712EE"/>
    <w:rsid w:val="00372024"/>
    <w:rsid w:val="00372703"/>
    <w:rsid w:val="00373BC1"/>
    <w:rsid w:val="0037780F"/>
    <w:rsid w:val="00384030"/>
    <w:rsid w:val="003861F9"/>
    <w:rsid w:val="003866A0"/>
    <w:rsid w:val="00391428"/>
    <w:rsid w:val="00392A10"/>
    <w:rsid w:val="0039497E"/>
    <w:rsid w:val="00396C91"/>
    <w:rsid w:val="003972A0"/>
    <w:rsid w:val="003A0725"/>
    <w:rsid w:val="003A5D58"/>
    <w:rsid w:val="003B1A37"/>
    <w:rsid w:val="003B3985"/>
    <w:rsid w:val="003B41FE"/>
    <w:rsid w:val="003B5EA1"/>
    <w:rsid w:val="003B6D33"/>
    <w:rsid w:val="003C0D5A"/>
    <w:rsid w:val="003C13FC"/>
    <w:rsid w:val="003C3BD6"/>
    <w:rsid w:val="003D1F57"/>
    <w:rsid w:val="003D2CF7"/>
    <w:rsid w:val="003D46F0"/>
    <w:rsid w:val="003D7A7E"/>
    <w:rsid w:val="003E0AD8"/>
    <w:rsid w:val="003E2015"/>
    <w:rsid w:val="003F3681"/>
    <w:rsid w:val="003F4F01"/>
    <w:rsid w:val="00401570"/>
    <w:rsid w:val="004021C4"/>
    <w:rsid w:val="00403DB9"/>
    <w:rsid w:val="00405632"/>
    <w:rsid w:val="00406197"/>
    <w:rsid w:val="00412A8E"/>
    <w:rsid w:val="00412C43"/>
    <w:rsid w:val="00415627"/>
    <w:rsid w:val="00416459"/>
    <w:rsid w:val="00420023"/>
    <w:rsid w:val="004207F2"/>
    <w:rsid w:val="004212ED"/>
    <w:rsid w:val="004244CE"/>
    <w:rsid w:val="00425D7A"/>
    <w:rsid w:val="00427AF7"/>
    <w:rsid w:val="00436967"/>
    <w:rsid w:val="00441A76"/>
    <w:rsid w:val="00442C49"/>
    <w:rsid w:val="00443BF8"/>
    <w:rsid w:val="00444AB0"/>
    <w:rsid w:val="004452FE"/>
    <w:rsid w:val="00445F94"/>
    <w:rsid w:val="00446A4C"/>
    <w:rsid w:val="0044760D"/>
    <w:rsid w:val="00456CF2"/>
    <w:rsid w:val="0046495C"/>
    <w:rsid w:val="00465EF9"/>
    <w:rsid w:val="00466F67"/>
    <w:rsid w:val="00472476"/>
    <w:rsid w:val="004762B8"/>
    <w:rsid w:val="00476CFC"/>
    <w:rsid w:val="00477C33"/>
    <w:rsid w:val="00481E0B"/>
    <w:rsid w:val="00481E5B"/>
    <w:rsid w:val="00483D1A"/>
    <w:rsid w:val="00491917"/>
    <w:rsid w:val="00496927"/>
    <w:rsid w:val="00497039"/>
    <w:rsid w:val="004A040C"/>
    <w:rsid w:val="004A060E"/>
    <w:rsid w:val="004A6AFE"/>
    <w:rsid w:val="004A7B8B"/>
    <w:rsid w:val="004A7D1D"/>
    <w:rsid w:val="004B01DF"/>
    <w:rsid w:val="004B1E84"/>
    <w:rsid w:val="004B495E"/>
    <w:rsid w:val="004C08B0"/>
    <w:rsid w:val="004C0CA5"/>
    <w:rsid w:val="004C174A"/>
    <w:rsid w:val="004C2233"/>
    <w:rsid w:val="004C27A9"/>
    <w:rsid w:val="004C3214"/>
    <w:rsid w:val="004C4FBF"/>
    <w:rsid w:val="004C7262"/>
    <w:rsid w:val="004D2C8F"/>
    <w:rsid w:val="004D3655"/>
    <w:rsid w:val="004E0277"/>
    <w:rsid w:val="004E7AD9"/>
    <w:rsid w:val="004F30B4"/>
    <w:rsid w:val="004F379D"/>
    <w:rsid w:val="004F42CB"/>
    <w:rsid w:val="004F56E6"/>
    <w:rsid w:val="004F7112"/>
    <w:rsid w:val="00502867"/>
    <w:rsid w:val="00502C99"/>
    <w:rsid w:val="0050397F"/>
    <w:rsid w:val="005071DD"/>
    <w:rsid w:val="0051054D"/>
    <w:rsid w:val="00513AAC"/>
    <w:rsid w:val="00514724"/>
    <w:rsid w:val="00515F29"/>
    <w:rsid w:val="005160C4"/>
    <w:rsid w:val="00520A38"/>
    <w:rsid w:val="005223B9"/>
    <w:rsid w:val="005225EA"/>
    <w:rsid w:val="00523669"/>
    <w:rsid w:val="00523DB6"/>
    <w:rsid w:val="00524ED2"/>
    <w:rsid w:val="005257A7"/>
    <w:rsid w:val="005311F2"/>
    <w:rsid w:val="00533F3B"/>
    <w:rsid w:val="00534E6D"/>
    <w:rsid w:val="00536117"/>
    <w:rsid w:val="00536870"/>
    <w:rsid w:val="0053740C"/>
    <w:rsid w:val="00537DE7"/>
    <w:rsid w:val="005424B4"/>
    <w:rsid w:val="005426B0"/>
    <w:rsid w:val="0054459A"/>
    <w:rsid w:val="00546752"/>
    <w:rsid w:val="00552FFA"/>
    <w:rsid w:val="0055578F"/>
    <w:rsid w:val="00557AA3"/>
    <w:rsid w:val="00557F39"/>
    <w:rsid w:val="005602DB"/>
    <w:rsid w:val="005606A9"/>
    <w:rsid w:val="0056755F"/>
    <w:rsid w:val="00567A17"/>
    <w:rsid w:val="00572FAC"/>
    <w:rsid w:val="0057339E"/>
    <w:rsid w:val="00573788"/>
    <w:rsid w:val="00573DE4"/>
    <w:rsid w:val="00575092"/>
    <w:rsid w:val="005808E8"/>
    <w:rsid w:val="0058093F"/>
    <w:rsid w:val="00581635"/>
    <w:rsid w:val="0058690C"/>
    <w:rsid w:val="005907CF"/>
    <w:rsid w:val="0059280E"/>
    <w:rsid w:val="00593E14"/>
    <w:rsid w:val="0059476C"/>
    <w:rsid w:val="00595810"/>
    <w:rsid w:val="00595914"/>
    <w:rsid w:val="0059603A"/>
    <w:rsid w:val="00596426"/>
    <w:rsid w:val="005A010F"/>
    <w:rsid w:val="005A2B57"/>
    <w:rsid w:val="005A5E41"/>
    <w:rsid w:val="005A7133"/>
    <w:rsid w:val="005B0610"/>
    <w:rsid w:val="005B3C71"/>
    <w:rsid w:val="005B6D4C"/>
    <w:rsid w:val="005C198F"/>
    <w:rsid w:val="005C2486"/>
    <w:rsid w:val="005C2888"/>
    <w:rsid w:val="005C36C3"/>
    <w:rsid w:val="005C3A0A"/>
    <w:rsid w:val="005D28CD"/>
    <w:rsid w:val="005D2CC1"/>
    <w:rsid w:val="005D4D8F"/>
    <w:rsid w:val="005D4EAD"/>
    <w:rsid w:val="005D5008"/>
    <w:rsid w:val="005E1520"/>
    <w:rsid w:val="005E1F28"/>
    <w:rsid w:val="005E2C40"/>
    <w:rsid w:val="005E4445"/>
    <w:rsid w:val="005E4952"/>
    <w:rsid w:val="005E736E"/>
    <w:rsid w:val="005E7E1D"/>
    <w:rsid w:val="005F0B51"/>
    <w:rsid w:val="005F1515"/>
    <w:rsid w:val="005F1F1E"/>
    <w:rsid w:val="005F1F84"/>
    <w:rsid w:val="005F25A2"/>
    <w:rsid w:val="005F2866"/>
    <w:rsid w:val="005F5C5F"/>
    <w:rsid w:val="005F7F64"/>
    <w:rsid w:val="00600741"/>
    <w:rsid w:val="00600C89"/>
    <w:rsid w:val="00603AFA"/>
    <w:rsid w:val="00603C41"/>
    <w:rsid w:val="00611EF2"/>
    <w:rsid w:val="00612319"/>
    <w:rsid w:val="006143CB"/>
    <w:rsid w:val="00621C51"/>
    <w:rsid w:val="00621E37"/>
    <w:rsid w:val="00622C11"/>
    <w:rsid w:val="00623ACB"/>
    <w:rsid w:val="0062406B"/>
    <w:rsid w:val="006260A5"/>
    <w:rsid w:val="00626600"/>
    <w:rsid w:val="00626F65"/>
    <w:rsid w:val="006339CA"/>
    <w:rsid w:val="00637DE0"/>
    <w:rsid w:val="00641F46"/>
    <w:rsid w:val="0064385B"/>
    <w:rsid w:val="00646052"/>
    <w:rsid w:val="00652FF8"/>
    <w:rsid w:val="00655E21"/>
    <w:rsid w:val="00660F8C"/>
    <w:rsid w:val="00665C59"/>
    <w:rsid w:val="00666836"/>
    <w:rsid w:val="00673870"/>
    <w:rsid w:val="00675A82"/>
    <w:rsid w:val="0067694F"/>
    <w:rsid w:val="00680009"/>
    <w:rsid w:val="006806C3"/>
    <w:rsid w:val="0068295C"/>
    <w:rsid w:val="00684F1E"/>
    <w:rsid w:val="00687484"/>
    <w:rsid w:val="00690FF4"/>
    <w:rsid w:val="006937F8"/>
    <w:rsid w:val="00693CC2"/>
    <w:rsid w:val="006970C0"/>
    <w:rsid w:val="006A1072"/>
    <w:rsid w:val="006A5701"/>
    <w:rsid w:val="006B2388"/>
    <w:rsid w:val="006B304F"/>
    <w:rsid w:val="006B327D"/>
    <w:rsid w:val="006B392D"/>
    <w:rsid w:val="006B50CB"/>
    <w:rsid w:val="006B541A"/>
    <w:rsid w:val="006C018E"/>
    <w:rsid w:val="006C0538"/>
    <w:rsid w:val="006C0802"/>
    <w:rsid w:val="006C45D0"/>
    <w:rsid w:val="006D09AE"/>
    <w:rsid w:val="006D0CE0"/>
    <w:rsid w:val="006D15A2"/>
    <w:rsid w:val="006D62A9"/>
    <w:rsid w:val="006E00B4"/>
    <w:rsid w:val="006F327A"/>
    <w:rsid w:val="006F3FB5"/>
    <w:rsid w:val="006F4B6B"/>
    <w:rsid w:val="0070188B"/>
    <w:rsid w:val="007025BD"/>
    <w:rsid w:val="007029B1"/>
    <w:rsid w:val="0070434E"/>
    <w:rsid w:val="007068C5"/>
    <w:rsid w:val="00711888"/>
    <w:rsid w:val="00713457"/>
    <w:rsid w:val="00716DD2"/>
    <w:rsid w:val="007175C5"/>
    <w:rsid w:val="007203C1"/>
    <w:rsid w:val="00725717"/>
    <w:rsid w:val="00736495"/>
    <w:rsid w:val="0074179A"/>
    <w:rsid w:val="00741A27"/>
    <w:rsid w:val="007421B7"/>
    <w:rsid w:val="00743EE8"/>
    <w:rsid w:val="00744394"/>
    <w:rsid w:val="00744E2B"/>
    <w:rsid w:val="0076709F"/>
    <w:rsid w:val="0077242E"/>
    <w:rsid w:val="007759DA"/>
    <w:rsid w:val="00777802"/>
    <w:rsid w:val="0078633A"/>
    <w:rsid w:val="007865C5"/>
    <w:rsid w:val="00790900"/>
    <w:rsid w:val="00793BCC"/>
    <w:rsid w:val="0079501D"/>
    <w:rsid w:val="00795777"/>
    <w:rsid w:val="007A10E8"/>
    <w:rsid w:val="007B2455"/>
    <w:rsid w:val="007B24D0"/>
    <w:rsid w:val="007B638A"/>
    <w:rsid w:val="007B658B"/>
    <w:rsid w:val="007B7342"/>
    <w:rsid w:val="007C39E4"/>
    <w:rsid w:val="007C6E93"/>
    <w:rsid w:val="007C7B30"/>
    <w:rsid w:val="007D0B0E"/>
    <w:rsid w:val="007D426A"/>
    <w:rsid w:val="007D4D61"/>
    <w:rsid w:val="007D769D"/>
    <w:rsid w:val="007E0A31"/>
    <w:rsid w:val="007E0E9F"/>
    <w:rsid w:val="007E2601"/>
    <w:rsid w:val="007E3176"/>
    <w:rsid w:val="007F3B53"/>
    <w:rsid w:val="0080161E"/>
    <w:rsid w:val="008020F7"/>
    <w:rsid w:val="00804CD8"/>
    <w:rsid w:val="0080521F"/>
    <w:rsid w:val="00805D86"/>
    <w:rsid w:val="00805EBE"/>
    <w:rsid w:val="008061DF"/>
    <w:rsid w:val="00806602"/>
    <w:rsid w:val="008078C4"/>
    <w:rsid w:val="008105F0"/>
    <w:rsid w:val="00816BE0"/>
    <w:rsid w:val="00817376"/>
    <w:rsid w:val="00821196"/>
    <w:rsid w:val="00824947"/>
    <w:rsid w:val="00824EE3"/>
    <w:rsid w:val="0082726E"/>
    <w:rsid w:val="00827518"/>
    <w:rsid w:val="00827ED8"/>
    <w:rsid w:val="00831FF5"/>
    <w:rsid w:val="008343D9"/>
    <w:rsid w:val="0083516E"/>
    <w:rsid w:val="00841A01"/>
    <w:rsid w:val="008422B9"/>
    <w:rsid w:val="00847263"/>
    <w:rsid w:val="00850116"/>
    <w:rsid w:val="00854421"/>
    <w:rsid w:val="00854BE5"/>
    <w:rsid w:val="00854F27"/>
    <w:rsid w:val="00857004"/>
    <w:rsid w:val="00857D78"/>
    <w:rsid w:val="00860B4C"/>
    <w:rsid w:val="00861C0A"/>
    <w:rsid w:val="00861F21"/>
    <w:rsid w:val="008648C2"/>
    <w:rsid w:val="00866383"/>
    <w:rsid w:val="008672C4"/>
    <w:rsid w:val="00871E69"/>
    <w:rsid w:val="0087276D"/>
    <w:rsid w:val="00872D5D"/>
    <w:rsid w:val="0087502E"/>
    <w:rsid w:val="00875455"/>
    <w:rsid w:val="00881ADF"/>
    <w:rsid w:val="00881F6B"/>
    <w:rsid w:val="0088444B"/>
    <w:rsid w:val="00886235"/>
    <w:rsid w:val="00886FEF"/>
    <w:rsid w:val="00890FC8"/>
    <w:rsid w:val="0089325A"/>
    <w:rsid w:val="0089382E"/>
    <w:rsid w:val="00894D9D"/>
    <w:rsid w:val="00895061"/>
    <w:rsid w:val="008968F6"/>
    <w:rsid w:val="008A0891"/>
    <w:rsid w:val="008A1C45"/>
    <w:rsid w:val="008A1CBC"/>
    <w:rsid w:val="008A2027"/>
    <w:rsid w:val="008A207B"/>
    <w:rsid w:val="008A2348"/>
    <w:rsid w:val="008A62FE"/>
    <w:rsid w:val="008A7CBE"/>
    <w:rsid w:val="008B01C9"/>
    <w:rsid w:val="008B44F1"/>
    <w:rsid w:val="008B4575"/>
    <w:rsid w:val="008C0FAC"/>
    <w:rsid w:val="008C1519"/>
    <w:rsid w:val="008C18EE"/>
    <w:rsid w:val="008D02B5"/>
    <w:rsid w:val="008D0F56"/>
    <w:rsid w:val="008D2D59"/>
    <w:rsid w:val="008D48A1"/>
    <w:rsid w:val="008E075F"/>
    <w:rsid w:val="008E101A"/>
    <w:rsid w:val="008E3004"/>
    <w:rsid w:val="008E5743"/>
    <w:rsid w:val="008E70FE"/>
    <w:rsid w:val="008E75B0"/>
    <w:rsid w:val="008E7E30"/>
    <w:rsid w:val="008E7E4D"/>
    <w:rsid w:val="008F3783"/>
    <w:rsid w:val="008F3BA7"/>
    <w:rsid w:val="008F475F"/>
    <w:rsid w:val="008F638A"/>
    <w:rsid w:val="0090061D"/>
    <w:rsid w:val="00906D49"/>
    <w:rsid w:val="0090783A"/>
    <w:rsid w:val="0090783F"/>
    <w:rsid w:val="009119B6"/>
    <w:rsid w:val="00914B69"/>
    <w:rsid w:val="00915481"/>
    <w:rsid w:val="00916018"/>
    <w:rsid w:val="00917065"/>
    <w:rsid w:val="009200EC"/>
    <w:rsid w:val="009226E4"/>
    <w:rsid w:val="00924CC5"/>
    <w:rsid w:val="00925CC0"/>
    <w:rsid w:val="00926685"/>
    <w:rsid w:val="0093346B"/>
    <w:rsid w:val="00934D25"/>
    <w:rsid w:val="00935F9B"/>
    <w:rsid w:val="009360D7"/>
    <w:rsid w:val="00940F0E"/>
    <w:rsid w:val="0094171B"/>
    <w:rsid w:val="00943218"/>
    <w:rsid w:val="00943760"/>
    <w:rsid w:val="00944FAE"/>
    <w:rsid w:val="00946A4F"/>
    <w:rsid w:val="00947077"/>
    <w:rsid w:val="00952763"/>
    <w:rsid w:val="00957B9B"/>
    <w:rsid w:val="00961689"/>
    <w:rsid w:val="00962072"/>
    <w:rsid w:val="0096271D"/>
    <w:rsid w:val="00966E2E"/>
    <w:rsid w:val="00967ACD"/>
    <w:rsid w:val="009706C3"/>
    <w:rsid w:val="009726F6"/>
    <w:rsid w:val="00973B2C"/>
    <w:rsid w:val="00974545"/>
    <w:rsid w:val="0097467E"/>
    <w:rsid w:val="00977058"/>
    <w:rsid w:val="00977B29"/>
    <w:rsid w:val="00977E3F"/>
    <w:rsid w:val="00981ED5"/>
    <w:rsid w:val="00982F85"/>
    <w:rsid w:val="009838E6"/>
    <w:rsid w:val="00985631"/>
    <w:rsid w:val="0098754A"/>
    <w:rsid w:val="009913FE"/>
    <w:rsid w:val="00993472"/>
    <w:rsid w:val="009939A5"/>
    <w:rsid w:val="009970FA"/>
    <w:rsid w:val="009973FC"/>
    <w:rsid w:val="009A2A90"/>
    <w:rsid w:val="009A2D86"/>
    <w:rsid w:val="009B0E8E"/>
    <w:rsid w:val="009B257A"/>
    <w:rsid w:val="009B65CD"/>
    <w:rsid w:val="009C061F"/>
    <w:rsid w:val="009C0CE1"/>
    <w:rsid w:val="009C1843"/>
    <w:rsid w:val="009C629F"/>
    <w:rsid w:val="009C6C2D"/>
    <w:rsid w:val="009D26DD"/>
    <w:rsid w:val="009D57D9"/>
    <w:rsid w:val="009D6A8E"/>
    <w:rsid w:val="009D77CA"/>
    <w:rsid w:val="009E076F"/>
    <w:rsid w:val="009E093F"/>
    <w:rsid w:val="009F1062"/>
    <w:rsid w:val="009F14C6"/>
    <w:rsid w:val="009F24DE"/>
    <w:rsid w:val="009F55D6"/>
    <w:rsid w:val="009F6503"/>
    <w:rsid w:val="009F68C1"/>
    <w:rsid w:val="009F742C"/>
    <w:rsid w:val="00A017EA"/>
    <w:rsid w:val="00A021E8"/>
    <w:rsid w:val="00A031BE"/>
    <w:rsid w:val="00A04637"/>
    <w:rsid w:val="00A05BE4"/>
    <w:rsid w:val="00A05EE6"/>
    <w:rsid w:val="00A069C9"/>
    <w:rsid w:val="00A10B6B"/>
    <w:rsid w:val="00A120E6"/>
    <w:rsid w:val="00A128F4"/>
    <w:rsid w:val="00A156D6"/>
    <w:rsid w:val="00A168FF"/>
    <w:rsid w:val="00A17969"/>
    <w:rsid w:val="00A221D1"/>
    <w:rsid w:val="00A221D9"/>
    <w:rsid w:val="00A23349"/>
    <w:rsid w:val="00A25A69"/>
    <w:rsid w:val="00A2664A"/>
    <w:rsid w:val="00A31233"/>
    <w:rsid w:val="00A400B7"/>
    <w:rsid w:val="00A406D0"/>
    <w:rsid w:val="00A41387"/>
    <w:rsid w:val="00A426F2"/>
    <w:rsid w:val="00A474F2"/>
    <w:rsid w:val="00A47868"/>
    <w:rsid w:val="00A51D95"/>
    <w:rsid w:val="00A53080"/>
    <w:rsid w:val="00A5322B"/>
    <w:rsid w:val="00A7079A"/>
    <w:rsid w:val="00A70B90"/>
    <w:rsid w:val="00A736CE"/>
    <w:rsid w:val="00A776B6"/>
    <w:rsid w:val="00A778DA"/>
    <w:rsid w:val="00A824B1"/>
    <w:rsid w:val="00A82D35"/>
    <w:rsid w:val="00A85CD0"/>
    <w:rsid w:val="00A87879"/>
    <w:rsid w:val="00A92CE2"/>
    <w:rsid w:val="00A93358"/>
    <w:rsid w:val="00A96DB3"/>
    <w:rsid w:val="00AA331F"/>
    <w:rsid w:val="00AA690F"/>
    <w:rsid w:val="00AA6F14"/>
    <w:rsid w:val="00AB28A0"/>
    <w:rsid w:val="00AB3028"/>
    <w:rsid w:val="00AB646C"/>
    <w:rsid w:val="00AC05B7"/>
    <w:rsid w:val="00AC50C0"/>
    <w:rsid w:val="00AC54A7"/>
    <w:rsid w:val="00AC625B"/>
    <w:rsid w:val="00AC749E"/>
    <w:rsid w:val="00AC7795"/>
    <w:rsid w:val="00AD018F"/>
    <w:rsid w:val="00AD14CC"/>
    <w:rsid w:val="00AD2071"/>
    <w:rsid w:val="00AD305E"/>
    <w:rsid w:val="00AD51E2"/>
    <w:rsid w:val="00AE1B53"/>
    <w:rsid w:val="00AE1EB3"/>
    <w:rsid w:val="00AE45D8"/>
    <w:rsid w:val="00AE4FC4"/>
    <w:rsid w:val="00AE527E"/>
    <w:rsid w:val="00AE5C2D"/>
    <w:rsid w:val="00AE7AE3"/>
    <w:rsid w:val="00AE7C1F"/>
    <w:rsid w:val="00AF01C7"/>
    <w:rsid w:val="00AF03CD"/>
    <w:rsid w:val="00AF0F24"/>
    <w:rsid w:val="00AF19CC"/>
    <w:rsid w:val="00AF2B05"/>
    <w:rsid w:val="00AF78E0"/>
    <w:rsid w:val="00AF7907"/>
    <w:rsid w:val="00B04146"/>
    <w:rsid w:val="00B04AFF"/>
    <w:rsid w:val="00B10CA2"/>
    <w:rsid w:val="00B110BE"/>
    <w:rsid w:val="00B162ED"/>
    <w:rsid w:val="00B1785F"/>
    <w:rsid w:val="00B20526"/>
    <w:rsid w:val="00B22911"/>
    <w:rsid w:val="00B30256"/>
    <w:rsid w:val="00B311E7"/>
    <w:rsid w:val="00B31C5D"/>
    <w:rsid w:val="00B32641"/>
    <w:rsid w:val="00B3277F"/>
    <w:rsid w:val="00B3538A"/>
    <w:rsid w:val="00B40614"/>
    <w:rsid w:val="00B4128D"/>
    <w:rsid w:val="00B421C4"/>
    <w:rsid w:val="00B4567B"/>
    <w:rsid w:val="00B46A34"/>
    <w:rsid w:val="00B4790B"/>
    <w:rsid w:val="00B52ADB"/>
    <w:rsid w:val="00B53E94"/>
    <w:rsid w:val="00B55CF7"/>
    <w:rsid w:val="00B56E28"/>
    <w:rsid w:val="00B61B74"/>
    <w:rsid w:val="00B65E3B"/>
    <w:rsid w:val="00B70CDC"/>
    <w:rsid w:val="00B72D94"/>
    <w:rsid w:val="00B7531C"/>
    <w:rsid w:val="00B764D5"/>
    <w:rsid w:val="00B8348E"/>
    <w:rsid w:val="00B8531D"/>
    <w:rsid w:val="00B858EF"/>
    <w:rsid w:val="00B87DE5"/>
    <w:rsid w:val="00B90C1B"/>
    <w:rsid w:val="00B9731E"/>
    <w:rsid w:val="00BA1ACC"/>
    <w:rsid w:val="00BA1D77"/>
    <w:rsid w:val="00BA5BA9"/>
    <w:rsid w:val="00BA6144"/>
    <w:rsid w:val="00BA689A"/>
    <w:rsid w:val="00BB3E6D"/>
    <w:rsid w:val="00BB422E"/>
    <w:rsid w:val="00BB72DD"/>
    <w:rsid w:val="00BB7E7B"/>
    <w:rsid w:val="00BC4134"/>
    <w:rsid w:val="00BC56E9"/>
    <w:rsid w:val="00BC631A"/>
    <w:rsid w:val="00BC73BC"/>
    <w:rsid w:val="00BC7522"/>
    <w:rsid w:val="00BC774A"/>
    <w:rsid w:val="00BD056E"/>
    <w:rsid w:val="00BD5742"/>
    <w:rsid w:val="00BD6EAA"/>
    <w:rsid w:val="00BE671B"/>
    <w:rsid w:val="00BE723E"/>
    <w:rsid w:val="00BE750A"/>
    <w:rsid w:val="00BF02BB"/>
    <w:rsid w:val="00BF1866"/>
    <w:rsid w:val="00BF773B"/>
    <w:rsid w:val="00C00B4F"/>
    <w:rsid w:val="00C01396"/>
    <w:rsid w:val="00C0167A"/>
    <w:rsid w:val="00C02928"/>
    <w:rsid w:val="00C04859"/>
    <w:rsid w:val="00C04EAA"/>
    <w:rsid w:val="00C0550E"/>
    <w:rsid w:val="00C058A6"/>
    <w:rsid w:val="00C1441A"/>
    <w:rsid w:val="00C16301"/>
    <w:rsid w:val="00C25A04"/>
    <w:rsid w:val="00C30624"/>
    <w:rsid w:val="00C348FA"/>
    <w:rsid w:val="00C413EA"/>
    <w:rsid w:val="00C47540"/>
    <w:rsid w:val="00C50250"/>
    <w:rsid w:val="00C509FF"/>
    <w:rsid w:val="00C52420"/>
    <w:rsid w:val="00C54AB8"/>
    <w:rsid w:val="00C55038"/>
    <w:rsid w:val="00C56657"/>
    <w:rsid w:val="00C629B3"/>
    <w:rsid w:val="00C635ED"/>
    <w:rsid w:val="00C64D22"/>
    <w:rsid w:val="00C653B1"/>
    <w:rsid w:val="00C675AB"/>
    <w:rsid w:val="00C67848"/>
    <w:rsid w:val="00C707A4"/>
    <w:rsid w:val="00C71F92"/>
    <w:rsid w:val="00C734C4"/>
    <w:rsid w:val="00C745F5"/>
    <w:rsid w:val="00C74AD9"/>
    <w:rsid w:val="00C80716"/>
    <w:rsid w:val="00C817BC"/>
    <w:rsid w:val="00C91BC9"/>
    <w:rsid w:val="00C9547E"/>
    <w:rsid w:val="00C9635D"/>
    <w:rsid w:val="00CA306E"/>
    <w:rsid w:val="00CA6505"/>
    <w:rsid w:val="00CB3FA8"/>
    <w:rsid w:val="00CB57DE"/>
    <w:rsid w:val="00CB7524"/>
    <w:rsid w:val="00CB76A9"/>
    <w:rsid w:val="00CC040C"/>
    <w:rsid w:val="00CC0E40"/>
    <w:rsid w:val="00CC1A37"/>
    <w:rsid w:val="00CC47D1"/>
    <w:rsid w:val="00CC595B"/>
    <w:rsid w:val="00CC64BB"/>
    <w:rsid w:val="00CD0AC8"/>
    <w:rsid w:val="00CD4425"/>
    <w:rsid w:val="00CD4B5B"/>
    <w:rsid w:val="00CD6355"/>
    <w:rsid w:val="00CD6360"/>
    <w:rsid w:val="00CD6AAE"/>
    <w:rsid w:val="00CD7203"/>
    <w:rsid w:val="00CE50FE"/>
    <w:rsid w:val="00CF0134"/>
    <w:rsid w:val="00CF0A98"/>
    <w:rsid w:val="00CF1DE8"/>
    <w:rsid w:val="00CF2604"/>
    <w:rsid w:val="00CF2A95"/>
    <w:rsid w:val="00CF39B9"/>
    <w:rsid w:val="00CF72C1"/>
    <w:rsid w:val="00D0021F"/>
    <w:rsid w:val="00D007FC"/>
    <w:rsid w:val="00D01DCF"/>
    <w:rsid w:val="00D05986"/>
    <w:rsid w:val="00D21912"/>
    <w:rsid w:val="00D26CFB"/>
    <w:rsid w:val="00D327D0"/>
    <w:rsid w:val="00D34CC0"/>
    <w:rsid w:val="00D356AC"/>
    <w:rsid w:val="00D41501"/>
    <w:rsid w:val="00D424BC"/>
    <w:rsid w:val="00D433B1"/>
    <w:rsid w:val="00D436FE"/>
    <w:rsid w:val="00D46DFD"/>
    <w:rsid w:val="00D52F82"/>
    <w:rsid w:val="00D54884"/>
    <w:rsid w:val="00D60628"/>
    <w:rsid w:val="00D67714"/>
    <w:rsid w:val="00D70CCA"/>
    <w:rsid w:val="00D74FC0"/>
    <w:rsid w:val="00D76FBB"/>
    <w:rsid w:val="00D8381E"/>
    <w:rsid w:val="00D842B4"/>
    <w:rsid w:val="00D846C3"/>
    <w:rsid w:val="00D84A14"/>
    <w:rsid w:val="00D94591"/>
    <w:rsid w:val="00D95B43"/>
    <w:rsid w:val="00D95FDD"/>
    <w:rsid w:val="00DA1561"/>
    <w:rsid w:val="00DA4C9E"/>
    <w:rsid w:val="00DA6FE7"/>
    <w:rsid w:val="00DB043B"/>
    <w:rsid w:val="00DB47EE"/>
    <w:rsid w:val="00DC18B7"/>
    <w:rsid w:val="00DC5011"/>
    <w:rsid w:val="00DC57B2"/>
    <w:rsid w:val="00DD75D9"/>
    <w:rsid w:val="00DE1409"/>
    <w:rsid w:val="00DE2F82"/>
    <w:rsid w:val="00DE3C19"/>
    <w:rsid w:val="00DE3F82"/>
    <w:rsid w:val="00DE3F95"/>
    <w:rsid w:val="00DE5B4B"/>
    <w:rsid w:val="00DE5D93"/>
    <w:rsid w:val="00DE65EC"/>
    <w:rsid w:val="00DE7C99"/>
    <w:rsid w:val="00DF12F7"/>
    <w:rsid w:val="00DF28C2"/>
    <w:rsid w:val="00DF2FB7"/>
    <w:rsid w:val="00DF5BA8"/>
    <w:rsid w:val="00E003ED"/>
    <w:rsid w:val="00E01710"/>
    <w:rsid w:val="00E048D0"/>
    <w:rsid w:val="00E05828"/>
    <w:rsid w:val="00E10C69"/>
    <w:rsid w:val="00E11F8D"/>
    <w:rsid w:val="00E131B4"/>
    <w:rsid w:val="00E20F1F"/>
    <w:rsid w:val="00E21B05"/>
    <w:rsid w:val="00E22623"/>
    <w:rsid w:val="00E24300"/>
    <w:rsid w:val="00E321F1"/>
    <w:rsid w:val="00E35302"/>
    <w:rsid w:val="00E4174A"/>
    <w:rsid w:val="00E42BE2"/>
    <w:rsid w:val="00E43620"/>
    <w:rsid w:val="00E461EC"/>
    <w:rsid w:val="00E4651C"/>
    <w:rsid w:val="00E51C57"/>
    <w:rsid w:val="00E55D79"/>
    <w:rsid w:val="00E55F79"/>
    <w:rsid w:val="00E56054"/>
    <w:rsid w:val="00E570E6"/>
    <w:rsid w:val="00E574C6"/>
    <w:rsid w:val="00E6114F"/>
    <w:rsid w:val="00E618BC"/>
    <w:rsid w:val="00E63728"/>
    <w:rsid w:val="00E649FC"/>
    <w:rsid w:val="00E668F2"/>
    <w:rsid w:val="00E66D85"/>
    <w:rsid w:val="00E71271"/>
    <w:rsid w:val="00E71CD1"/>
    <w:rsid w:val="00E73AE0"/>
    <w:rsid w:val="00E82265"/>
    <w:rsid w:val="00E90158"/>
    <w:rsid w:val="00E96C79"/>
    <w:rsid w:val="00EA1F36"/>
    <w:rsid w:val="00EA39E8"/>
    <w:rsid w:val="00EA6ADB"/>
    <w:rsid w:val="00EB1A1A"/>
    <w:rsid w:val="00EB3517"/>
    <w:rsid w:val="00EB3C4C"/>
    <w:rsid w:val="00EC223E"/>
    <w:rsid w:val="00EC536E"/>
    <w:rsid w:val="00EC70C4"/>
    <w:rsid w:val="00EC76D5"/>
    <w:rsid w:val="00ED2A8D"/>
    <w:rsid w:val="00ED2C23"/>
    <w:rsid w:val="00ED2FCB"/>
    <w:rsid w:val="00ED38D7"/>
    <w:rsid w:val="00ED4EE6"/>
    <w:rsid w:val="00EE447E"/>
    <w:rsid w:val="00EE5633"/>
    <w:rsid w:val="00EE6923"/>
    <w:rsid w:val="00EE6C51"/>
    <w:rsid w:val="00EF1DBB"/>
    <w:rsid w:val="00EF42BD"/>
    <w:rsid w:val="00EF7909"/>
    <w:rsid w:val="00EF7DF7"/>
    <w:rsid w:val="00F00A92"/>
    <w:rsid w:val="00F0323D"/>
    <w:rsid w:val="00F03985"/>
    <w:rsid w:val="00F04A3B"/>
    <w:rsid w:val="00F0573C"/>
    <w:rsid w:val="00F05A4A"/>
    <w:rsid w:val="00F1181E"/>
    <w:rsid w:val="00F126AB"/>
    <w:rsid w:val="00F142C4"/>
    <w:rsid w:val="00F155AC"/>
    <w:rsid w:val="00F2148F"/>
    <w:rsid w:val="00F25ED9"/>
    <w:rsid w:val="00F26F54"/>
    <w:rsid w:val="00F27366"/>
    <w:rsid w:val="00F276E3"/>
    <w:rsid w:val="00F32F6C"/>
    <w:rsid w:val="00F33CEC"/>
    <w:rsid w:val="00F34F50"/>
    <w:rsid w:val="00F37FDE"/>
    <w:rsid w:val="00F40760"/>
    <w:rsid w:val="00F42ACC"/>
    <w:rsid w:val="00F45A71"/>
    <w:rsid w:val="00F50A4A"/>
    <w:rsid w:val="00F54497"/>
    <w:rsid w:val="00F54D4E"/>
    <w:rsid w:val="00F61459"/>
    <w:rsid w:val="00F61B13"/>
    <w:rsid w:val="00F63D9B"/>
    <w:rsid w:val="00F66E29"/>
    <w:rsid w:val="00F722CF"/>
    <w:rsid w:val="00F734EA"/>
    <w:rsid w:val="00F75D6C"/>
    <w:rsid w:val="00F8114E"/>
    <w:rsid w:val="00F84F16"/>
    <w:rsid w:val="00F86AB7"/>
    <w:rsid w:val="00F94A38"/>
    <w:rsid w:val="00F96FDD"/>
    <w:rsid w:val="00FA0DBC"/>
    <w:rsid w:val="00FA117C"/>
    <w:rsid w:val="00FA3199"/>
    <w:rsid w:val="00FA3FDA"/>
    <w:rsid w:val="00FA5D18"/>
    <w:rsid w:val="00FB0066"/>
    <w:rsid w:val="00FB0818"/>
    <w:rsid w:val="00FB23D8"/>
    <w:rsid w:val="00FB2ADB"/>
    <w:rsid w:val="00FB59DC"/>
    <w:rsid w:val="00FB705D"/>
    <w:rsid w:val="00FB74B9"/>
    <w:rsid w:val="00FB74EC"/>
    <w:rsid w:val="00FB756E"/>
    <w:rsid w:val="00FC0D02"/>
    <w:rsid w:val="00FC144B"/>
    <w:rsid w:val="00FC25CB"/>
    <w:rsid w:val="00FC281A"/>
    <w:rsid w:val="00FC2A99"/>
    <w:rsid w:val="00FC4882"/>
    <w:rsid w:val="00FC48F8"/>
    <w:rsid w:val="00FC4E12"/>
    <w:rsid w:val="00FD0B6B"/>
    <w:rsid w:val="00FD2BBE"/>
    <w:rsid w:val="00FD35AA"/>
    <w:rsid w:val="00FE0C8D"/>
    <w:rsid w:val="00FE35E6"/>
    <w:rsid w:val="00FE4614"/>
    <w:rsid w:val="00FF0569"/>
    <w:rsid w:val="00FF0597"/>
    <w:rsid w:val="00FF16FD"/>
    <w:rsid w:val="00FF177A"/>
    <w:rsid w:val="00FF5068"/>
    <w:rsid w:val="00FF555B"/>
    <w:rsid w:val="00FF57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4E511"/>
  <w15:chartTrackingRefBased/>
  <w15:docId w15:val="{430962E4-A71E-4555-AACB-792BA4F3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4B1"/>
  </w:style>
  <w:style w:type="paragraph" w:styleId="Ttulo1">
    <w:name w:val="heading 1"/>
    <w:basedOn w:val="Normal"/>
    <w:next w:val="Normal"/>
    <w:link w:val="Ttulo1Car"/>
    <w:uiPriority w:val="9"/>
    <w:qFormat/>
    <w:rsid w:val="001519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66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66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73AE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42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42EB"/>
  </w:style>
  <w:style w:type="paragraph" w:styleId="Piedepgina">
    <w:name w:val="footer"/>
    <w:basedOn w:val="Normal"/>
    <w:link w:val="PiedepginaCar"/>
    <w:uiPriority w:val="99"/>
    <w:unhideWhenUsed/>
    <w:rsid w:val="002C42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42EB"/>
  </w:style>
  <w:style w:type="table" w:styleId="Tablaconcuadrcula">
    <w:name w:val="Table Grid"/>
    <w:basedOn w:val="Tablanormal"/>
    <w:uiPriority w:val="39"/>
    <w:rsid w:val="007C6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9501D"/>
    <w:pPr>
      <w:ind w:left="720"/>
      <w:contextualSpacing/>
    </w:pPr>
  </w:style>
  <w:style w:type="character" w:customStyle="1" w:styleId="Ttulo4Car">
    <w:name w:val="Título 4 Car"/>
    <w:basedOn w:val="Fuentedeprrafopredeter"/>
    <w:link w:val="Ttulo4"/>
    <w:uiPriority w:val="9"/>
    <w:rsid w:val="00E73AE0"/>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066D9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066D98"/>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151969"/>
    <w:rPr>
      <w:rFonts w:asciiTheme="majorHAnsi" w:eastAsiaTheme="majorEastAsia" w:hAnsiTheme="majorHAnsi" w:cstheme="majorBidi"/>
      <w:color w:val="2F5496" w:themeColor="accent1" w:themeShade="BF"/>
      <w:sz w:val="32"/>
      <w:szCs w:val="32"/>
    </w:rPr>
  </w:style>
  <w:style w:type="character" w:styleId="Fuerte">
    <w:name w:val="Strong"/>
    <w:basedOn w:val="Fuentedeprrafopredeter"/>
    <w:uiPriority w:val="22"/>
    <w:qFormat/>
    <w:rsid w:val="003A5D58"/>
    <w:rPr>
      <w:b/>
      <w:bCs/>
    </w:rPr>
  </w:style>
  <w:style w:type="character" w:styleId="Hipervnculo">
    <w:name w:val="Hyperlink"/>
    <w:basedOn w:val="Fuentedeprrafopredeter"/>
    <w:uiPriority w:val="99"/>
    <w:unhideWhenUsed/>
    <w:rsid w:val="006D09AE"/>
    <w:rPr>
      <w:color w:val="0563C1" w:themeColor="hyperlink"/>
      <w:u w:val="single"/>
    </w:rPr>
  </w:style>
  <w:style w:type="character" w:styleId="Mencinsinresolver">
    <w:name w:val="Unresolved Mention"/>
    <w:basedOn w:val="Fuentedeprrafopredeter"/>
    <w:uiPriority w:val="99"/>
    <w:semiHidden/>
    <w:unhideWhenUsed/>
    <w:rsid w:val="006D09AE"/>
    <w:rPr>
      <w:color w:val="605E5C"/>
      <w:shd w:val="clear" w:color="auto" w:fill="E1DFDD"/>
    </w:rPr>
  </w:style>
  <w:style w:type="paragraph" w:styleId="NormalWeb">
    <w:name w:val="Normal (Web)"/>
    <w:basedOn w:val="Normal"/>
    <w:uiPriority w:val="99"/>
    <w:semiHidden/>
    <w:unhideWhenUsed/>
    <w:rsid w:val="004A040C"/>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HTMLconformatoprevio">
    <w:name w:val="HTML Preformatted"/>
    <w:basedOn w:val="Normal"/>
    <w:link w:val="HTMLconformatoprevioCar"/>
    <w:uiPriority w:val="99"/>
    <w:semiHidden/>
    <w:unhideWhenUsed/>
    <w:rsid w:val="007203C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203C1"/>
    <w:rPr>
      <w:rFonts w:ascii="Consolas" w:hAnsi="Consolas"/>
      <w:sz w:val="20"/>
      <w:szCs w:val="20"/>
    </w:rPr>
  </w:style>
  <w:style w:type="paragraph" w:styleId="TtuloTDC">
    <w:name w:val="TOC Heading"/>
    <w:basedOn w:val="Ttulo1"/>
    <w:next w:val="Normal"/>
    <w:uiPriority w:val="39"/>
    <w:unhideWhenUsed/>
    <w:qFormat/>
    <w:rsid w:val="00ED38D7"/>
    <w:pPr>
      <w:outlineLvl w:val="9"/>
    </w:pPr>
    <w:rPr>
      <w:lang w:eastAsia="es-MX"/>
    </w:rPr>
  </w:style>
  <w:style w:type="paragraph" w:styleId="TDC1">
    <w:name w:val="toc 1"/>
    <w:basedOn w:val="Normal"/>
    <w:next w:val="Normal"/>
    <w:autoRedefine/>
    <w:uiPriority w:val="39"/>
    <w:unhideWhenUsed/>
    <w:rsid w:val="00ED38D7"/>
    <w:pPr>
      <w:spacing w:after="100"/>
    </w:pPr>
  </w:style>
  <w:style w:type="paragraph" w:styleId="Listaconvietas">
    <w:name w:val="List Bullet"/>
    <w:basedOn w:val="Normal"/>
    <w:uiPriority w:val="99"/>
    <w:unhideWhenUsed/>
    <w:rsid w:val="00302D48"/>
    <w:pPr>
      <w:numPr>
        <w:numId w:val="35"/>
      </w:numPr>
      <w:tabs>
        <w:tab w:val="clear" w:pos="360"/>
      </w:tabs>
      <w:spacing w:after="200" w:line="276" w:lineRule="auto"/>
      <w:ind w:left="0" w:firstLine="0"/>
      <w:contextualSpacing/>
    </w:pPr>
    <w:rPr>
      <w:rFonts w:eastAsiaTheme="minorEastAsia"/>
      <w:lang w:val="en-US"/>
    </w:rPr>
  </w:style>
  <w:style w:type="paragraph" w:styleId="TDC2">
    <w:name w:val="toc 2"/>
    <w:basedOn w:val="Normal"/>
    <w:next w:val="Normal"/>
    <w:autoRedefine/>
    <w:uiPriority w:val="39"/>
    <w:unhideWhenUsed/>
    <w:rsid w:val="002B500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189408">
      <w:bodyDiv w:val="1"/>
      <w:marLeft w:val="0"/>
      <w:marRight w:val="0"/>
      <w:marTop w:val="0"/>
      <w:marBottom w:val="0"/>
      <w:divBdr>
        <w:top w:val="none" w:sz="0" w:space="0" w:color="auto"/>
        <w:left w:val="none" w:sz="0" w:space="0" w:color="auto"/>
        <w:bottom w:val="none" w:sz="0" w:space="0" w:color="auto"/>
        <w:right w:val="none" w:sz="0" w:space="0" w:color="auto"/>
      </w:divBdr>
    </w:div>
    <w:div w:id="691885557">
      <w:bodyDiv w:val="1"/>
      <w:marLeft w:val="0"/>
      <w:marRight w:val="0"/>
      <w:marTop w:val="0"/>
      <w:marBottom w:val="0"/>
      <w:divBdr>
        <w:top w:val="none" w:sz="0" w:space="0" w:color="auto"/>
        <w:left w:val="none" w:sz="0" w:space="0" w:color="auto"/>
        <w:bottom w:val="none" w:sz="0" w:space="0" w:color="auto"/>
        <w:right w:val="none" w:sz="0" w:space="0" w:color="auto"/>
      </w:divBdr>
    </w:div>
    <w:div w:id="1093404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707AE-B6E6-49D9-A9BF-C6FFBC58C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9</Pages>
  <Words>2551</Words>
  <Characters>14031</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Ortigoza Clemente</dc:creator>
  <cp:keywords/>
  <dc:description/>
  <cp:lastModifiedBy>karol cuervo</cp:lastModifiedBy>
  <cp:revision>976</cp:revision>
  <cp:lastPrinted>2025-09-11T23:34:00Z</cp:lastPrinted>
  <dcterms:created xsi:type="dcterms:W3CDTF">2019-09-01T18:15:00Z</dcterms:created>
  <dcterms:modified xsi:type="dcterms:W3CDTF">2026-06-16T07:18:00Z</dcterms:modified>
</cp:coreProperties>
</file>