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20" w:rsidRDefault="002B1A69">
      <w:r>
        <w:t>To jest opis, długi bardzo.</w:t>
      </w:r>
    </w:p>
    <w:sectPr w:rsidR="006E3C20" w:rsidSect="006E3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1A69"/>
    <w:rsid w:val="002B1A69"/>
    <w:rsid w:val="006E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3C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2018-09-05T18:58:00Z</dcterms:created>
  <dcterms:modified xsi:type="dcterms:W3CDTF">2018-09-05T18:58:00Z</dcterms:modified>
</cp:coreProperties>
</file>