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Przykładowe zagnieżdżone typy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 w liście 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05.0" w:type="dxa"/>
        <w:jc w:val="left"/>
        <w:tblInd w:w="10.0" w:type="dxa"/>
        <w:tblLayout w:type="fixed"/>
        <w:tblLook w:val="0600"/>
      </w:tblPr>
      <w:tblGrid>
        <w:gridCol w:w="9105"/>
        <w:tblGridChange w:id="0">
          <w:tblGrid>
            <w:gridCol w:w="910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listaGosci= [</w:t>
              <w:br w:type="textWrapping"/>
              <w:t xml:space="preserve">                      [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'Arkadiusz'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'mężczyzna'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],</w:t>
              <w:br w:type="textWrapping"/>
              <w:t xml:space="preserve">                      [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'Wioletta'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'kobieta'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],</w:t>
              <w:br w:type="textWrapping"/>
              <w:t xml:space="preserve">                      [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'Kuba'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'mężczyzna'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br w:type="textWrapping"/>
              <w:t xml:space="preserve">            ]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Każdy element w liście nie jest wartością pojedynczą, tylko </w:t>
            </w:r>
            <w:r w:rsidDel="00000000" w:rsidR="00000000" w:rsidRPr="00000000">
              <w:rPr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listą, czyli tzw. lista w liście.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1155cc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   indeks</w:t>
            </w: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pozycja</w:t>
            </w: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sz w:val="24"/>
                <w:szCs w:val="24"/>
                <w:highlight w:val="white"/>
                <w:rtl w:val="0"/>
              </w:rPr>
              <w:t xml:space="preserve">↦ </w:t>
            </w:r>
            <w:r w:rsidDel="00000000" w:rsidR="00000000" w:rsidRPr="00000000">
              <w:rPr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color w:val="1155cc"/>
                <w:sz w:val="24"/>
                <w:szCs w:val="24"/>
                <w:highlight w:val="white"/>
                <w:rtl w:val="0"/>
              </w:rPr>
              <w:t xml:space="preserve">   0                1               2</w:t>
            </w:r>
          </w:p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b w:val="1"/>
                <w:color w:val="3876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   ↧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listaGosci= [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 0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 [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'Arkadiusz'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'mężczyzna'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],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 1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'Wioletta'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'kobieta'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],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8761d"/>
                <w:sz w:val="24"/>
                <w:szCs w:val="24"/>
                <w:highlight w:val="white"/>
                <w:rtl w:val="0"/>
              </w:rPr>
              <w:t xml:space="preserve">2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[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'Kuba'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    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'mężczyzna'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  <w:color w:val="38761d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      ]</w:t>
              <w:br w:type="textWrapping"/>
              <w:t xml:space="preserve">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Aby odwołać się do wybranego elementu listy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np. zmiennej 'Arkadiusz', podajemy nazwę listy, indeks oraz jego pozycje w liście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  listaGosci[0][0]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Aby odwołać się do całej listy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np. o indeksie 0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b w:val="1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listaGosci[0]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b w:val="1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Aby zmienić poszczególny element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np. indeks 0, pozycja 1 na wartość 30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  listaGosci[0][1]= 30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W środku listy może występować krotka. Krotka jest używana, gdy jej elementy są stałe, niezmienne. Lista na zewnątrz pozwala na dodawanie nowych elementów, natomiast krotka wewnątrz usprawnia i przyspiesza prace.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Przykład :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listaGosci= [</w:t>
              <w:br w:type="textWrapping"/>
              <w:t xml:space="preserve">     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'Arkadiusz'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29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'mężczyzna'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),</w:t>
              <w:br w:type="textWrapping"/>
              <w:t xml:space="preserve">     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'Wioletta'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'kobieta'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),</w:t>
              <w:br w:type="textWrapping"/>
              <w:t xml:space="preserve">                          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'Kuba'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8a7b52"/>
                <w:sz w:val="24"/>
                <w:szCs w:val="24"/>
                <w:highlight w:val="white"/>
                <w:rtl w:val="0"/>
              </w:rPr>
              <w:t xml:space="preserve">33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'mężczyzna'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            ]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numPr>
                <w:ilvl w:val="0"/>
                <w:numId w:val="7"/>
              </w:numPr>
              <w:ind w:left="720" w:hanging="36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Aby dodać do listy następny element korzystamy z funkcji append </w:t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ind w:left="720" w:firstLine="0"/>
              <w:rPr>
                <w:b w:val="1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listaGosci.append(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Karolina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, 25, 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kobieta</w:t>
            </w:r>
            <w:r w:rsidDel="00000000" w:rsidR="00000000" w:rsidRPr="00000000">
              <w:rPr>
                <w:rFonts w:ascii="Consolas" w:cs="Consolas" w:eastAsia="Consolas" w:hAnsi="Consolas"/>
                <w:color w:val="005c5f"/>
                <w:sz w:val="24"/>
                <w:szCs w:val="24"/>
                <w:highlight w:val="white"/>
                <w:rtl w:val="0"/>
              </w:rPr>
              <w:t xml:space="preserve">'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b w:val="1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Warto zapamiętać 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Jeśli występuje krotka w krotce, nie możemy użyć funkcji append, czyli nie możemy dodać nowych elementów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b w:val="1"/>
                <w:color w:val="434f54"/>
                <w:sz w:val="24"/>
                <w:szCs w:val="24"/>
                <w:highlight w:val="white"/>
                <w:rtl w:val="0"/>
              </w:rPr>
              <w:t xml:space="preserve">Set</w:t>
            </w: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, czyli zbiór { }  w którym występują tylko unikalne wartości.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numPr>
                <w:ilvl w:val="0"/>
                <w:numId w:val="2"/>
              </w:numPr>
              <w:ind w:left="720" w:hanging="36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Aby dodać element do zbioru używamy funkcji add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   listaGosci.add(('Karol', 33,'mężczyzna'))</w:t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ind w:left="0" w:firstLine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Gdy dodajemy elementy do zbioru nie jesteśmy w stanie ustalić kolejności w jakiej będą one przypisywane. </w:t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numPr>
                <w:ilvl w:val="0"/>
                <w:numId w:val="4"/>
              </w:numPr>
              <w:ind w:left="720" w:hanging="36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W przypadku wystąpienia dwóch zbiorów, możemy je ze sobą zsumować np.</w:t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   listaGosci3 = listaGosci1 + listaGosci2</w:t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Pamiętaj, że jeżeli w zbiorach są wartości, które się powtórzą w obu zbiorach to po połączeniu ze względu na to jak zachowuje się zbiór (wszystkie elementy są unikalne) powstanie zbiór bez powtórzeń</w:t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numPr>
                <w:ilvl w:val="0"/>
                <w:numId w:val="5"/>
              </w:numPr>
              <w:ind w:left="720" w:hanging="36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434f54"/>
                <w:sz w:val="24"/>
                <w:szCs w:val="24"/>
                <w:highlight w:val="white"/>
                <w:rtl w:val="0"/>
              </w:rPr>
              <w:t xml:space="preserve">Aby sprawdzić czy elementy w dwóch zbiorach się powielają np.         </w:t>
            </w:r>
            <w:r w:rsidDel="00000000" w:rsidR="00000000" w:rsidRPr="00000000"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  <w:rtl w:val="0"/>
              </w:rPr>
              <w:t xml:space="preserve">  listaGosci3 = listaGosci1 &amp; listaGosci2</w:t>
            </w:r>
          </w:p>
          <w:p w:rsidR="00000000" w:rsidDel="00000000" w:rsidP="00000000" w:rsidRDefault="00000000" w:rsidRPr="00000000" w14:paraId="0000003D">
            <w:pPr>
              <w:pageBreakBefore w:val="0"/>
              <w:widowControl w:val="0"/>
              <w:ind w:left="720" w:firstLine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widowControl w:val="0"/>
              <w:ind w:left="720" w:firstLine="0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434f5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                          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