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9A0" w:rsidRPr="00C23776" w:rsidRDefault="00E109A0" w:rsidP="00E109A0">
      <w:pPr>
        <w:pStyle w:val="Prrafodelista"/>
        <w:numPr>
          <w:ilvl w:val="0"/>
          <w:numId w:val="1"/>
        </w:numPr>
        <w:rPr>
          <w:u w:val="single"/>
        </w:rPr>
      </w:pPr>
      <w:r w:rsidRPr="00C23776">
        <w:rPr>
          <w:u w:val="single"/>
        </w:rPr>
        <w:t xml:space="preserve">Ficha Vigilancia de Salud Pública Caso confirmado de Violencia </w:t>
      </w:r>
    </w:p>
    <w:p w:rsidR="00E109A0" w:rsidRDefault="00E109A0" w:rsidP="00E109A0">
      <w:pPr>
        <w:pStyle w:val="Prrafodelista"/>
        <w:ind w:left="0"/>
      </w:pPr>
    </w:p>
    <w:p w:rsidR="00E109A0" w:rsidRDefault="00E109A0" w:rsidP="00E109A0">
      <w:pPr>
        <w:pStyle w:val="Prrafodelista"/>
        <w:ind w:left="0"/>
        <w:jc w:val="both"/>
      </w:pPr>
      <w:r>
        <w:t xml:space="preserve">Esta ficha debe ser completada a medida que se avanza en las conversaciones con la víctima. No se recomienda generar una cita con el único propósito de completar la ficha. La información deberá emanar en la conversación entre la víctima y el personal de salud o intersectorial, quienes deben entregar los antecedentes aquí señalados con el propósito de generar programas preventivos poblacionales, además de las acciones de prevención y protección individuales. </w:t>
      </w:r>
    </w:p>
    <w:p w:rsidR="00E109A0" w:rsidRDefault="00E109A0" w:rsidP="00E109A0">
      <w:pPr>
        <w:pStyle w:val="Prrafodelista"/>
        <w:ind w:left="0"/>
        <w:jc w:val="both"/>
      </w:pPr>
    </w:p>
    <w:p w:rsidR="00E109A0" w:rsidRDefault="00E109A0" w:rsidP="00E109A0">
      <w:pPr>
        <w:pStyle w:val="Prrafodelista"/>
        <w:numPr>
          <w:ilvl w:val="0"/>
          <w:numId w:val="2"/>
        </w:numPr>
        <w:jc w:val="both"/>
      </w:pPr>
      <w:r>
        <w:t>Identificación</w:t>
      </w:r>
      <w:r>
        <w:rPr>
          <w:rStyle w:val="Refdenotaalpie"/>
        </w:rPr>
        <w:footnoteReference w:id="1"/>
      </w:r>
      <w:r>
        <w:t>:</w:t>
      </w:r>
    </w:p>
    <w:tbl>
      <w:tblPr>
        <w:tblW w:w="8740" w:type="dxa"/>
        <w:jc w:val="center"/>
        <w:tblCellMar>
          <w:left w:w="70" w:type="dxa"/>
          <w:right w:w="70" w:type="dxa"/>
        </w:tblCellMar>
        <w:tblLook w:val="04A0" w:firstRow="1" w:lastRow="0" w:firstColumn="1" w:lastColumn="0" w:noHBand="0" w:noVBand="1"/>
      </w:tblPr>
      <w:tblGrid>
        <w:gridCol w:w="2200"/>
        <w:gridCol w:w="2280"/>
        <w:gridCol w:w="4260"/>
      </w:tblGrid>
      <w:tr w:rsidR="00E109A0" w:rsidRPr="00CA10F4" w:rsidTr="009F22D4">
        <w:trPr>
          <w:trHeight w:val="300"/>
          <w:jc w:val="center"/>
        </w:trPr>
        <w:tc>
          <w:tcPr>
            <w:tcW w:w="2200" w:type="dxa"/>
            <w:tcBorders>
              <w:top w:val="single" w:sz="4" w:space="0" w:color="auto"/>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Nombre y apellidos</w:t>
            </w:r>
          </w:p>
        </w:tc>
        <w:tc>
          <w:tcPr>
            <w:tcW w:w="6540" w:type="dxa"/>
            <w:gridSpan w:val="2"/>
            <w:tcBorders>
              <w:top w:val="single" w:sz="4" w:space="0" w:color="auto"/>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sz w:val="18"/>
                <w:szCs w:val="18"/>
                <w:lang w:eastAsia="es-CL"/>
              </w:rPr>
            </w:pPr>
            <w:r>
              <w:rPr>
                <w:rFonts w:eastAsia="Times New Roman"/>
                <w:color w:val="000000"/>
                <w:sz w:val="18"/>
                <w:szCs w:val="18"/>
                <w:lang w:eastAsia="es-CL"/>
              </w:rPr>
              <w:t> </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val="es-ES_tradnl" w:eastAsia="es-CL"/>
              </w:rPr>
            </w:pPr>
            <w:r>
              <w:rPr>
                <w:rFonts w:eastAsia="Times New Roman"/>
                <w:color w:val="000000"/>
                <w:lang w:val="es-ES_tradnl" w:eastAsia="es-CL"/>
              </w:rPr>
              <w:t xml:space="preserve">RUT </w:t>
            </w:r>
          </w:p>
        </w:tc>
        <w:tc>
          <w:tcPr>
            <w:tcW w:w="2280" w:type="dxa"/>
            <w:tcBorders>
              <w:top w:val="nil"/>
              <w:left w:val="nil"/>
              <w:bottom w:val="single" w:sz="4" w:space="0" w:color="auto"/>
              <w:right w:val="single" w:sz="4" w:space="0" w:color="auto"/>
            </w:tcBorders>
            <w:noWrap/>
            <w:vAlign w:val="bottom"/>
          </w:tcPr>
          <w:p w:rsidR="00E109A0" w:rsidRDefault="00E109A0" w:rsidP="009F22D4">
            <w:pPr>
              <w:spacing w:after="0" w:line="240" w:lineRule="auto"/>
              <w:rPr>
                <w:rFonts w:eastAsia="Times New Roman"/>
                <w:color w:val="000000"/>
                <w:sz w:val="18"/>
                <w:szCs w:val="18"/>
                <w:lang w:eastAsia="es-CL"/>
              </w:rPr>
            </w:pPr>
          </w:p>
        </w:tc>
        <w:tc>
          <w:tcPr>
            <w:tcW w:w="4260" w:type="dxa"/>
            <w:tcBorders>
              <w:top w:val="nil"/>
              <w:left w:val="nil"/>
              <w:bottom w:val="single" w:sz="4" w:space="0" w:color="auto"/>
              <w:right w:val="single" w:sz="4" w:space="0" w:color="auto"/>
            </w:tcBorders>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 xml:space="preserve">Nacionalidad: </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 xml:space="preserve">Domicilio Actual: </w:t>
            </w:r>
          </w:p>
        </w:tc>
        <w:tc>
          <w:tcPr>
            <w:tcW w:w="6540" w:type="dxa"/>
            <w:gridSpan w:val="2"/>
            <w:tcBorders>
              <w:top w:val="nil"/>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sz w:val="18"/>
                <w:szCs w:val="18"/>
                <w:lang w:eastAsia="es-CL"/>
              </w:rPr>
            </w:pPr>
            <w:r>
              <w:rPr>
                <w:rFonts w:eastAsia="Times New Roman"/>
                <w:color w:val="000000"/>
                <w:sz w:val="18"/>
                <w:szCs w:val="18"/>
                <w:lang w:eastAsia="es-CL"/>
              </w:rPr>
              <w:t> </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 xml:space="preserve">Domicilio alternativo: </w:t>
            </w:r>
          </w:p>
        </w:tc>
        <w:tc>
          <w:tcPr>
            <w:tcW w:w="6540" w:type="dxa"/>
            <w:gridSpan w:val="2"/>
            <w:tcBorders>
              <w:top w:val="nil"/>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sz w:val="18"/>
                <w:szCs w:val="18"/>
                <w:lang w:eastAsia="es-CL"/>
              </w:rPr>
            </w:pPr>
            <w:r>
              <w:rPr>
                <w:rFonts w:eastAsia="Times New Roman"/>
                <w:color w:val="000000"/>
                <w:sz w:val="18"/>
                <w:szCs w:val="18"/>
                <w:lang w:eastAsia="es-CL"/>
              </w:rPr>
              <w:t> </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 xml:space="preserve">Fecha de nacimiento: </w:t>
            </w:r>
          </w:p>
        </w:tc>
        <w:tc>
          <w:tcPr>
            <w:tcW w:w="2280" w:type="dxa"/>
            <w:tcBorders>
              <w:top w:val="nil"/>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 </w:t>
            </w:r>
          </w:p>
        </w:tc>
        <w:tc>
          <w:tcPr>
            <w:tcW w:w="4260" w:type="dxa"/>
            <w:tcBorders>
              <w:top w:val="nil"/>
              <w:left w:val="nil"/>
              <w:bottom w:val="single" w:sz="4" w:space="0" w:color="auto"/>
              <w:right w:val="single" w:sz="4" w:space="0" w:color="auto"/>
            </w:tcBorders>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 xml:space="preserve">Edad: </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val="es-ES_tradnl" w:eastAsia="es-CL"/>
              </w:rPr>
            </w:pPr>
            <w:r>
              <w:rPr>
                <w:rFonts w:eastAsia="Times New Roman"/>
                <w:color w:val="000000"/>
                <w:lang w:val="es-ES_tradnl" w:eastAsia="es-CL"/>
              </w:rPr>
              <w:t>Estado civil:</w:t>
            </w:r>
          </w:p>
        </w:tc>
        <w:tc>
          <w:tcPr>
            <w:tcW w:w="2280" w:type="dxa"/>
            <w:tcBorders>
              <w:top w:val="nil"/>
              <w:left w:val="nil"/>
              <w:bottom w:val="single" w:sz="4" w:space="0" w:color="auto"/>
              <w:right w:val="single" w:sz="4" w:space="0" w:color="auto"/>
            </w:tcBorders>
            <w:noWrap/>
            <w:vAlign w:val="bottom"/>
          </w:tcPr>
          <w:p w:rsidR="00E109A0" w:rsidRDefault="00E109A0" w:rsidP="009F22D4">
            <w:pPr>
              <w:spacing w:after="0" w:line="240" w:lineRule="auto"/>
              <w:rPr>
                <w:rFonts w:eastAsia="Times New Roman"/>
                <w:color w:val="000000"/>
                <w:sz w:val="18"/>
                <w:szCs w:val="18"/>
                <w:lang w:eastAsia="es-CL"/>
              </w:rPr>
            </w:pPr>
          </w:p>
        </w:tc>
        <w:tc>
          <w:tcPr>
            <w:tcW w:w="4260" w:type="dxa"/>
            <w:tcBorders>
              <w:top w:val="nil"/>
              <w:left w:val="nil"/>
              <w:bottom w:val="single" w:sz="4" w:space="0" w:color="auto"/>
              <w:right w:val="single" w:sz="4" w:space="0" w:color="auto"/>
            </w:tcBorders>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Número de hijos:</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val="es-ES_tradnl" w:eastAsia="es-CL"/>
              </w:rPr>
            </w:pPr>
            <w:r>
              <w:rPr>
                <w:rFonts w:eastAsia="Times New Roman"/>
                <w:color w:val="000000"/>
                <w:lang w:val="es-ES_tradnl" w:eastAsia="es-CL"/>
              </w:rPr>
              <w:t xml:space="preserve">Ocupación: </w:t>
            </w:r>
          </w:p>
        </w:tc>
        <w:tc>
          <w:tcPr>
            <w:tcW w:w="2280" w:type="dxa"/>
            <w:tcBorders>
              <w:top w:val="nil"/>
              <w:left w:val="nil"/>
              <w:bottom w:val="single" w:sz="4" w:space="0" w:color="auto"/>
              <w:right w:val="single" w:sz="4" w:space="0" w:color="auto"/>
            </w:tcBorders>
            <w:noWrap/>
            <w:vAlign w:val="bottom"/>
          </w:tcPr>
          <w:p w:rsidR="00E109A0" w:rsidRDefault="00E109A0" w:rsidP="009F22D4">
            <w:pPr>
              <w:spacing w:after="0" w:line="240" w:lineRule="auto"/>
              <w:rPr>
                <w:rFonts w:eastAsia="Times New Roman"/>
                <w:color w:val="000000"/>
                <w:sz w:val="18"/>
                <w:szCs w:val="18"/>
                <w:lang w:eastAsia="es-CL"/>
              </w:rPr>
            </w:pPr>
          </w:p>
        </w:tc>
        <w:tc>
          <w:tcPr>
            <w:tcW w:w="4260" w:type="dxa"/>
            <w:tcBorders>
              <w:top w:val="nil"/>
              <w:left w:val="nil"/>
              <w:bottom w:val="single" w:sz="4" w:space="0" w:color="auto"/>
              <w:right w:val="single" w:sz="4" w:space="0" w:color="auto"/>
            </w:tcBorders>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Situación laboral:</w:t>
            </w:r>
          </w:p>
        </w:tc>
      </w:tr>
      <w:tr w:rsidR="00E109A0" w:rsidRPr="00CA10F4" w:rsidTr="009F22D4">
        <w:trPr>
          <w:trHeight w:val="36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val="es-ES_tradnl" w:eastAsia="es-CL"/>
              </w:rPr>
            </w:pPr>
            <w:r>
              <w:rPr>
                <w:rFonts w:eastAsia="Times New Roman"/>
                <w:color w:val="000000"/>
                <w:lang w:val="es-ES_tradnl" w:eastAsia="es-CL"/>
              </w:rPr>
              <w:t xml:space="preserve">Escolaridad: </w:t>
            </w:r>
          </w:p>
        </w:tc>
        <w:tc>
          <w:tcPr>
            <w:tcW w:w="6540" w:type="dxa"/>
            <w:gridSpan w:val="2"/>
            <w:tcBorders>
              <w:top w:val="nil"/>
              <w:left w:val="nil"/>
              <w:bottom w:val="single" w:sz="4" w:space="0" w:color="auto"/>
              <w:right w:val="single" w:sz="4" w:space="0" w:color="auto"/>
            </w:tcBorders>
            <w:noWrap/>
            <w:vAlign w:val="bottom"/>
          </w:tcPr>
          <w:p w:rsidR="00E109A0" w:rsidRDefault="00E109A0" w:rsidP="009F22D4">
            <w:pPr>
              <w:spacing w:after="0" w:line="240" w:lineRule="auto"/>
              <w:rPr>
                <w:rFonts w:eastAsia="Times New Roman"/>
                <w:color w:val="000000"/>
                <w:sz w:val="18"/>
                <w:szCs w:val="18"/>
                <w:lang w:eastAsia="es-CL"/>
              </w:rPr>
            </w:pP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 xml:space="preserve">Fecha : </w:t>
            </w:r>
          </w:p>
        </w:tc>
        <w:tc>
          <w:tcPr>
            <w:tcW w:w="2280" w:type="dxa"/>
            <w:tcBorders>
              <w:top w:val="nil"/>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sz w:val="18"/>
                <w:szCs w:val="18"/>
                <w:lang w:eastAsia="es-CL"/>
              </w:rPr>
            </w:pPr>
            <w:r>
              <w:rPr>
                <w:rFonts w:eastAsia="Times New Roman"/>
                <w:color w:val="000000"/>
                <w:sz w:val="18"/>
                <w:szCs w:val="18"/>
                <w:lang w:eastAsia="es-CL"/>
              </w:rPr>
              <w:t> </w:t>
            </w:r>
          </w:p>
        </w:tc>
        <w:tc>
          <w:tcPr>
            <w:tcW w:w="4260" w:type="dxa"/>
            <w:tcBorders>
              <w:top w:val="nil"/>
              <w:left w:val="nil"/>
              <w:bottom w:val="single" w:sz="4" w:space="0" w:color="auto"/>
              <w:right w:val="single" w:sz="4" w:space="0" w:color="auto"/>
            </w:tcBorders>
            <w:vAlign w:val="bottom"/>
            <w:hideMark/>
          </w:tcPr>
          <w:p w:rsidR="00E109A0" w:rsidRDefault="00E109A0" w:rsidP="009F22D4">
            <w:pPr>
              <w:spacing w:after="0" w:line="240" w:lineRule="auto"/>
              <w:rPr>
                <w:rFonts w:eastAsia="Times New Roman"/>
                <w:color w:val="000000"/>
                <w:lang w:eastAsia="es-CL"/>
              </w:rPr>
            </w:pPr>
            <w:r>
              <w:rPr>
                <w:rFonts w:eastAsia="Times New Roman"/>
                <w:color w:val="000000"/>
                <w:lang w:eastAsia="es-CL"/>
              </w:rPr>
              <w:t>Hora</w:t>
            </w:r>
          </w:p>
        </w:tc>
      </w:tr>
      <w:tr w:rsidR="00E109A0" w:rsidRPr="00CA10F4" w:rsidTr="009F22D4">
        <w:trPr>
          <w:trHeight w:val="300"/>
          <w:jc w:val="center"/>
        </w:trPr>
        <w:tc>
          <w:tcPr>
            <w:tcW w:w="2200" w:type="dxa"/>
            <w:tcBorders>
              <w:top w:val="nil"/>
              <w:left w:val="single" w:sz="4" w:space="0" w:color="auto"/>
              <w:bottom w:val="single" w:sz="4" w:space="0" w:color="auto"/>
              <w:right w:val="single" w:sz="4" w:space="0" w:color="auto"/>
            </w:tcBorders>
            <w:noWrap/>
            <w:vAlign w:val="center"/>
            <w:hideMark/>
          </w:tcPr>
          <w:p w:rsidR="00E109A0" w:rsidRDefault="00E109A0" w:rsidP="009F22D4">
            <w:pPr>
              <w:spacing w:after="0" w:line="240" w:lineRule="auto"/>
              <w:rPr>
                <w:rFonts w:eastAsia="Times New Roman"/>
                <w:color w:val="000000"/>
                <w:lang w:eastAsia="es-CL"/>
              </w:rPr>
            </w:pPr>
            <w:r>
              <w:rPr>
                <w:rFonts w:eastAsia="Times New Roman"/>
                <w:color w:val="000000"/>
                <w:lang w:val="es-ES_tradnl" w:eastAsia="es-CL"/>
              </w:rPr>
              <w:t xml:space="preserve">Acompañante: </w:t>
            </w:r>
          </w:p>
        </w:tc>
        <w:tc>
          <w:tcPr>
            <w:tcW w:w="6540" w:type="dxa"/>
            <w:gridSpan w:val="2"/>
            <w:tcBorders>
              <w:top w:val="nil"/>
              <w:left w:val="nil"/>
              <w:bottom w:val="single" w:sz="4" w:space="0" w:color="auto"/>
              <w:right w:val="single" w:sz="4" w:space="0" w:color="auto"/>
            </w:tcBorders>
            <w:noWrap/>
            <w:vAlign w:val="bottom"/>
            <w:hideMark/>
          </w:tcPr>
          <w:p w:rsidR="00E109A0" w:rsidRDefault="00E109A0" w:rsidP="009F22D4">
            <w:pPr>
              <w:spacing w:after="0" w:line="240" w:lineRule="auto"/>
              <w:rPr>
                <w:rFonts w:eastAsia="Times New Roman"/>
                <w:color w:val="000000"/>
                <w:sz w:val="18"/>
                <w:szCs w:val="18"/>
                <w:lang w:eastAsia="es-CL"/>
              </w:rPr>
            </w:pPr>
            <w:r>
              <w:rPr>
                <w:rFonts w:eastAsia="Times New Roman"/>
                <w:color w:val="000000"/>
                <w:sz w:val="18"/>
                <w:szCs w:val="18"/>
                <w:lang w:eastAsia="es-CL"/>
              </w:rPr>
              <w:t> </w:t>
            </w:r>
          </w:p>
        </w:tc>
      </w:tr>
    </w:tbl>
    <w:p w:rsidR="00E109A0" w:rsidRDefault="00E109A0" w:rsidP="00E109A0">
      <w:pPr>
        <w:pStyle w:val="Prrafodelista"/>
        <w:ind w:left="0"/>
        <w:jc w:val="both"/>
      </w:pPr>
    </w:p>
    <w:p w:rsidR="00E109A0" w:rsidRDefault="00E109A0" w:rsidP="00E109A0">
      <w:pPr>
        <w:pStyle w:val="Prrafodelista"/>
        <w:numPr>
          <w:ilvl w:val="0"/>
          <w:numId w:val="2"/>
        </w:numPr>
        <w:jc w:val="both"/>
      </w:pPr>
      <w:r>
        <w:t xml:space="preserve">Caracterización de la violencia: </w:t>
      </w:r>
    </w:p>
    <w:p w:rsidR="00E109A0" w:rsidRDefault="00E109A0" w:rsidP="00E109A0">
      <w:pPr>
        <w:pStyle w:val="Prrafodelista"/>
        <w:ind w:left="0"/>
        <w:jc w:val="both"/>
      </w:pPr>
    </w:p>
    <w:p w:rsidR="00E109A0" w:rsidRDefault="00E109A0" w:rsidP="00E109A0">
      <w:pPr>
        <w:pStyle w:val="Prrafodelista"/>
        <w:ind w:left="0"/>
        <w:jc w:val="both"/>
      </w:pPr>
      <w:r>
        <w:t>Seleccione él o los tipos de violencia que la víctima vive o ha vivido de parte de su agresor actual</w:t>
      </w:r>
      <w:r>
        <w:rPr>
          <w:rStyle w:val="Refdenotaalpie"/>
        </w:rPr>
        <w:footnoteReference w:id="2"/>
      </w:r>
      <w:r>
        <w:t xml:space="preserve">. </w:t>
      </w:r>
    </w:p>
    <w:tbl>
      <w:tblPr>
        <w:tblW w:w="6900" w:type="dxa"/>
        <w:tblInd w:w="55" w:type="dxa"/>
        <w:tblCellMar>
          <w:left w:w="70" w:type="dxa"/>
          <w:right w:w="70" w:type="dxa"/>
        </w:tblCellMar>
        <w:tblLook w:val="04A0" w:firstRow="1" w:lastRow="0" w:firstColumn="1" w:lastColumn="0" w:noHBand="0" w:noVBand="1"/>
      </w:tblPr>
      <w:tblGrid>
        <w:gridCol w:w="1380"/>
        <w:gridCol w:w="1380"/>
        <w:gridCol w:w="1380"/>
        <w:gridCol w:w="1380"/>
        <w:gridCol w:w="1380"/>
      </w:tblGrid>
      <w:tr w:rsidR="00E109A0" w:rsidRPr="00AD32B9" w:rsidTr="009F22D4">
        <w:trPr>
          <w:trHeight w:val="615"/>
        </w:trPr>
        <w:tc>
          <w:tcPr>
            <w:tcW w:w="13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Tipo de Violencia</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Ausente</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Leve</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Moderada</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Severa</w:t>
            </w:r>
          </w:p>
        </w:tc>
      </w:tr>
      <w:tr w:rsidR="00E109A0" w:rsidRPr="00AD32B9" w:rsidTr="009F22D4">
        <w:trPr>
          <w:trHeight w:val="615"/>
        </w:trPr>
        <w:tc>
          <w:tcPr>
            <w:tcW w:w="1380" w:type="dxa"/>
            <w:tcBorders>
              <w:top w:val="nil"/>
              <w:left w:val="single" w:sz="8" w:space="0" w:color="auto"/>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Económica</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r>
      <w:tr w:rsidR="00E109A0" w:rsidRPr="00AD32B9" w:rsidTr="009F22D4">
        <w:trPr>
          <w:trHeight w:val="315"/>
        </w:trPr>
        <w:tc>
          <w:tcPr>
            <w:tcW w:w="1380" w:type="dxa"/>
            <w:tcBorders>
              <w:top w:val="nil"/>
              <w:left w:val="single" w:sz="8" w:space="0" w:color="auto"/>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Física</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r>
      <w:tr w:rsidR="00E109A0" w:rsidRPr="00AD32B9" w:rsidTr="009F22D4">
        <w:trPr>
          <w:trHeight w:val="615"/>
        </w:trPr>
        <w:tc>
          <w:tcPr>
            <w:tcW w:w="1380" w:type="dxa"/>
            <w:tcBorders>
              <w:top w:val="nil"/>
              <w:left w:val="single" w:sz="8" w:space="0" w:color="auto"/>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Psicológica</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r>
      <w:tr w:rsidR="00E109A0" w:rsidRPr="00AD32B9" w:rsidTr="009F22D4">
        <w:trPr>
          <w:trHeight w:val="315"/>
        </w:trPr>
        <w:tc>
          <w:tcPr>
            <w:tcW w:w="1380" w:type="dxa"/>
            <w:tcBorders>
              <w:top w:val="nil"/>
              <w:left w:val="single" w:sz="8" w:space="0" w:color="auto"/>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Sexual</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c>
          <w:tcPr>
            <w:tcW w:w="1380" w:type="dxa"/>
            <w:tcBorders>
              <w:top w:val="nil"/>
              <w:left w:val="nil"/>
              <w:bottom w:val="single" w:sz="8" w:space="0" w:color="auto"/>
              <w:right w:val="single" w:sz="8" w:space="0" w:color="auto"/>
            </w:tcBorders>
            <w:shd w:val="clear" w:color="auto" w:fill="auto"/>
            <w:vAlign w:val="center"/>
            <w:hideMark/>
          </w:tcPr>
          <w:p w:rsidR="00E109A0" w:rsidRPr="00AD32B9" w:rsidRDefault="00E109A0" w:rsidP="009F22D4">
            <w:pPr>
              <w:spacing w:after="0" w:line="240" w:lineRule="auto"/>
              <w:jc w:val="both"/>
              <w:rPr>
                <w:rFonts w:eastAsia="Times New Roman"/>
                <w:color w:val="000000"/>
                <w:lang w:eastAsia="es-CL"/>
              </w:rPr>
            </w:pPr>
            <w:r w:rsidRPr="00AD32B9">
              <w:rPr>
                <w:rFonts w:eastAsia="Times New Roman"/>
                <w:color w:val="000000"/>
                <w:lang w:eastAsia="es-CL"/>
              </w:rPr>
              <w:t> </w:t>
            </w:r>
          </w:p>
        </w:tc>
      </w:tr>
    </w:tbl>
    <w:p w:rsidR="00E109A0" w:rsidRDefault="00E109A0" w:rsidP="00E109A0">
      <w:pPr>
        <w:pStyle w:val="Prrafodelista"/>
        <w:ind w:left="0"/>
        <w:jc w:val="both"/>
      </w:pPr>
    </w:p>
    <w:p w:rsidR="00E109A0" w:rsidRDefault="00E109A0" w:rsidP="00E109A0">
      <w:pPr>
        <w:pStyle w:val="Prrafodelista"/>
        <w:ind w:left="0"/>
        <w:jc w:val="both"/>
      </w:pPr>
      <w:r>
        <w:t xml:space="preserve">Nivel de riesgo: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2214"/>
        <w:gridCol w:w="2204"/>
        <w:gridCol w:w="2210"/>
      </w:tblGrid>
      <w:tr w:rsidR="00E109A0" w:rsidTr="009F22D4">
        <w:tc>
          <w:tcPr>
            <w:tcW w:w="2244" w:type="dxa"/>
            <w:shd w:val="clear" w:color="auto" w:fill="auto"/>
          </w:tcPr>
          <w:p w:rsidR="00E109A0" w:rsidRDefault="00E109A0" w:rsidP="009F22D4">
            <w:pPr>
              <w:pStyle w:val="Prrafodelista"/>
              <w:ind w:left="0"/>
              <w:jc w:val="both"/>
            </w:pPr>
            <w:r>
              <w:t>Leve</w:t>
            </w:r>
          </w:p>
        </w:tc>
        <w:tc>
          <w:tcPr>
            <w:tcW w:w="2244" w:type="dxa"/>
            <w:shd w:val="clear" w:color="auto" w:fill="auto"/>
          </w:tcPr>
          <w:p w:rsidR="00E109A0" w:rsidRDefault="00E109A0" w:rsidP="009F22D4">
            <w:pPr>
              <w:pStyle w:val="Prrafodelista"/>
              <w:ind w:left="0"/>
              <w:jc w:val="both"/>
            </w:pPr>
            <w:r>
              <w:t>Moderado</w:t>
            </w:r>
          </w:p>
        </w:tc>
        <w:tc>
          <w:tcPr>
            <w:tcW w:w="2245" w:type="dxa"/>
            <w:shd w:val="clear" w:color="auto" w:fill="auto"/>
          </w:tcPr>
          <w:p w:rsidR="00E109A0" w:rsidRDefault="00E109A0" w:rsidP="009F22D4">
            <w:pPr>
              <w:pStyle w:val="Prrafodelista"/>
              <w:ind w:left="0"/>
              <w:jc w:val="both"/>
            </w:pPr>
            <w:r>
              <w:t>Grave</w:t>
            </w:r>
          </w:p>
        </w:tc>
        <w:tc>
          <w:tcPr>
            <w:tcW w:w="2245" w:type="dxa"/>
            <w:shd w:val="clear" w:color="auto" w:fill="auto"/>
          </w:tcPr>
          <w:p w:rsidR="00E109A0" w:rsidRDefault="00E109A0" w:rsidP="009F22D4">
            <w:pPr>
              <w:pStyle w:val="Prrafodelista"/>
              <w:ind w:left="0"/>
              <w:jc w:val="both"/>
            </w:pPr>
            <w:r>
              <w:t>Extremo</w:t>
            </w:r>
          </w:p>
        </w:tc>
      </w:tr>
    </w:tbl>
    <w:p w:rsidR="00E109A0" w:rsidRDefault="00E109A0" w:rsidP="00E109A0">
      <w:pPr>
        <w:pStyle w:val="Prrafodelista"/>
        <w:ind w:left="0"/>
        <w:jc w:val="both"/>
      </w:pPr>
    </w:p>
    <w:p w:rsidR="00E109A0" w:rsidRDefault="00E109A0" w:rsidP="00E109A0">
      <w:pPr>
        <w:pStyle w:val="Prrafodelista"/>
        <w:numPr>
          <w:ilvl w:val="0"/>
          <w:numId w:val="2"/>
        </w:numPr>
      </w:pPr>
      <w:r>
        <w:t>Caracterización del agresor</w:t>
      </w:r>
    </w:p>
    <w:p w:rsidR="00E109A0" w:rsidRDefault="00E109A0" w:rsidP="00E109A0">
      <w:pPr>
        <w:pStyle w:val="Prrafodelista"/>
        <w:ind w:left="0"/>
      </w:pPr>
    </w:p>
    <w:p w:rsidR="00E109A0" w:rsidRDefault="00E109A0" w:rsidP="00E109A0">
      <w:pPr>
        <w:pStyle w:val="Prrafodelista"/>
        <w:ind w:left="0"/>
      </w:pPr>
      <w:r>
        <w:t xml:space="preserve">Vínculo de la víctima con el agresor: </w:t>
      </w:r>
    </w:p>
    <w:tbl>
      <w:tblPr>
        <w:tblW w:w="3220" w:type="dxa"/>
        <w:tblInd w:w="55" w:type="dxa"/>
        <w:tblCellMar>
          <w:left w:w="70" w:type="dxa"/>
          <w:right w:w="70" w:type="dxa"/>
        </w:tblCellMar>
        <w:tblLook w:val="04A0" w:firstRow="1" w:lastRow="0" w:firstColumn="1" w:lastColumn="0" w:noHBand="0" w:noVBand="1"/>
      </w:tblPr>
      <w:tblGrid>
        <w:gridCol w:w="2140"/>
        <w:gridCol w:w="1080"/>
      </w:tblGrid>
      <w:tr w:rsidR="00E109A0" w:rsidRPr="00AD32B9" w:rsidTr="009F22D4">
        <w:trPr>
          <w:trHeight w:val="240"/>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Cónyuge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Divorciada</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Separada de hecho</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Conviviente</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Ex conviviente</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Pololos</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Ex pololos</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48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Padre e hijo en común sin relación  actual</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Otro (especificar)</w:t>
            </w:r>
          </w:p>
        </w:tc>
        <w:tc>
          <w:tcPr>
            <w:tcW w:w="108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bl>
    <w:p w:rsidR="00E109A0" w:rsidRDefault="00E109A0" w:rsidP="00E109A0">
      <w:pPr>
        <w:pStyle w:val="Prrafodelista"/>
        <w:ind w:left="0"/>
      </w:pPr>
    </w:p>
    <w:p w:rsidR="00E109A0" w:rsidRDefault="00E109A0" w:rsidP="00E109A0">
      <w:pPr>
        <w:pStyle w:val="Prrafodelista"/>
        <w:ind w:left="0"/>
      </w:pPr>
      <w:r>
        <w:t>Identificación del agresor</w:t>
      </w:r>
      <w:r>
        <w:rPr>
          <w:rStyle w:val="Refdenotaalpie"/>
        </w:rPr>
        <w:footnoteReference w:id="3"/>
      </w:r>
      <w:r>
        <w:t xml:space="preserve">: </w:t>
      </w:r>
    </w:p>
    <w:tbl>
      <w:tblPr>
        <w:tblW w:w="8040" w:type="dxa"/>
        <w:tblInd w:w="55" w:type="dxa"/>
        <w:tblCellMar>
          <w:left w:w="70" w:type="dxa"/>
          <w:right w:w="70" w:type="dxa"/>
        </w:tblCellMar>
        <w:tblLook w:val="04A0" w:firstRow="1" w:lastRow="0" w:firstColumn="1" w:lastColumn="0" w:noHBand="0" w:noVBand="1"/>
      </w:tblPr>
      <w:tblGrid>
        <w:gridCol w:w="2140"/>
        <w:gridCol w:w="5900"/>
      </w:tblGrid>
      <w:tr w:rsidR="00E109A0" w:rsidRPr="00AD32B9" w:rsidTr="009F22D4">
        <w:trPr>
          <w:trHeight w:val="240"/>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xml:space="preserve">Nombre </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RUT</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xml:space="preserve">Fecha de Nacimiento </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Edad</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Comuna de residencia</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Comuna donde trabaja</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Estado Civil</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Número de hijos</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480"/>
        </w:trPr>
        <w:tc>
          <w:tcPr>
            <w:tcW w:w="2140" w:type="dxa"/>
            <w:tcBorders>
              <w:top w:val="nil"/>
              <w:left w:val="single" w:sz="4" w:space="0" w:color="auto"/>
              <w:bottom w:val="nil"/>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Número de Hijos en común</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Ocupación</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48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Grupo de actividad económica</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48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Ingresos mensuales estimados</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Sexo</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Género</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24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Orientación sexual</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r w:rsidR="00E109A0" w:rsidRPr="00AD32B9" w:rsidTr="009F22D4">
        <w:trPr>
          <w:trHeight w:val="48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Número de Denuncias por Violencia</w:t>
            </w:r>
          </w:p>
        </w:tc>
        <w:tc>
          <w:tcPr>
            <w:tcW w:w="5900" w:type="dxa"/>
            <w:tcBorders>
              <w:top w:val="nil"/>
              <w:left w:val="nil"/>
              <w:bottom w:val="single" w:sz="4" w:space="0" w:color="auto"/>
              <w:right w:val="single" w:sz="4" w:space="0" w:color="auto"/>
            </w:tcBorders>
            <w:shd w:val="clear" w:color="auto" w:fill="auto"/>
            <w:noWrap/>
            <w:vAlign w:val="bottom"/>
            <w:hideMark/>
          </w:tcPr>
          <w:p w:rsidR="00E109A0" w:rsidRPr="00AD32B9" w:rsidRDefault="00E109A0" w:rsidP="009F22D4">
            <w:pPr>
              <w:spacing w:after="0" w:line="240" w:lineRule="auto"/>
              <w:rPr>
                <w:rFonts w:eastAsia="Times New Roman"/>
                <w:color w:val="000000"/>
                <w:sz w:val="18"/>
                <w:szCs w:val="18"/>
                <w:lang w:eastAsia="es-CL"/>
              </w:rPr>
            </w:pPr>
            <w:r w:rsidRPr="00AD32B9">
              <w:rPr>
                <w:rFonts w:eastAsia="Times New Roman"/>
                <w:color w:val="000000"/>
                <w:sz w:val="18"/>
                <w:szCs w:val="18"/>
                <w:lang w:eastAsia="es-CL"/>
              </w:rPr>
              <w:t> </w:t>
            </w:r>
          </w:p>
        </w:tc>
      </w:tr>
    </w:tbl>
    <w:p w:rsidR="005B0E6C" w:rsidRDefault="005B0E6C"/>
    <w:sectPr w:rsidR="005B0E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A7D" w:rsidRDefault="00846A7D" w:rsidP="00E109A0">
      <w:pPr>
        <w:spacing w:after="0" w:line="240" w:lineRule="auto"/>
      </w:pPr>
      <w:r>
        <w:separator/>
      </w:r>
    </w:p>
  </w:endnote>
  <w:endnote w:type="continuationSeparator" w:id="0">
    <w:p w:rsidR="00846A7D" w:rsidRDefault="00846A7D" w:rsidP="00E1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A7D" w:rsidRDefault="00846A7D" w:rsidP="00E109A0">
      <w:pPr>
        <w:spacing w:after="0" w:line="240" w:lineRule="auto"/>
      </w:pPr>
      <w:r>
        <w:separator/>
      </w:r>
    </w:p>
  </w:footnote>
  <w:footnote w:type="continuationSeparator" w:id="0">
    <w:p w:rsidR="00846A7D" w:rsidRDefault="00846A7D" w:rsidP="00E109A0">
      <w:pPr>
        <w:spacing w:after="0" w:line="240" w:lineRule="auto"/>
      </w:pPr>
      <w:r>
        <w:continuationSeparator/>
      </w:r>
    </w:p>
  </w:footnote>
  <w:footnote w:id="1">
    <w:p w:rsidR="00E109A0" w:rsidRPr="00AD32B9" w:rsidRDefault="00E109A0" w:rsidP="00E109A0">
      <w:pPr>
        <w:pStyle w:val="Textonotapie"/>
        <w:rPr>
          <w:lang w:val="es-ES_tradnl"/>
        </w:rPr>
      </w:pPr>
      <w:r>
        <w:rPr>
          <w:rStyle w:val="Refdenotaalpie"/>
        </w:rPr>
        <w:footnoteRef/>
      </w:r>
      <w:r>
        <w:t xml:space="preserve"> </w:t>
      </w:r>
      <w:r>
        <w:rPr>
          <w:lang w:val="es-ES_tradnl"/>
        </w:rPr>
        <w:t xml:space="preserve">Para aquellos centros que cuenten con sistema informático de registro y monitoreo, los datos de identificación vendrán previamente cargados. </w:t>
      </w:r>
    </w:p>
  </w:footnote>
  <w:footnote w:id="2">
    <w:p w:rsidR="00E109A0" w:rsidRPr="00AD32B9" w:rsidRDefault="00E109A0" w:rsidP="00E109A0">
      <w:pPr>
        <w:pStyle w:val="Textonotapie"/>
        <w:rPr>
          <w:lang w:val="es-ES_tradnl"/>
        </w:rPr>
      </w:pPr>
      <w:r>
        <w:rPr>
          <w:rStyle w:val="Refdenotaalpie"/>
        </w:rPr>
        <w:footnoteRef/>
      </w:r>
      <w:r>
        <w:t xml:space="preserve"> </w:t>
      </w:r>
      <w:r>
        <w:rPr>
          <w:lang w:val="es-ES_tradnl"/>
        </w:rPr>
        <w:t xml:space="preserve">IMPORTANTE: Aquellos episodios de violencia vividos en el contexto de otras relaciones no deben ser consignados en este apartado. </w:t>
      </w:r>
    </w:p>
  </w:footnote>
  <w:footnote w:id="3">
    <w:p w:rsidR="00E109A0" w:rsidRPr="00AD32B9" w:rsidRDefault="00E109A0" w:rsidP="00E109A0">
      <w:pPr>
        <w:pStyle w:val="Textonotapie"/>
        <w:jc w:val="both"/>
        <w:rPr>
          <w:lang w:val="es-ES_tradnl"/>
        </w:rPr>
      </w:pPr>
      <w:r>
        <w:rPr>
          <w:rStyle w:val="Refdenotaalpie"/>
        </w:rPr>
        <w:footnoteRef/>
      </w:r>
      <w:r>
        <w:t xml:space="preserve"> </w:t>
      </w:r>
      <w:r>
        <w:rPr>
          <w:lang w:val="es-ES_tradnl"/>
        </w:rPr>
        <w:t xml:space="preserve">Esta tabla se debe habilitar para cada uno de los agresores de la víctima. Los datos son confidenciales y no serán utilizados para otros fines distintos a la vigilancia de salud pública, a menos que la propia víctima lo solicite y/o autorice.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D692C"/>
    <w:multiLevelType w:val="hybridMultilevel"/>
    <w:tmpl w:val="E9F854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6D660A"/>
    <w:multiLevelType w:val="hybridMultilevel"/>
    <w:tmpl w:val="9A52DF5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A0"/>
    <w:rsid w:val="005B0E6C"/>
    <w:rsid w:val="00846A7D"/>
    <w:rsid w:val="00E109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D9B76E-CBEC-4759-852D-5A6653BF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9A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9A0"/>
    <w:pPr>
      <w:ind w:left="720"/>
      <w:contextualSpacing/>
    </w:pPr>
  </w:style>
  <w:style w:type="paragraph" w:styleId="Textonotapie">
    <w:name w:val="footnote text"/>
    <w:basedOn w:val="Normal"/>
    <w:link w:val="TextonotapieCar"/>
    <w:uiPriority w:val="99"/>
    <w:semiHidden/>
    <w:unhideWhenUsed/>
    <w:rsid w:val="00E109A0"/>
    <w:pPr>
      <w:spacing w:after="0" w:line="240" w:lineRule="auto"/>
    </w:pPr>
    <w:rPr>
      <w:sz w:val="20"/>
      <w:szCs w:val="20"/>
      <w:lang w:val="x-none" w:eastAsia="x-none"/>
    </w:rPr>
  </w:style>
  <w:style w:type="character" w:customStyle="1" w:styleId="TextonotapieCar">
    <w:name w:val="Texto nota pie Car"/>
    <w:basedOn w:val="Fuentedeprrafopredeter"/>
    <w:link w:val="Textonotapie"/>
    <w:uiPriority w:val="99"/>
    <w:semiHidden/>
    <w:rsid w:val="00E109A0"/>
    <w:rPr>
      <w:rFonts w:ascii="Calibri" w:eastAsia="Calibri" w:hAnsi="Calibri" w:cs="Times New Roman"/>
      <w:sz w:val="20"/>
      <w:szCs w:val="20"/>
      <w:lang w:val="x-none" w:eastAsia="x-none"/>
    </w:rPr>
  </w:style>
  <w:style w:type="character" w:styleId="Refdenotaalpie">
    <w:name w:val="footnote reference"/>
    <w:uiPriority w:val="99"/>
    <w:semiHidden/>
    <w:unhideWhenUsed/>
    <w:rsid w:val="00E10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Cortez</dc:creator>
  <cp:keywords/>
  <dc:description/>
  <cp:lastModifiedBy/>
  <cp:revision>1</cp:revision>
  <dcterms:created xsi:type="dcterms:W3CDTF">2017-03-02T20:39:00Z</dcterms:created>
</cp:coreProperties>
</file>