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Project Summer:</w:t>
      </w:r>
    </w:p>
    <w:p w:rsidR="00000000" w:rsidDel="00000000" w:rsidP="00000000" w:rsidRDefault="00000000" w:rsidRPr="00000000" w14:paraId="00000002">
      <w:pPr>
        <w:rPr>
          <w:sz w:val="24"/>
          <w:szCs w:val="24"/>
        </w:rPr>
      </w:pPr>
      <w:r w:rsidDel="00000000" w:rsidR="00000000" w:rsidRPr="00000000">
        <w:rPr>
          <w:sz w:val="24"/>
          <w:szCs w:val="24"/>
          <w:rtl w:val="0"/>
        </w:rPr>
        <w:t xml:space="preserve">Glimmung is a colorful online shop and creative hub inspired by Y2K/2000s nostalgia, Winx Club–style fantasy, and Pop/Anime culture. It offers cute, aesthetic items for fans and creatives; from art prints and accessories to DIY kits and room decor. Beyond shopping, users can join a vibrant community to share art and music, customize glittery profiles, explore themed galleries, and exchange craft ideas in friendly forums. The UX blends playful visuals with simple, accessible navigation, making Glimmung both a store and a space for inspiration.</w:t>
      </w:r>
      <w:r w:rsidDel="00000000" w:rsidR="00000000" w:rsidRPr="00000000">
        <w:rPr>
          <w:rtl w:val="0"/>
        </w:rPr>
      </w:r>
    </w:p>
    <w:p w:rsidR="00000000" w:rsidDel="00000000" w:rsidP="00000000" w:rsidRDefault="00000000" w:rsidRPr="00000000" w14:paraId="00000003">
      <w:pPr>
        <w:rPr>
          <w:rFonts w:ascii="Lora Medium" w:cs="Lora Medium" w:eastAsia="Lora Medium" w:hAnsi="Lora Medium"/>
          <w:sz w:val="30"/>
          <w:szCs w:val="30"/>
        </w:rPr>
      </w:pP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b w:val="1"/>
          <w:bCs w:val="1"/>
          <w:sz w:val="30"/>
          <w:szCs w:val="30"/>
          <w:rtl w:val="0"/>
        </w:rPr>
        <w:t xml:space="preserve">Problem Statement: </w:t>
      </w:r>
    </w:p>
    <w:p w:rsidR="00000000" w:rsidDel="00000000" w:rsidP="00000000" w:rsidRDefault="00000000" w:rsidRPr="00000000" w14:paraId="00000005">
      <w:pPr>
        <w:rPr>
          <w:sz w:val="24"/>
          <w:szCs w:val="24"/>
        </w:rPr>
      </w:pPr>
      <w:r w:rsidDel="00000000" w:rsidR="00000000" w:rsidRPr="00000000">
        <w:rPr>
          <w:sz w:val="24"/>
          <w:szCs w:val="24"/>
          <w:rtl w:val="0"/>
        </w:rPr>
        <w:t xml:space="preserve">This website will solve poets’ isolation by creating a safe, dedicated online community where they can share work and hobbies, get peer support, and connect without fear of bullying.</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b w:val="1"/>
          <w:bCs w:val="1"/>
          <w:sz w:val="30"/>
          <w:szCs w:val="30"/>
        </w:rPr>
      </w:pPr>
      <w:r w:rsidDel="00000000" w:rsidR="00000000" w:rsidRPr="00000000">
        <w:rPr>
          <w:b w:val="1"/>
          <w:bCs w:val="1"/>
          <w:sz w:val="30"/>
          <w:szCs w:val="30"/>
          <w:rtl w:val="0"/>
        </w:rPr>
        <w:t xml:space="preserve">Use Case:</w:t>
      </w:r>
    </w:p>
    <w:p w:rsidR="00000000" w:rsidDel="00000000" w:rsidP="00000000" w:rsidRDefault="00000000" w:rsidRPr="00000000" w14:paraId="00000008">
      <w:pPr>
        <w:rPr>
          <w:sz w:val="24"/>
          <w:szCs w:val="24"/>
        </w:rPr>
      </w:pPr>
      <w:r w:rsidDel="00000000" w:rsidR="00000000" w:rsidRPr="00000000">
        <w:rPr>
          <w:sz w:val="24"/>
          <w:szCs w:val="24"/>
          <w:rtl w:val="0"/>
        </w:rPr>
        <w:t xml:space="preserve">Glimmung will be used by creative students, artists, and pop culture fans looking to share and discover new art and creative ideas. They will use it by registering, creating a personalized profile, uploading artwork or projects to the gallery, participating in forum discussions, and exploring the shop/exchange section to buy or trade creative items.</w:t>
      </w:r>
    </w:p>
    <w:p w:rsidR="00000000" w:rsidDel="00000000" w:rsidP="00000000" w:rsidRDefault="00000000" w:rsidRPr="00000000" w14:paraId="00000009">
      <w:pPr>
        <w:rPr>
          <w:b w:val="1"/>
          <w:bCs w:val="1"/>
          <w:sz w:val="30"/>
          <w:szCs w:val="30"/>
        </w:rPr>
      </w:pPr>
      <w:r w:rsidDel="00000000" w:rsidR="00000000" w:rsidRPr="00000000">
        <w:rPr>
          <w:rtl w:val="0"/>
        </w:rPr>
      </w:r>
    </w:p>
    <w:p w:rsidR="00000000" w:rsidDel="00000000" w:rsidP="00000000" w:rsidRDefault="00000000" w:rsidRPr="00000000" w14:paraId="0000000A">
      <w:pPr>
        <w:rPr>
          <w:b w:val="1"/>
          <w:bCs w:val="1"/>
          <w:sz w:val="30"/>
          <w:szCs w:val="30"/>
        </w:rPr>
      </w:pPr>
      <w:r w:rsidDel="00000000" w:rsidR="00000000" w:rsidRPr="00000000">
        <w:rPr>
          <w:b w:val="1"/>
          <w:bCs w:val="1"/>
          <w:sz w:val="30"/>
          <w:szCs w:val="30"/>
          <w:rtl w:val="0"/>
        </w:rPr>
        <w:t xml:space="preserve">Goals and Objectives:</w:t>
      </w:r>
    </w:p>
    <w:p w:rsidR="00000000" w:rsidDel="00000000" w:rsidP="00000000" w:rsidRDefault="00000000" w:rsidRPr="00000000" w14:paraId="0000000B">
      <w:pPr>
        <w:numPr>
          <w:ilvl w:val="0"/>
          <w:numId w:val="3"/>
        </w:numPr>
        <w:ind w:left="720" w:hanging="360"/>
        <w:rPr>
          <w:sz w:val="24"/>
          <w:szCs w:val="24"/>
        </w:rPr>
      </w:pPr>
      <w:r w:rsidDel="00000000" w:rsidR="00000000" w:rsidRPr="00000000">
        <w:rPr>
          <w:sz w:val="24"/>
          <w:szCs w:val="24"/>
          <w:rtl w:val="0"/>
        </w:rPr>
        <w:t xml:space="preserve">Creating an inclusive and creative digital space for people who enjoy nostalgic and fantasy styles.</w:t>
      </w:r>
    </w:p>
    <w:p w:rsidR="00000000" w:rsidDel="00000000" w:rsidP="00000000" w:rsidRDefault="00000000" w:rsidRPr="00000000" w14:paraId="0000000C">
      <w:pPr>
        <w:numPr>
          <w:ilvl w:val="0"/>
          <w:numId w:val="3"/>
        </w:numPr>
        <w:ind w:left="720" w:hanging="360"/>
        <w:rPr>
          <w:sz w:val="24"/>
          <w:szCs w:val="24"/>
        </w:rPr>
      </w:pPr>
      <w:r w:rsidDel="00000000" w:rsidR="00000000" w:rsidRPr="00000000">
        <w:rPr>
          <w:sz w:val="24"/>
          <w:szCs w:val="24"/>
          <w:rtl w:val="0"/>
        </w:rPr>
        <w:t xml:space="preserve">Fostering artistic collaboration and the exchange of ideas through forums, galleries, and DIY projects.</w:t>
      </w:r>
    </w:p>
    <w:p w:rsidR="00000000" w:rsidDel="00000000" w:rsidP="00000000" w:rsidRDefault="00000000" w:rsidRPr="00000000" w14:paraId="0000000D">
      <w:pPr>
        <w:numPr>
          <w:ilvl w:val="0"/>
          <w:numId w:val="3"/>
        </w:numPr>
        <w:ind w:left="720" w:hanging="360"/>
        <w:rPr>
          <w:sz w:val="24"/>
          <w:szCs w:val="24"/>
        </w:rPr>
      </w:pPr>
      <w:r w:rsidDel="00000000" w:rsidR="00000000" w:rsidRPr="00000000">
        <w:rPr>
          <w:sz w:val="24"/>
          <w:szCs w:val="24"/>
          <w:rtl w:val="0"/>
        </w:rPr>
        <w:t xml:space="preserve">Supporting emerging creators by providing them with a safe space to sell or exchange their artwork and designs.</w:t>
      </w:r>
    </w:p>
    <w:p w:rsidR="00000000" w:rsidDel="00000000" w:rsidP="00000000" w:rsidRDefault="00000000" w:rsidRPr="00000000" w14:paraId="0000000E">
      <w:pPr>
        <w:rPr>
          <w:b w:val="1"/>
          <w:bCs w:val="1"/>
          <w:sz w:val="30"/>
          <w:szCs w:val="30"/>
        </w:rPr>
      </w:pPr>
      <w:r w:rsidDel="00000000" w:rsidR="00000000" w:rsidRPr="00000000">
        <w:rPr>
          <w:rtl w:val="0"/>
        </w:rPr>
      </w:r>
    </w:p>
    <w:p w:rsidR="00000000" w:rsidDel="00000000" w:rsidP="00000000" w:rsidRDefault="00000000" w:rsidRPr="00000000" w14:paraId="0000000F">
      <w:pPr>
        <w:rPr>
          <w:b w:val="1"/>
          <w:bCs w:val="1"/>
          <w:sz w:val="30"/>
          <w:szCs w:val="30"/>
        </w:rPr>
      </w:pPr>
      <w:r w:rsidDel="00000000" w:rsidR="00000000" w:rsidRPr="00000000">
        <w:rPr>
          <w:b w:val="1"/>
          <w:bCs w:val="1"/>
          <w:sz w:val="30"/>
          <w:szCs w:val="30"/>
          <w:rtl w:val="0"/>
        </w:rPr>
        <w:t xml:space="preserve">Key Features and Functions:</w:t>
      </w:r>
    </w:p>
    <w:p w:rsidR="00000000" w:rsidDel="00000000" w:rsidP="00000000" w:rsidRDefault="00000000" w:rsidRPr="00000000" w14:paraId="00000010">
      <w:pPr>
        <w:rPr>
          <w:sz w:val="24"/>
          <w:szCs w:val="24"/>
        </w:rPr>
      </w:pPr>
      <w:r w:rsidDel="00000000" w:rsidR="00000000" w:rsidRPr="00000000">
        <w:rPr>
          <w:b w:val="1"/>
          <w:bCs w:val="1"/>
          <w:sz w:val="26"/>
          <w:szCs w:val="26"/>
          <w:rtl w:val="0"/>
        </w:rPr>
        <w:t xml:space="preserve">Forum</w:t>
      </w:r>
      <w:r w:rsidDel="00000000" w:rsidR="00000000" w:rsidRPr="00000000">
        <w:rPr>
          <w:rFonts w:ascii="Arial Unicode MS" w:cs="Arial Unicode MS" w:eastAsia="Arial Unicode MS" w:hAnsi="Arial Unicode MS"/>
          <w:sz w:val="24"/>
          <w:szCs w:val="24"/>
          <w:rtl w:val="0"/>
        </w:rPr>
        <w:t xml:space="preserve"> →  A space where users can chat, share tips, and discuss topics related to art or crafts.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b w:val="1"/>
          <w:bCs w:val="1"/>
          <w:sz w:val="26"/>
          <w:szCs w:val="26"/>
          <w:rtl w:val="0"/>
        </w:rPr>
        <w:t xml:space="preserve">Gallery</w:t>
      </w:r>
      <w:r w:rsidDel="00000000" w:rsidR="00000000" w:rsidRPr="00000000">
        <w:rPr>
          <w:rFonts w:ascii="Arial Unicode MS" w:cs="Arial Unicode MS" w:eastAsia="Arial Unicode MS" w:hAnsi="Arial Unicode MS"/>
          <w:sz w:val="24"/>
          <w:szCs w:val="24"/>
          <w:rtl w:val="0"/>
        </w:rPr>
        <w:t xml:space="preserve"> → A visual section where you can upload, like, and comment on artwork or projects.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b w:val="1"/>
          <w:bCs w:val="1"/>
          <w:sz w:val="26"/>
          <w:szCs w:val="26"/>
          <w:rtl w:val="0"/>
        </w:rPr>
        <w:t xml:space="preserve">Personal Profile</w:t>
      </w:r>
      <w:r w:rsidDel="00000000" w:rsidR="00000000" w:rsidRPr="00000000">
        <w:rPr>
          <w:rFonts w:ascii="Arial Unicode MS" w:cs="Arial Unicode MS" w:eastAsia="Arial Unicode MS" w:hAnsi="Arial Unicode MS"/>
          <w:sz w:val="24"/>
          <w:szCs w:val="24"/>
          <w:rtl w:val="0"/>
        </w:rPr>
        <w:t xml:space="preserve"> →  Customizable with stickers, glitter, and your user biography.</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b w:val="1"/>
          <w:bCs w:val="1"/>
          <w:sz w:val="26"/>
          <w:szCs w:val="26"/>
          <w:rtl w:val="0"/>
        </w:rPr>
        <w:t xml:space="preserve">Shop/Exchange</w:t>
      </w:r>
      <w:r w:rsidDel="00000000" w:rsidR="00000000" w:rsidRPr="00000000">
        <w:rPr>
          <w:rFonts w:ascii="Arial Unicode MS" w:cs="Arial Unicode MS" w:eastAsia="Arial Unicode MS" w:hAnsi="Arial Unicode MS"/>
          <w:sz w:val="24"/>
          <w:szCs w:val="24"/>
          <w:rtl w:val="0"/>
        </w:rPr>
        <w:t xml:space="preserve"> →  A space to sell and exchange art and handmade products.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bCs w:val="1"/>
          <w:sz w:val="30"/>
          <w:szCs w:val="30"/>
        </w:rPr>
      </w:pPr>
      <w:r w:rsidDel="00000000" w:rsidR="00000000" w:rsidRPr="00000000">
        <w:rPr>
          <w:b w:val="1"/>
          <w:bCs w:val="1"/>
          <w:sz w:val="26"/>
          <w:szCs w:val="26"/>
          <w:rtl w:val="0"/>
        </w:rPr>
        <w:t xml:space="preserve">Homepage</w:t>
      </w:r>
      <w:r w:rsidDel="00000000" w:rsidR="00000000" w:rsidRPr="00000000">
        <w:rPr>
          <w:rFonts w:ascii="Arial Unicode MS" w:cs="Arial Unicode MS" w:eastAsia="Arial Unicode MS" w:hAnsi="Arial Unicode MS"/>
          <w:sz w:val="24"/>
          <w:szCs w:val="24"/>
          <w:rtl w:val="0"/>
        </w:rPr>
        <w:t xml:space="preserve"> →  Displays featured posts, recommended artists, and community news.</w:t>
      </w:r>
      <w:r w:rsidDel="00000000" w:rsidR="00000000" w:rsidRPr="00000000">
        <w:rPr>
          <w:rtl w:val="0"/>
        </w:rPr>
      </w:r>
    </w:p>
    <w:p w:rsidR="00000000" w:rsidDel="00000000" w:rsidP="00000000" w:rsidRDefault="00000000" w:rsidRPr="00000000" w14:paraId="00000019">
      <w:pPr>
        <w:rPr>
          <w:b w:val="1"/>
          <w:bCs w:val="1"/>
          <w:sz w:val="30"/>
          <w:szCs w:val="30"/>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b w:val="1"/>
          <w:bCs w:val="1"/>
          <w:sz w:val="30"/>
          <w:szCs w:val="30"/>
          <w:rtl w:val="0"/>
        </w:rPr>
        <w:t xml:space="preserve">Tech Stack and Tools:</w:t>
      </w:r>
      <w:r w:rsidDel="00000000" w:rsidR="00000000" w:rsidRPr="00000000">
        <w:rPr>
          <w:sz w:val="28"/>
          <w:szCs w:val="28"/>
          <w:rtl w:val="0"/>
        </w:rPr>
        <w:t xml:space="preserve">We will use HTML, CSS, JavaScript, Python, and React. Key features will be a forum and an online store where users can sell their art and ideas.</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b w:val="1"/>
          <w:bCs w:val="1"/>
          <w:sz w:val="30"/>
          <w:szCs w:val="30"/>
          <w:rtl w:val="0"/>
        </w:rPr>
        <w:t xml:space="preserve">Algorithm:</w:t>
      </w:r>
      <w:r w:rsidDel="00000000" w:rsidR="00000000" w:rsidRPr="00000000">
        <w:rPr>
          <w:sz w:val="28"/>
          <w:szCs w:val="28"/>
          <w:rtl w:val="0"/>
        </w:rPr>
        <w:t xml:space="preserve">Users create customizable profiles, upload work to the gallery, use the forum and interact platform to share ideas and hobbies, and have the possibility to exchange messages to connect and build community. An online store lets users sell their arts and ideas and buy from others so everyone can sell and buy. Safety is enforced with moderation, prohibited words, and reporting to prevent cyberbullying, leaving no one behind.</w:t>
      </w:r>
    </w:p>
    <w:p w:rsidR="00000000" w:rsidDel="00000000" w:rsidP="00000000" w:rsidRDefault="00000000" w:rsidRPr="00000000" w14:paraId="0000001D">
      <w:pPr>
        <w:rPr>
          <w:b w:val="1"/>
          <w:bCs w:val="1"/>
          <w:sz w:val="30"/>
          <w:szCs w:val="30"/>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b w:val="1"/>
          <w:bCs w:val="1"/>
          <w:sz w:val="30"/>
          <w:szCs w:val="30"/>
          <w:rtl w:val="0"/>
        </w:rPr>
        <w:t xml:space="preserve">Flowchart:</w:t>
      </w:r>
      <w:r w:rsidDel="00000000" w:rsidR="00000000" w:rsidRPr="00000000">
        <w:rPr>
          <w:sz w:val="28"/>
          <w:szCs w:val="28"/>
          <w:rtl w:val="0"/>
        </w:rPr>
        <w:t xml:space="preserve">The flowchart starts with users visiting the site and creating customizable profiles. They can use the forum, gallery, and interact platform and have the possibility to exchange messages to connect and build community. The online store lets users sell and buy their arts and ideas. Moderation checks for prohibited words and blocks cyberbullying to keep the community safe and leave no one behind.</w:t>
      </w:r>
    </w:p>
    <w:p w:rsidR="00000000" w:rsidDel="00000000" w:rsidP="00000000" w:rsidRDefault="00000000" w:rsidRPr="00000000" w14:paraId="0000001F">
      <w:pPr>
        <w:rPr>
          <w:b w:val="1"/>
          <w:bCs w:val="1"/>
          <w:sz w:val="30"/>
          <w:szCs w:val="30"/>
        </w:rPr>
      </w:pPr>
      <w:r w:rsidDel="00000000" w:rsidR="00000000" w:rsidRPr="00000000">
        <w:rPr>
          <w:rtl w:val="0"/>
        </w:rPr>
      </w:r>
    </w:p>
    <w:p w:rsidR="00000000" w:rsidDel="00000000" w:rsidP="00000000" w:rsidRDefault="00000000" w:rsidRPr="00000000" w14:paraId="00000020">
      <w:pPr>
        <w:rPr>
          <w:b w:val="1"/>
          <w:bCs w:val="1"/>
          <w:sz w:val="30"/>
          <w:szCs w:val="30"/>
        </w:rPr>
      </w:pPr>
      <w:r w:rsidDel="00000000" w:rsidR="00000000" w:rsidRPr="00000000">
        <w:rPr>
          <w:rtl w:val="0"/>
        </w:rPr>
      </w:r>
    </w:p>
    <w:p w:rsidR="00000000" w:rsidDel="00000000" w:rsidP="00000000" w:rsidRDefault="00000000" w:rsidRPr="00000000" w14:paraId="00000021">
      <w:pPr>
        <w:rPr>
          <w:b w:val="1"/>
          <w:bCs w:val="1"/>
          <w:sz w:val="30"/>
          <w:szCs w:val="30"/>
        </w:rPr>
      </w:pPr>
      <w:r w:rsidDel="00000000" w:rsidR="00000000" w:rsidRPr="00000000">
        <w:rPr>
          <w:rtl w:val="0"/>
        </w:rPr>
      </w:r>
    </w:p>
    <w:p w:rsidR="00000000" w:rsidDel="00000000" w:rsidP="00000000" w:rsidRDefault="00000000" w:rsidRPr="00000000" w14:paraId="00000022">
      <w:pPr>
        <w:rPr>
          <w:b w:val="1"/>
          <w:bCs w:val="1"/>
          <w:sz w:val="30"/>
          <w:szCs w:val="30"/>
        </w:rPr>
      </w:pPr>
      <w:r w:rsidDel="00000000" w:rsidR="00000000" w:rsidRPr="00000000">
        <w:rPr>
          <w:b w:val="1"/>
          <w:bCs w:val="1"/>
          <w:sz w:val="30"/>
          <w:szCs w:val="30"/>
          <w:rtl w:val="0"/>
        </w:rPr>
        <w:t xml:space="preserve">Timeline:</w:t>
      </w:r>
    </w:p>
    <w:tbl>
      <w:tblPr>
        <w:tblStyle w:val="Table1"/>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00"/>
        <w:tblGridChange w:id="0">
          <w:tblGrid>
            <w:gridCol w:w="451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sz w:val="32"/>
                <w:szCs w:val="32"/>
              </w:rPr>
            </w:pPr>
            <w:r w:rsidDel="00000000" w:rsidR="00000000" w:rsidRPr="00000000">
              <w:rPr>
                <w:rFonts w:ascii="Comic Sans MS" w:cs="Comic Sans MS" w:eastAsia="Comic Sans MS" w:hAnsi="Comic Sans MS"/>
                <w:sz w:val="32"/>
                <w:szCs w:val="32"/>
                <w:rtl w:val="0"/>
              </w:rPr>
              <w:t xml:space="preserve">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mpact" w:cs="Impact" w:eastAsia="Impact" w:hAnsi="Impact"/>
                <w:sz w:val="32"/>
                <w:szCs w:val="32"/>
              </w:rPr>
            </w:pPr>
            <w:r w:rsidDel="00000000" w:rsidR="00000000" w:rsidRPr="00000000">
              <w:rPr>
                <w:rFonts w:ascii="Comic Sans MS" w:cs="Comic Sans MS" w:eastAsia="Comic Sans MS" w:hAnsi="Comic Sans MS"/>
                <w:sz w:val="32"/>
                <w:szCs w:val="32"/>
                <w:rtl w:val="0"/>
              </w:rPr>
              <w:t xml:space="preserve">goal or stage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sz w:val="32"/>
                <w:szCs w:val="32"/>
              </w:rPr>
            </w:pPr>
            <w:r w:rsidDel="00000000" w:rsidR="00000000" w:rsidRPr="00000000">
              <w:rPr>
                <w:sz w:val="24"/>
                <w:szCs w:val="24"/>
                <w:rtl w:val="0"/>
              </w:rPr>
              <w:t xml:space="preserve">Research, brainstorming, and sketch design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Development of the homepage and gallery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Profile creation and forum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Implementation of the store/exchange</w:t>
            </w:r>
            <w:r w:rsidDel="00000000" w:rsidR="00000000" w:rsidRPr="00000000">
              <w:rPr>
                <w:rFonts w:ascii="Impact" w:cs="Impact" w:eastAsia="Impact" w:hAnsi="Impact"/>
                <w:sz w:val="32"/>
                <w:szCs w:val="32"/>
                <w:rtl w:val="0"/>
              </w:rPr>
              <w:t xml:space="preserve"> </w:t>
            </w:r>
            <w:r w:rsidDel="00000000" w:rsidR="00000000" w:rsidRPr="00000000">
              <w:rPr>
                <w:sz w:val="24"/>
                <w:szCs w:val="24"/>
                <w:rtl w:val="0"/>
              </w:rPr>
              <w:t xml:space="preserve">and login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Testing, feedback gathering, and final improvements</w:t>
            </w:r>
          </w:p>
        </w:tc>
      </w:tr>
    </w:tbl>
    <w:p w:rsidR="00000000" w:rsidDel="00000000" w:rsidP="00000000" w:rsidRDefault="00000000" w:rsidRPr="00000000" w14:paraId="0000002F">
      <w:pPr>
        <w:rPr>
          <w:b w:val="1"/>
          <w:bCs w:val="1"/>
          <w:sz w:val="30"/>
          <w:szCs w:val="30"/>
        </w:rPr>
      </w:pPr>
      <w:r w:rsidDel="00000000" w:rsidR="00000000" w:rsidRPr="00000000">
        <w:rPr>
          <w:rtl w:val="0"/>
        </w:rPr>
      </w:r>
    </w:p>
    <w:p w:rsidR="00000000" w:rsidDel="00000000" w:rsidP="00000000" w:rsidRDefault="00000000" w:rsidRPr="00000000" w14:paraId="00000030">
      <w:pPr>
        <w:rPr>
          <w:b w:val="1"/>
          <w:bCs w:val="1"/>
          <w:sz w:val="30"/>
          <w:szCs w:val="30"/>
        </w:rPr>
      </w:pPr>
      <w:r w:rsidDel="00000000" w:rsidR="00000000" w:rsidRPr="00000000">
        <w:rPr>
          <w:rtl w:val="0"/>
        </w:rPr>
      </w:r>
    </w:p>
    <w:p w:rsidR="00000000" w:rsidDel="00000000" w:rsidP="00000000" w:rsidRDefault="00000000" w:rsidRPr="00000000" w14:paraId="00000031">
      <w:pPr>
        <w:rPr>
          <w:b w:val="1"/>
          <w:bCs w:val="1"/>
          <w:sz w:val="30"/>
          <w:szCs w:val="30"/>
        </w:rPr>
      </w:pPr>
      <w:r w:rsidDel="00000000" w:rsidR="00000000" w:rsidRPr="00000000">
        <w:rPr>
          <w:rtl w:val="0"/>
        </w:rPr>
      </w:r>
    </w:p>
    <w:p w:rsidR="00000000" w:rsidDel="00000000" w:rsidP="00000000" w:rsidRDefault="00000000" w:rsidRPr="00000000" w14:paraId="00000032">
      <w:pPr>
        <w:rPr>
          <w:b w:val="1"/>
          <w:bCs w:val="1"/>
          <w:sz w:val="30"/>
          <w:szCs w:val="30"/>
        </w:rPr>
      </w:pPr>
      <w:r w:rsidDel="00000000" w:rsidR="00000000" w:rsidRPr="00000000">
        <w:rPr>
          <w:rtl w:val="0"/>
        </w:rPr>
      </w:r>
    </w:p>
    <w:p w:rsidR="00000000" w:rsidDel="00000000" w:rsidP="00000000" w:rsidRDefault="00000000" w:rsidRPr="00000000" w14:paraId="00000033">
      <w:pPr>
        <w:rPr>
          <w:b w:val="1"/>
          <w:bCs w:val="1"/>
          <w:sz w:val="30"/>
          <w:szCs w:val="30"/>
        </w:rPr>
      </w:pPr>
      <w:r w:rsidDel="00000000" w:rsidR="00000000" w:rsidRPr="00000000">
        <w:rPr>
          <w:rtl w:val="0"/>
        </w:rPr>
      </w:r>
    </w:p>
    <w:p w:rsidR="00000000" w:rsidDel="00000000" w:rsidP="00000000" w:rsidRDefault="00000000" w:rsidRPr="00000000" w14:paraId="00000034">
      <w:pPr>
        <w:rPr>
          <w:b w:val="1"/>
          <w:bCs w:val="1"/>
          <w:sz w:val="30"/>
          <w:szCs w:val="30"/>
        </w:rPr>
      </w:pPr>
      <w:r w:rsidDel="00000000" w:rsidR="00000000" w:rsidRPr="00000000">
        <w:rPr>
          <w:rtl w:val="0"/>
        </w:rPr>
      </w:r>
    </w:p>
    <w:p w:rsidR="00000000" w:rsidDel="00000000" w:rsidP="00000000" w:rsidRDefault="00000000" w:rsidRPr="00000000" w14:paraId="00000035">
      <w:pPr>
        <w:rPr>
          <w:b w:val="1"/>
          <w:bCs w:val="1"/>
          <w:sz w:val="30"/>
          <w:szCs w:val="30"/>
        </w:rPr>
      </w:pPr>
      <w:r w:rsidDel="00000000" w:rsidR="00000000" w:rsidRPr="00000000">
        <w:rPr>
          <w:rtl w:val="0"/>
        </w:rPr>
      </w:r>
    </w:p>
    <w:p w:rsidR="00000000" w:rsidDel="00000000" w:rsidP="00000000" w:rsidRDefault="00000000" w:rsidRPr="00000000" w14:paraId="00000036">
      <w:pPr>
        <w:rPr>
          <w:b w:val="1"/>
          <w:bCs w:val="1"/>
          <w:sz w:val="30"/>
          <w:szCs w:val="30"/>
        </w:rPr>
      </w:pPr>
      <w:r w:rsidDel="00000000" w:rsidR="00000000" w:rsidRPr="00000000">
        <w:rPr>
          <w:b w:val="1"/>
          <w:bCs w:val="1"/>
          <w:sz w:val="30"/>
          <w:szCs w:val="30"/>
          <w:rtl w:val="0"/>
        </w:rPr>
        <w:t xml:space="preserve">Risk Mitigation:</w:t>
      </w:r>
    </w:p>
    <w:p w:rsidR="00000000" w:rsidDel="00000000" w:rsidP="00000000" w:rsidRDefault="00000000" w:rsidRPr="00000000" w14:paraId="00000037">
      <w:pPr>
        <w:numPr>
          <w:ilvl w:val="0"/>
          <w:numId w:val="1"/>
        </w:numPr>
        <w:ind w:left="720" w:hanging="360"/>
        <w:rPr>
          <w:u w:val="none"/>
        </w:rPr>
      </w:pPr>
      <w:r w:rsidDel="00000000" w:rsidR="00000000" w:rsidRPr="00000000">
        <w:rPr>
          <w:b w:val="1"/>
          <w:bCs w:val="1"/>
          <w:sz w:val="26"/>
          <w:szCs w:val="26"/>
          <w:rtl w:val="0"/>
        </w:rPr>
        <w:t xml:space="preserve">Risk: </w:t>
      </w:r>
      <w:r w:rsidDel="00000000" w:rsidR="00000000" w:rsidRPr="00000000">
        <w:rPr>
          <w:sz w:val="24"/>
          <w:szCs w:val="24"/>
          <w:rtl w:val="0"/>
        </w:rPr>
        <w:t xml:space="preserve">Low engagement or little new content after launch.</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numPr>
          <w:ilvl w:val="0"/>
          <w:numId w:val="2"/>
        </w:numPr>
        <w:ind w:left="720" w:hanging="360"/>
        <w:rPr>
          <w:u w:val="none"/>
        </w:rPr>
      </w:pPr>
      <w:r w:rsidDel="00000000" w:rsidR="00000000" w:rsidRPr="00000000">
        <w:rPr>
          <w:b w:val="1"/>
          <w:bCs w:val="1"/>
          <w:sz w:val="26"/>
          <w:szCs w:val="26"/>
          <w:rtl w:val="0"/>
        </w:rPr>
        <w:t xml:space="preserve">Solution:</w:t>
      </w:r>
      <w:r w:rsidDel="00000000" w:rsidR="00000000" w:rsidRPr="00000000">
        <w:rPr>
          <w:sz w:val="24"/>
          <w:szCs w:val="24"/>
          <w:rtl w:val="0"/>
        </w:rPr>
        <w:t xml:space="preserve"> Promote Glimmung on social media and in artistic communities, and run creative challenges or contests to maintain active participation.</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b w:val="1"/>
          <w:bCs w:val="1"/>
          <w:sz w:val="30"/>
          <w:szCs w:val="30"/>
          <w:rtl w:val="0"/>
        </w:rPr>
        <w:t xml:space="preserve">Evaluation Criteria:</w:t>
      </w:r>
      <w:r w:rsidDel="00000000" w:rsidR="00000000" w:rsidRPr="00000000">
        <w:rPr>
          <w:sz w:val="28"/>
          <w:szCs w:val="28"/>
          <w:rtl w:val="0"/>
        </w:rPr>
        <w:t xml:space="preserve">It would be successful because it ensures that everyone can share their ideas and hobbies, leaving no one behind, and it ensures that everybody can sell and buy which mitigates future problems like only being able to buy but not sell, and it ensures that the community is safe and not harmful to people by keeping away cyberbullying, and during the forum there will also be words that are going to be prohibited.</w:t>
      </w:r>
    </w:p>
    <w:p w:rsidR="00000000" w:rsidDel="00000000" w:rsidP="00000000" w:rsidRDefault="00000000" w:rsidRPr="00000000" w14:paraId="0000003F">
      <w:pPr>
        <w:rPr>
          <w:b w:val="1"/>
          <w:bCs w:val="1"/>
          <w:sz w:val="30"/>
          <w:szCs w:val="30"/>
        </w:rPr>
      </w:pPr>
      <w:r w:rsidDel="00000000" w:rsidR="00000000" w:rsidRPr="00000000">
        <w:rPr>
          <w:rtl w:val="0"/>
        </w:rPr>
      </w:r>
    </w:p>
    <w:p w:rsidR="00000000" w:rsidDel="00000000" w:rsidP="00000000" w:rsidRDefault="00000000" w:rsidRPr="00000000" w14:paraId="00000040">
      <w:pPr>
        <w:rPr>
          <w:b w:val="1"/>
          <w:bCs w:val="1"/>
          <w:sz w:val="30"/>
          <w:szCs w:val="30"/>
        </w:rPr>
      </w:pPr>
      <w:r w:rsidDel="00000000" w:rsidR="00000000" w:rsidRPr="00000000">
        <w:rPr>
          <w:rtl w:val="0"/>
        </w:rPr>
      </w:r>
    </w:p>
    <w:p w:rsidR="00000000" w:rsidDel="00000000" w:rsidP="00000000" w:rsidRDefault="00000000" w:rsidRPr="00000000" w14:paraId="00000041">
      <w:pPr>
        <w:rPr>
          <w:b w:val="1"/>
          <w:bCs w:val="1"/>
          <w:sz w:val="30"/>
          <w:szCs w:val="30"/>
        </w:rPr>
      </w:pPr>
      <w:r w:rsidDel="00000000" w:rsidR="00000000" w:rsidRPr="00000000">
        <w:rPr>
          <w:rtl w:val="0"/>
        </w:rPr>
      </w:r>
    </w:p>
    <w:p w:rsidR="00000000" w:rsidDel="00000000" w:rsidP="00000000" w:rsidRDefault="00000000" w:rsidRPr="00000000" w14:paraId="00000042">
      <w:pPr>
        <w:rPr>
          <w:b w:val="1"/>
          <w:bCs w:val="1"/>
          <w:sz w:val="30"/>
          <w:szCs w:val="30"/>
        </w:rPr>
      </w:pPr>
      <w:r w:rsidDel="00000000" w:rsidR="00000000" w:rsidRPr="00000000">
        <w:rPr>
          <w:b w:val="1"/>
          <w:bCs w:val="1"/>
          <w:sz w:val="30"/>
          <w:szCs w:val="30"/>
          <w:rtl w:val="0"/>
        </w:rPr>
        <w:t xml:space="preserve">Future Considerations:</w:t>
      </w:r>
    </w:p>
    <w:p w:rsidR="00000000" w:rsidDel="00000000" w:rsidP="00000000" w:rsidRDefault="00000000" w:rsidRPr="00000000" w14:paraId="00000043">
      <w:pPr>
        <w:rPr>
          <w:sz w:val="24"/>
          <w:szCs w:val="24"/>
        </w:rPr>
      </w:pPr>
      <w:r w:rsidDel="00000000" w:rsidR="00000000" w:rsidRPr="00000000">
        <w:rPr>
          <w:rFonts w:ascii="Arial Unicode MS" w:cs="Arial Unicode MS" w:eastAsia="Arial Unicode MS" w:hAnsi="Arial Unicode MS"/>
          <w:sz w:val="24"/>
          <w:szCs w:val="24"/>
          <w:rtl w:val="0"/>
        </w:rPr>
        <w:t xml:space="preserve">Maintenance →  Regularly update visual themes, moderate content, and fix technical bugs.</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Fonts w:ascii="Arial Unicode MS" w:cs="Arial Unicode MS" w:eastAsia="Arial Unicode MS" w:hAnsi="Arial Unicode MS"/>
          <w:sz w:val="24"/>
          <w:szCs w:val="24"/>
          <w:rtl w:val="0"/>
        </w:rPr>
        <w:t xml:space="preserve">Future Feature → Add live events or contests where artists can showcase their creations and earn digital badges for participation.</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b w:val="1"/>
          <w:bCs w:val="1"/>
          <w:sz w:val="26"/>
          <w:szCs w:val="26"/>
        </w:rPr>
      </w:pPr>
      <w:r w:rsidDel="00000000" w:rsidR="00000000" w:rsidRPr="00000000">
        <w:rPr>
          <w:b w:val="1"/>
          <w:bCs w:val="1"/>
          <w:sz w:val="26"/>
          <w:szCs w:val="26"/>
        </w:rPr>
        <mc:AlternateContent>
          <mc:Choice Requires="wpg">
            <w:drawing>
              <wp:inline distB="114300" distT="114300" distL="114300" distR="114300">
                <wp:extent cx="5731200" cy="4292600"/>
                <wp:effectExtent b="0" l="0" r="0" t="0"/>
                <wp:docPr id="1" name=""/>
                <a:graphic>
                  <a:graphicData uri="http://schemas.microsoft.com/office/word/2010/wordprocessingShape">
                    <wps:wsp>
                      <wps:cNvSpPr/>
                      <wps:cNvPr id="2" name="Shape 2"/>
                      <wps:spPr>
                        <a:xfrm>
                          <a:off x="0" y="0"/>
                          <a:ext cx="4292600" cy="5731200"/>
                        </a:xfrm>
                        <a:prstGeom prst="rect">
                          <a:avLst/>
                        </a:prstGeom>
                        <a:noFill/>
                      </wps:spPr>
                      <wps:bodyPr/>
                    </wps:wsp>
                  </a:graphicData>
                </a:graphic>
              </wp:inline>
            </w:drawing>
          </mc:Choice>
          <mc:Fallback>
            <w:drawing>
              <wp:inline distB="114300" distT="114300" distL="114300" distR="114300">
                <wp:extent cx="5731200" cy="42926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31200" cy="4292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mic Sans MS"/>
  <w:font w:name="Impact"/>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