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77C" w:rsidRPr="006B142C" w:rsidRDefault="006D377C" w:rsidP="006D377C">
      <w:pPr>
        <w:pStyle w:val="Nagwek1"/>
      </w:pPr>
      <w:bookmarkStart w:id="0" w:name="_Toc355550140"/>
      <w:r w:rsidRPr="006B142C">
        <w:t>Wstęp</w:t>
      </w:r>
      <w:bookmarkEnd w:id="0"/>
    </w:p>
    <w:p w:rsidR="006D377C" w:rsidRDefault="006D377C" w:rsidP="006D377C">
      <w:pPr>
        <w:pStyle w:val="Nagwek2"/>
        <w:tabs>
          <w:tab w:val="clear" w:pos="360"/>
        </w:tabs>
        <w:spacing w:line="360" w:lineRule="auto"/>
        <w:ind w:left="425" w:hanging="431"/>
      </w:pPr>
      <w:r w:rsidRPr="0082596B">
        <w:t xml:space="preserve"> </w:t>
      </w:r>
      <w:bookmarkStart w:id="1" w:name="_Toc355550141"/>
      <w:r w:rsidRPr="0082596B">
        <w:t>Problematyka i zakres pracy</w:t>
      </w:r>
      <w:bookmarkEnd w:id="1"/>
    </w:p>
    <w:p w:rsidR="006D377C" w:rsidRPr="006B142C" w:rsidRDefault="006D377C" w:rsidP="006D377C">
      <w:pPr>
        <w:pStyle w:val="Tekstpracy"/>
      </w:pPr>
      <w:r w:rsidRPr="006B142C">
        <w:t xml:space="preserve">W pierwszym kwartale 2014 roku trzy na pięć sprzedaży telefonów komórkowych nosiło nazwę „inteligentny”. Smartphone, jak potocznie </w:t>
      </w:r>
      <w:r w:rsidRPr="006B142C">
        <w:br/>
        <w:t xml:space="preserve">na urządzenia tego typu się mówi, nie tylko zawładnęły niemałym rynkiem telefonów bezprzewodowych, ale także znacznie poprawiły komfort naszego życia. Od obsługi wiadomości SMS, po zarządzanie pocztą elektroniczną, do sterowania temperaturą w naszych mieszkaniach – lista rzeczy, które nie potrafią te urządzenia z każdym dniem zmniejszą jeszcze bardziej. </w:t>
      </w:r>
    </w:p>
    <w:p w:rsidR="006D377C" w:rsidRPr="006B142C" w:rsidRDefault="006D377C" w:rsidP="006D377C">
      <w:pPr>
        <w:pStyle w:val="Tekstpracy"/>
      </w:pPr>
      <w:r w:rsidRPr="006B142C">
        <w:t xml:space="preserve">Nic dziwnego, że tym rynkiem, który jest wart miliardy dolarów rocznie, zainteresowały się wielkie firmy. Swoje rozwiązania w tej dziedzinie technologii na przestrzeni ostatnich lat pokazały takie formy jak: Microsoft, Apple czy Google. </w:t>
      </w:r>
      <w:bookmarkStart w:id="2" w:name="_GoBack"/>
      <w:bookmarkEnd w:id="2"/>
      <w:r w:rsidRPr="006B142C">
        <w:t xml:space="preserve">W swojej pracy zapoznam się jedną z </w:t>
      </w:r>
      <w:r w:rsidRPr="006B142C">
        <w:t>części</w:t>
      </w:r>
      <w:r w:rsidRPr="006B142C">
        <w:t xml:space="preserve"> systemu firmy z </w:t>
      </w:r>
      <w:proofErr w:type="spellStart"/>
      <w:r w:rsidRPr="006B142C">
        <w:t>Mountain</w:t>
      </w:r>
      <w:proofErr w:type="spellEnd"/>
      <w:r w:rsidRPr="006B142C">
        <w:t xml:space="preserve"> </w:t>
      </w:r>
      <w:proofErr w:type="spellStart"/>
      <w:r w:rsidRPr="006B142C">
        <w:t>View</w:t>
      </w:r>
      <w:proofErr w:type="spellEnd"/>
      <w:r w:rsidRPr="006B142C">
        <w:t xml:space="preserve"> odpowiedzialną za komunikacji miedzy komponentami zainstalowanymi </w:t>
      </w:r>
      <w:r w:rsidRPr="006B142C">
        <w:br/>
        <w:t>na urządzeniu. Dzięki systemowi nadajników i odbiorników program, które będzie odbierał wiadomości SMS nie musi posiadać dodatkowego wątku odpowiedzialnego za sprawdzenie czy wiadomość tekstowa przyszła, tylko potrzebuje wyczekiwać informacji od części systemu odpowiedzialnej za odbieranie krótkich wiadomości. Taki sposób rozwiązania komunikacji między aplikacja w Android przysporzył się do znacznego ograniczenia używanych zasobów przez oprogramowanie działające na tym systemie.</w:t>
      </w:r>
    </w:p>
    <w:p w:rsidR="006D377C" w:rsidRPr="006B142C" w:rsidRDefault="006D377C" w:rsidP="006D377C">
      <w:pPr>
        <w:pStyle w:val="Tekstpracy"/>
      </w:pPr>
      <w:r w:rsidRPr="006B142C">
        <w:t xml:space="preserve">Częściom badawczą mojej pracy będzie wykonanie aplikacji przedstawiającej działanie mechanizmu w Androidzie. Program ten będzie wykorzystywał interfejs programistyczny, który został udostępniony przez firmę Google. Sama aplikacja zostanie napisana w wersji standardowej języka Java. Niemniej jednak sposób, </w:t>
      </w:r>
      <w:r w:rsidRPr="006B142C">
        <w:br/>
        <w:t xml:space="preserve">w jaki został zaprojektowany interfejs programistyczny Androida różni się od </w:t>
      </w:r>
      <w:r w:rsidRPr="006B142C">
        <w:lastRenderedPageBreak/>
        <w:t xml:space="preserve">tego zaproponowanego przez </w:t>
      </w:r>
      <w:proofErr w:type="spellStart"/>
      <w:r w:rsidRPr="006B142C">
        <w:t>Oracle</w:t>
      </w:r>
      <w:proofErr w:type="spellEnd"/>
      <w:r w:rsidRPr="006B142C">
        <w:t xml:space="preserve">. Programiści znający już podstawową edycje Javy zaczynający swoją przygodę z systemem od firmy z </w:t>
      </w:r>
      <w:proofErr w:type="spellStart"/>
      <w:r w:rsidRPr="006B142C">
        <w:t>Mountain</w:t>
      </w:r>
      <w:proofErr w:type="spellEnd"/>
      <w:r w:rsidRPr="006B142C">
        <w:t xml:space="preserve"> </w:t>
      </w:r>
      <w:proofErr w:type="spellStart"/>
      <w:r w:rsidRPr="006B142C">
        <w:t>View</w:t>
      </w:r>
      <w:proofErr w:type="spellEnd"/>
      <w:r w:rsidRPr="006B142C">
        <w:t xml:space="preserve"> muszą zapoznać się nie tylko z nazwami udostępnionych klas i metod, ale z sposobem tworzenia interfejsu użytkownika czy komunikacji między systemem a aplikacją.</w:t>
      </w:r>
      <w:r w:rsidRPr="006B142C">
        <w:br/>
        <w:t xml:space="preserve"> Z tego powodu uważam, że moja praca nie tylko zapozna czytelnika z systemem rozsyłania i odzierania informacji w Androidzie, ale także pokaże go </w:t>
      </w:r>
      <w:r w:rsidRPr="006B142C">
        <w:br/>
        <w:t>z podstawowymi aspektami tworzenia oprogramowania na ten system.</w:t>
      </w:r>
    </w:p>
    <w:p w:rsidR="006D377C" w:rsidRDefault="006D377C" w:rsidP="006D377C">
      <w:pPr>
        <w:pStyle w:val="Nagwek2"/>
        <w:tabs>
          <w:tab w:val="clear" w:pos="360"/>
        </w:tabs>
        <w:ind w:hanging="432"/>
      </w:pPr>
      <w:r>
        <w:t>Cele pracy</w:t>
      </w:r>
    </w:p>
    <w:p w:rsidR="006D377C" w:rsidRPr="006B142C" w:rsidRDefault="006D377C" w:rsidP="006D377C">
      <w:pPr>
        <w:pStyle w:val="Tekstpracy"/>
        <w:rPr>
          <w:lang w:eastAsia="en-US"/>
        </w:rPr>
      </w:pPr>
    </w:p>
    <w:p w:rsidR="008C247B" w:rsidRDefault="008C247B"/>
    <w:sectPr w:rsidR="008C247B" w:rsidSect="006D377C">
      <w:footerReference w:type="first" r:id="rId8"/>
      <w:pgSz w:w="11906" w:h="16838" w:code="9"/>
      <w:pgMar w:top="1418" w:right="1418" w:bottom="1418" w:left="1418" w:header="709" w:footer="505"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29" w:rsidRDefault="00C11129" w:rsidP="006D377C">
      <w:r>
        <w:separator/>
      </w:r>
    </w:p>
  </w:endnote>
  <w:endnote w:type="continuationSeparator" w:id="0">
    <w:p w:rsidR="00C11129" w:rsidRDefault="00C11129" w:rsidP="006D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426138"/>
      <w:docPartObj>
        <w:docPartGallery w:val="Page Numbers (Bottom of Page)"/>
        <w:docPartUnique/>
      </w:docPartObj>
    </w:sdtPr>
    <w:sdtContent>
      <w:p w:rsidR="006D377C" w:rsidRDefault="006D377C">
        <w:pPr>
          <w:pStyle w:val="Stopka"/>
          <w:jc w:val="center"/>
        </w:pPr>
        <w:r>
          <w:fldChar w:fldCharType="begin"/>
        </w:r>
        <w:r>
          <w:instrText>PAGE   \* MERGEFORMAT</w:instrText>
        </w:r>
        <w:r>
          <w:fldChar w:fldCharType="separate"/>
        </w:r>
        <w:r>
          <w:rPr>
            <w:noProof/>
          </w:rPr>
          <w:t>2</w:t>
        </w:r>
        <w:r>
          <w:fldChar w:fldCharType="end"/>
        </w:r>
      </w:p>
    </w:sdtContent>
  </w:sdt>
  <w:p w:rsidR="00944FEF" w:rsidRPr="006D377C" w:rsidRDefault="00C11129" w:rsidP="006D377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29" w:rsidRDefault="00C11129" w:rsidP="006D377C">
      <w:r>
        <w:separator/>
      </w:r>
    </w:p>
  </w:footnote>
  <w:footnote w:type="continuationSeparator" w:id="0">
    <w:p w:rsidR="00C11129" w:rsidRDefault="00C11129" w:rsidP="006D3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456"/>
    <w:multiLevelType w:val="multilevel"/>
    <w:tmpl w:val="DD4EB644"/>
    <w:lvl w:ilvl="0">
      <w:start w:val="1"/>
      <w:numFmt w:val="decimal"/>
      <w:lvlText w:val="%1."/>
      <w:lvlJc w:val="left"/>
      <w:pPr>
        <w:ind w:left="360" w:hanging="360"/>
      </w:pPr>
    </w:lvl>
    <w:lvl w:ilvl="1">
      <w:start w:val="1"/>
      <w:numFmt w:val="decimal"/>
      <w:pStyle w:val="Nagwek2"/>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6202EC"/>
    <w:multiLevelType w:val="hybridMultilevel"/>
    <w:tmpl w:val="065C2FBA"/>
    <w:lvl w:ilvl="0" w:tplc="5B22A9EE">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7C"/>
    <w:rsid w:val="006D377C"/>
    <w:rsid w:val="008C247B"/>
    <w:rsid w:val="00C111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839793-FAC4-440F-BA86-3385EE1E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D377C"/>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6D377C"/>
    <w:pPr>
      <w:keepNext/>
      <w:keepLines/>
      <w:numPr>
        <w:numId w:val="1"/>
      </w:numPr>
      <w:spacing w:before="480" w:line="360" w:lineRule="auto"/>
      <w:ind w:left="425" w:hanging="425"/>
      <w:jc w:val="both"/>
      <w:outlineLvl w:val="0"/>
    </w:pPr>
    <w:rPr>
      <w:rFonts w:eastAsiaTheme="majorEastAsia"/>
      <w:b/>
      <w:bCs/>
      <w:sz w:val="40"/>
      <w:szCs w:val="28"/>
      <w:lang w:eastAsia="en-US"/>
    </w:rPr>
  </w:style>
  <w:style w:type="paragraph" w:styleId="Nagwek2">
    <w:name w:val="heading 2"/>
    <w:basedOn w:val="Tekstpracy"/>
    <w:next w:val="Tekstpracy"/>
    <w:link w:val="Nagwek2Znak"/>
    <w:uiPriority w:val="9"/>
    <w:unhideWhenUsed/>
    <w:qFormat/>
    <w:rsid w:val="006D377C"/>
    <w:pPr>
      <w:keepNext/>
      <w:keepLines/>
      <w:numPr>
        <w:ilvl w:val="1"/>
        <w:numId w:val="2"/>
      </w:numPr>
      <w:tabs>
        <w:tab w:val="num" w:pos="360"/>
      </w:tabs>
      <w:spacing w:before="200" w:line="276" w:lineRule="auto"/>
      <w:ind w:left="426" w:firstLine="425"/>
      <w:outlineLvl w:val="1"/>
    </w:pPr>
    <w:rPr>
      <w:rFonts w:eastAsiaTheme="majorEastAsia"/>
      <w:b/>
      <w:bCs/>
      <w:sz w:val="32"/>
      <w:szCs w:val="2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377C"/>
    <w:rPr>
      <w:rFonts w:ascii="Times New Roman" w:eastAsiaTheme="majorEastAsia" w:hAnsi="Times New Roman" w:cs="Times New Roman"/>
      <w:b/>
      <w:bCs/>
      <w:sz w:val="40"/>
      <w:szCs w:val="28"/>
    </w:rPr>
  </w:style>
  <w:style w:type="character" w:customStyle="1" w:styleId="Nagwek2Znak">
    <w:name w:val="Nagłówek 2 Znak"/>
    <w:basedOn w:val="Domylnaczcionkaakapitu"/>
    <w:link w:val="Nagwek2"/>
    <w:uiPriority w:val="9"/>
    <w:rsid w:val="006D377C"/>
    <w:rPr>
      <w:rFonts w:ascii="Times New Roman" w:eastAsiaTheme="majorEastAsia" w:hAnsi="Times New Roman" w:cs="Times New Roman"/>
      <w:b/>
      <w:bCs/>
      <w:sz w:val="32"/>
      <w:szCs w:val="26"/>
    </w:rPr>
  </w:style>
  <w:style w:type="paragraph" w:styleId="Nagwek">
    <w:name w:val="header"/>
    <w:basedOn w:val="Normalny"/>
    <w:link w:val="NagwekZnak"/>
    <w:rsid w:val="006D377C"/>
    <w:pPr>
      <w:tabs>
        <w:tab w:val="center" w:pos="4536"/>
        <w:tab w:val="right" w:pos="9072"/>
      </w:tabs>
    </w:pPr>
  </w:style>
  <w:style w:type="character" w:customStyle="1" w:styleId="NagwekZnak">
    <w:name w:val="Nagłówek Znak"/>
    <w:basedOn w:val="Domylnaczcionkaakapitu"/>
    <w:link w:val="Nagwek"/>
    <w:rsid w:val="006D377C"/>
    <w:rPr>
      <w:rFonts w:ascii="Times New Roman" w:eastAsia="Times New Roman" w:hAnsi="Times New Roman" w:cs="Times New Roman"/>
      <w:sz w:val="24"/>
      <w:szCs w:val="24"/>
      <w:lang w:eastAsia="pl-PL"/>
    </w:rPr>
  </w:style>
  <w:style w:type="paragraph" w:styleId="Stopka">
    <w:name w:val="footer"/>
    <w:basedOn w:val="Normalny"/>
    <w:link w:val="StopkaZnak"/>
    <w:uiPriority w:val="99"/>
    <w:rsid w:val="006D377C"/>
    <w:pPr>
      <w:tabs>
        <w:tab w:val="center" w:pos="4536"/>
        <w:tab w:val="right" w:pos="9072"/>
      </w:tabs>
    </w:pPr>
  </w:style>
  <w:style w:type="character" w:customStyle="1" w:styleId="StopkaZnak">
    <w:name w:val="Stopka Znak"/>
    <w:basedOn w:val="Domylnaczcionkaakapitu"/>
    <w:link w:val="Stopka"/>
    <w:uiPriority w:val="99"/>
    <w:rsid w:val="006D377C"/>
    <w:rPr>
      <w:rFonts w:ascii="Times New Roman" w:eastAsia="Times New Roman" w:hAnsi="Times New Roman" w:cs="Times New Roman"/>
      <w:sz w:val="24"/>
      <w:szCs w:val="24"/>
      <w:lang w:eastAsia="pl-PL"/>
    </w:rPr>
  </w:style>
  <w:style w:type="paragraph" w:customStyle="1" w:styleId="Tekstpracy">
    <w:name w:val="Tekst pracy"/>
    <w:basedOn w:val="Akapitzlist"/>
    <w:link w:val="TekstpracyZnak"/>
    <w:qFormat/>
    <w:rsid w:val="006D377C"/>
    <w:pPr>
      <w:spacing w:after="240" w:line="360" w:lineRule="auto"/>
      <w:ind w:left="0" w:firstLine="425"/>
      <w:jc w:val="both"/>
    </w:pPr>
    <w:rPr>
      <w:sz w:val="28"/>
    </w:rPr>
  </w:style>
  <w:style w:type="character" w:customStyle="1" w:styleId="TekstpracyZnak">
    <w:name w:val="Tekst pracy Znak"/>
    <w:basedOn w:val="Domylnaczcionkaakapitu"/>
    <w:link w:val="Tekstpracy"/>
    <w:rsid w:val="006D377C"/>
    <w:rPr>
      <w:rFonts w:ascii="Times New Roman" w:eastAsia="Times New Roman" w:hAnsi="Times New Roman" w:cs="Times New Roman"/>
      <w:sz w:val="28"/>
      <w:szCs w:val="24"/>
      <w:lang w:eastAsia="pl-PL"/>
    </w:rPr>
  </w:style>
  <w:style w:type="paragraph" w:styleId="Akapitzlist">
    <w:name w:val="List Paragraph"/>
    <w:basedOn w:val="Normalny"/>
    <w:uiPriority w:val="34"/>
    <w:qFormat/>
    <w:rsid w:val="006D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AB73-41BF-473B-803C-292BC7D4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1973</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1</cp:revision>
  <dcterms:created xsi:type="dcterms:W3CDTF">2014-06-11T17:49:00Z</dcterms:created>
  <dcterms:modified xsi:type="dcterms:W3CDTF">2014-06-11T17:51:00Z</dcterms:modified>
</cp:coreProperties>
</file>