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7336" w14:textId="77777777" w:rsidR="00EF777C" w:rsidRPr="00EF777C" w:rsidRDefault="00EF777C" w:rsidP="00EF777C">
      <w:pPr>
        <w:rPr>
          <w:b/>
          <w:bCs/>
          <w:color w:val="77206D" w:themeColor="accent5" w:themeShade="BF"/>
          <w:sz w:val="28"/>
          <w:szCs w:val="28"/>
        </w:rPr>
      </w:pPr>
      <w:proofErr w:type="spellStart"/>
      <w:r w:rsidRPr="00EF777C">
        <w:rPr>
          <w:b/>
          <w:bCs/>
          <w:color w:val="77206D" w:themeColor="accent5" w:themeShade="BF"/>
          <w:sz w:val="28"/>
          <w:szCs w:val="28"/>
        </w:rPr>
        <w:t>Azure</w:t>
      </w:r>
      <w:proofErr w:type="spellEnd"/>
      <w:r w:rsidRPr="00EF777C">
        <w:rPr>
          <w:b/>
          <w:bCs/>
          <w:color w:val="77206D" w:themeColor="accent5" w:themeShade="BF"/>
          <w:sz w:val="28"/>
          <w:szCs w:val="28"/>
        </w:rPr>
        <w:t xml:space="preserve"> Storage:</w:t>
      </w:r>
    </w:p>
    <w:p w14:paraId="0154BCCE" w14:textId="77777777" w:rsidR="00EF777C" w:rsidRDefault="00EF777C" w:rsidP="00EF777C">
      <w:proofErr w:type="spellStart"/>
      <w:r w:rsidRPr="00EF777C">
        <w:rPr>
          <w:b/>
          <w:bCs/>
        </w:rPr>
        <w:t>Azure</w:t>
      </w:r>
      <w:proofErr w:type="spellEnd"/>
      <w:r w:rsidRPr="00EF777C">
        <w:rPr>
          <w:b/>
          <w:bCs/>
        </w:rPr>
        <w:t xml:space="preserve"> Data Lake Storage Gen2</w:t>
      </w:r>
      <w:r>
        <w:t xml:space="preserve">: To rozwinięcie standardowego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Storage o cechy systemu plików z możliwością skalowania oraz zapewnieniem wysokiej przepustowości i bezpieczeństwa danych. Jest idealnym narzędziem do przechowywania danych strukturalnych i nieskategoryzowanych.</w:t>
      </w:r>
    </w:p>
    <w:p w14:paraId="2ADBEAAD" w14:textId="77777777" w:rsidR="00EF777C" w:rsidRDefault="00EF777C" w:rsidP="00EF777C">
      <w:proofErr w:type="spellStart"/>
      <w:r w:rsidRPr="00EF777C">
        <w:rPr>
          <w:b/>
          <w:bCs/>
        </w:rPr>
        <w:t>Blob</w:t>
      </w:r>
      <w:proofErr w:type="spellEnd"/>
      <w:r w:rsidRPr="00EF777C">
        <w:rPr>
          <w:b/>
          <w:bCs/>
        </w:rPr>
        <w:t xml:space="preserve"> Storage</w:t>
      </w:r>
      <w:r>
        <w:t>: Elastyczna usługa przechowywania obiektów w chmurze, która umożliwia przechowywanie ogromnych ilości danych, takich jak multimedia czy kopie zapasowe.</w:t>
      </w:r>
    </w:p>
    <w:p w14:paraId="51C6BF65" w14:textId="77777777" w:rsidR="00EF777C" w:rsidRPr="00EF777C" w:rsidRDefault="00EF777C" w:rsidP="00EF777C">
      <w:pPr>
        <w:rPr>
          <w:b/>
          <w:bCs/>
          <w:color w:val="4C94D8" w:themeColor="text2" w:themeTint="80"/>
          <w:sz w:val="28"/>
          <w:szCs w:val="28"/>
        </w:rPr>
      </w:pPr>
      <w:r w:rsidRPr="00EF777C">
        <w:rPr>
          <w:b/>
          <w:bCs/>
          <w:color w:val="4C94D8" w:themeColor="text2" w:themeTint="80"/>
          <w:sz w:val="28"/>
          <w:szCs w:val="28"/>
        </w:rPr>
        <w:t>Narzędzie ETL/ELT:</w:t>
      </w:r>
    </w:p>
    <w:p w14:paraId="50A97526" w14:textId="77777777" w:rsidR="00EF777C" w:rsidRDefault="00EF777C" w:rsidP="00EF777C">
      <w:proofErr w:type="spellStart"/>
      <w:r w:rsidRPr="00EF777C">
        <w:rPr>
          <w:b/>
          <w:bCs/>
        </w:rPr>
        <w:t>Azure</w:t>
      </w:r>
      <w:proofErr w:type="spellEnd"/>
      <w:r w:rsidRPr="00EF777C">
        <w:rPr>
          <w:b/>
          <w:bCs/>
        </w:rPr>
        <w:t xml:space="preserve"> Data </w:t>
      </w:r>
      <w:proofErr w:type="spellStart"/>
      <w:r w:rsidRPr="00EF777C">
        <w:rPr>
          <w:b/>
          <w:bCs/>
        </w:rPr>
        <w:t>Factory</w:t>
      </w:r>
      <w:proofErr w:type="spellEnd"/>
      <w:r>
        <w:t xml:space="preserve">: Usługa integrująca dane z różnych źródeł, transformująca je i </w:t>
      </w:r>
      <w:proofErr w:type="spellStart"/>
      <w:r>
        <w:t>ładowująca</w:t>
      </w:r>
      <w:proofErr w:type="spellEnd"/>
      <w:r>
        <w:t xml:space="preserve"> do docelowych magazynów danych. Umożliwia zarządzanie procesem ETL/ELT w sposób łatwy i skalowalny.</w:t>
      </w:r>
    </w:p>
    <w:p w14:paraId="100000BC" w14:textId="77777777" w:rsidR="00EF777C" w:rsidRPr="00EF777C" w:rsidRDefault="00EF777C" w:rsidP="00EF777C">
      <w:pPr>
        <w:rPr>
          <w:b/>
          <w:bCs/>
          <w:color w:val="BF4E14" w:themeColor="accent2" w:themeShade="BF"/>
          <w:sz w:val="28"/>
          <w:szCs w:val="28"/>
        </w:rPr>
      </w:pPr>
      <w:proofErr w:type="spellStart"/>
      <w:r w:rsidRPr="00EF777C">
        <w:rPr>
          <w:b/>
          <w:bCs/>
          <w:color w:val="BF4E14" w:themeColor="accent2" w:themeShade="BF"/>
          <w:sz w:val="28"/>
          <w:szCs w:val="28"/>
        </w:rPr>
        <w:t>Batch</w:t>
      </w:r>
      <w:proofErr w:type="spellEnd"/>
      <w:r w:rsidRPr="00EF777C">
        <w:rPr>
          <w:b/>
          <w:bCs/>
          <w:color w:val="BF4E14" w:themeColor="accent2" w:themeShade="BF"/>
          <w:sz w:val="28"/>
          <w:szCs w:val="28"/>
        </w:rPr>
        <w:t xml:space="preserve"> Processing &amp; </w:t>
      </w:r>
      <w:proofErr w:type="spellStart"/>
      <w:r w:rsidRPr="00EF777C">
        <w:rPr>
          <w:b/>
          <w:bCs/>
          <w:color w:val="BF4E14" w:themeColor="accent2" w:themeShade="BF"/>
          <w:sz w:val="28"/>
          <w:szCs w:val="28"/>
        </w:rPr>
        <w:t>Stream</w:t>
      </w:r>
      <w:proofErr w:type="spellEnd"/>
      <w:r w:rsidRPr="00EF777C">
        <w:rPr>
          <w:b/>
          <w:bCs/>
          <w:color w:val="BF4E14" w:themeColor="accent2" w:themeShade="BF"/>
          <w:sz w:val="28"/>
          <w:szCs w:val="28"/>
        </w:rPr>
        <w:t xml:space="preserve"> Processing:</w:t>
      </w:r>
    </w:p>
    <w:p w14:paraId="6B28DC2C" w14:textId="77777777" w:rsidR="00EF777C" w:rsidRDefault="00EF777C" w:rsidP="00EF777C">
      <w:proofErr w:type="spellStart"/>
      <w:r w:rsidRPr="00EF777C">
        <w:rPr>
          <w:b/>
          <w:bCs/>
        </w:rPr>
        <w:t>Azure</w:t>
      </w:r>
      <w:proofErr w:type="spellEnd"/>
      <w:r w:rsidRPr="00EF777C">
        <w:rPr>
          <w:b/>
          <w:bCs/>
        </w:rPr>
        <w:t xml:space="preserve"> </w:t>
      </w:r>
      <w:proofErr w:type="spellStart"/>
      <w:r w:rsidRPr="00EF777C">
        <w:rPr>
          <w:b/>
          <w:bCs/>
        </w:rPr>
        <w:t>Databricks</w:t>
      </w:r>
      <w:proofErr w:type="spellEnd"/>
      <w:r>
        <w:t>: Platforma analityczna oparta na Apache Spark, umożliwiająca zarówno przetwarzanie wsadowe, jak i przetwarzanie strumieniowe danych w czasie rzeczywistym. Jest to doskonałe narzędzie do analizy danych w skali Big Data.</w:t>
      </w:r>
    </w:p>
    <w:p w14:paraId="199386D0" w14:textId="77777777" w:rsidR="00EF777C" w:rsidRDefault="00EF777C" w:rsidP="00EF777C">
      <w:proofErr w:type="spellStart"/>
      <w:r w:rsidRPr="00EF777C">
        <w:rPr>
          <w:b/>
          <w:bCs/>
        </w:rPr>
        <w:t>Azure</w:t>
      </w:r>
      <w:proofErr w:type="spellEnd"/>
      <w:r w:rsidRPr="00EF777C">
        <w:rPr>
          <w:b/>
          <w:bCs/>
        </w:rPr>
        <w:t xml:space="preserve"> </w:t>
      </w:r>
      <w:proofErr w:type="spellStart"/>
      <w:r w:rsidRPr="00EF777C">
        <w:rPr>
          <w:b/>
          <w:bCs/>
        </w:rPr>
        <w:t>Stream</w:t>
      </w:r>
      <w:proofErr w:type="spellEnd"/>
      <w:r w:rsidRPr="00EF777C">
        <w:rPr>
          <w:b/>
          <w:bCs/>
        </w:rPr>
        <w:t xml:space="preserve"> Analytics</w:t>
      </w:r>
      <w:r>
        <w:t>: Usługa pozwalająca na analizę i przetwarzanie strumieni danych w czasie rzeczywistym, umożliwiająca wykrywanie wzorców, filtrowanie i przekształcanie strumieni danych w czasie rzeczywistym.</w:t>
      </w:r>
    </w:p>
    <w:p w14:paraId="4BA792BB" w14:textId="77777777" w:rsidR="00EF777C" w:rsidRPr="00EF777C" w:rsidRDefault="00EF777C" w:rsidP="00EF777C">
      <w:pPr>
        <w:rPr>
          <w:b/>
          <w:bCs/>
          <w:color w:val="00B050"/>
          <w:sz w:val="28"/>
          <w:szCs w:val="28"/>
        </w:rPr>
      </w:pPr>
      <w:r w:rsidRPr="00EF777C">
        <w:rPr>
          <w:b/>
          <w:bCs/>
          <w:color w:val="00B050"/>
          <w:sz w:val="28"/>
          <w:szCs w:val="28"/>
        </w:rPr>
        <w:t xml:space="preserve">Data </w:t>
      </w:r>
      <w:proofErr w:type="spellStart"/>
      <w:r w:rsidRPr="00EF777C">
        <w:rPr>
          <w:b/>
          <w:bCs/>
          <w:color w:val="00B050"/>
          <w:sz w:val="28"/>
          <w:szCs w:val="28"/>
        </w:rPr>
        <w:t>Warehouse</w:t>
      </w:r>
      <w:proofErr w:type="spellEnd"/>
      <w:r w:rsidRPr="00EF777C">
        <w:rPr>
          <w:b/>
          <w:bCs/>
          <w:color w:val="00B050"/>
          <w:sz w:val="28"/>
          <w:szCs w:val="28"/>
        </w:rPr>
        <w:t>/</w:t>
      </w:r>
      <w:proofErr w:type="spellStart"/>
      <w:r w:rsidRPr="00EF777C">
        <w:rPr>
          <w:b/>
          <w:bCs/>
          <w:color w:val="00B050"/>
          <w:sz w:val="28"/>
          <w:szCs w:val="28"/>
        </w:rPr>
        <w:t>Lakehouse</w:t>
      </w:r>
      <w:proofErr w:type="spellEnd"/>
      <w:r w:rsidRPr="00EF777C">
        <w:rPr>
          <w:b/>
          <w:bCs/>
          <w:color w:val="00B050"/>
          <w:sz w:val="28"/>
          <w:szCs w:val="28"/>
        </w:rPr>
        <w:t>:</w:t>
      </w:r>
    </w:p>
    <w:p w14:paraId="76B50079" w14:textId="77777777" w:rsidR="00EF777C" w:rsidRDefault="00EF777C" w:rsidP="00EF777C">
      <w:proofErr w:type="spellStart"/>
      <w:r w:rsidRPr="00EF777C">
        <w:rPr>
          <w:b/>
          <w:bCs/>
        </w:rPr>
        <w:t>Azure</w:t>
      </w:r>
      <w:proofErr w:type="spellEnd"/>
      <w:r w:rsidRPr="00EF777C">
        <w:rPr>
          <w:b/>
          <w:bCs/>
        </w:rPr>
        <w:t xml:space="preserve"> </w:t>
      </w:r>
      <w:proofErr w:type="spellStart"/>
      <w:r w:rsidRPr="00EF777C">
        <w:rPr>
          <w:b/>
          <w:bCs/>
        </w:rPr>
        <w:t>Synapse</w:t>
      </w:r>
      <w:proofErr w:type="spellEnd"/>
      <w:r w:rsidRPr="00EF777C">
        <w:rPr>
          <w:b/>
          <w:bCs/>
        </w:rPr>
        <w:t xml:space="preserve"> Analytics</w:t>
      </w:r>
      <w:r>
        <w:t xml:space="preserve">: Platforma analityczna łącząca magazyn danych (Data </w:t>
      </w:r>
      <w:proofErr w:type="spellStart"/>
      <w:r>
        <w:t>Warehouse</w:t>
      </w:r>
      <w:proofErr w:type="spellEnd"/>
      <w:r>
        <w:t>) z obsługą analizy Big Data (Data Lake). Pozwala na przetwarzanie, analizę i wizualizację danych z różnych źródeł w czasie rzeczywistym.</w:t>
      </w:r>
    </w:p>
    <w:p w14:paraId="18E01B6B" w14:textId="77777777" w:rsidR="00EF777C" w:rsidRPr="00EF777C" w:rsidRDefault="00EF777C" w:rsidP="00EF777C">
      <w:pPr>
        <w:rPr>
          <w:b/>
          <w:bCs/>
          <w:color w:val="FFC000"/>
          <w:sz w:val="28"/>
          <w:szCs w:val="28"/>
        </w:rPr>
      </w:pPr>
      <w:r w:rsidRPr="00EF777C">
        <w:rPr>
          <w:b/>
          <w:bCs/>
          <w:color w:val="FFC000"/>
          <w:sz w:val="28"/>
          <w:szCs w:val="28"/>
        </w:rPr>
        <w:t>Monitoring:</w:t>
      </w:r>
    </w:p>
    <w:p w14:paraId="68889C47" w14:textId="77777777" w:rsidR="00EF777C" w:rsidRDefault="00EF777C" w:rsidP="00EF777C">
      <w:proofErr w:type="spellStart"/>
      <w:r w:rsidRPr="00EF777C">
        <w:rPr>
          <w:b/>
          <w:bCs/>
        </w:rPr>
        <w:t>Azure</w:t>
      </w:r>
      <w:proofErr w:type="spellEnd"/>
      <w:r w:rsidRPr="00EF777C">
        <w:rPr>
          <w:b/>
          <w:bCs/>
        </w:rPr>
        <w:t xml:space="preserve"> Monitor</w:t>
      </w:r>
      <w:r>
        <w:t xml:space="preserve">: Usługa monitorowania i zarządzania aplikacjami w chmurze </w:t>
      </w:r>
      <w:proofErr w:type="spellStart"/>
      <w:r>
        <w:t>Azure</w:t>
      </w:r>
      <w:proofErr w:type="spellEnd"/>
      <w:r>
        <w:t>. Umożliwia zbieranie, analizę i wizualizację danych dotyczących wydajności i stanu aplikacji oraz infrastruktury.</w:t>
      </w:r>
    </w:p>
    <w:p w14:paraId="5BE049C6" w14:textId="77777777" w:rsidR="00EF777C" w:rsidRPr="00EF777C" w:rsidRDefault="00EF777C" w:rsidP="00EF777C">
      <w:pPr>
        <w:rPr>
          <w:b/>
          <w:bCs/>
          <w:color w:val="9966FF"/>
          <w:sz w:val="28"/>
          <w:szCs w:val="28"/>
        </w:rPr>
      </w:pPr>
      <w:r w:rsidRPr="00EF777C">
        <w:rPr>
          <w:b/>
          <w:bCs/>
          <w:color w:val="9966FF"/>
          <w:sz w:val="28"/>
          <w:szCs w:val="28"/>
        </w:rPr>
        <w:t xml:space="preserve">Data </w:t>
      </w:r>
      <w:proofErr w:type="spellStart"/>
      <w:r w:rsidRPr="00EF777C">
        <w:rPr>
          <w:b/>
          <w:bCs/>
          <w:color w:val="9966FF"/>
          <w:sz w:val="28"/>
          <w:szCs w:val="28"/>
        </w:rPr>
        <w:t>security</w:t>
      </w:r>
      <w:proofErr w:type="spellEnd"/>
      <w:r w:rsidRPr="00EF777C">
        <w:rPr>
          <w:b/>
          <w:bCs/>
          <w:color w:val="9966FF"/>
          <w:sz w:val="28"/>
          <w:szCs w:val="28"/>
        </w:rPr>
        <w:t>:</w:t>
      </w:r>
    </w:p>
    <w:p w14:paraId="467B260B" w14:textId="77777777" w:rsidR="00EF777C" w:rsidRDefault="00EF777C" w:rsidP="00EF777C">
      <w:proofErr w:type="spellStart"/>
      <w:r w:rsidRPr="00EF777C">
        <w:rPr>
          <w:b/>
          <w:bCs/>
        </w:rPr>
        <w:t>Azure</w:t>
      </w:r>
      <w:proofErr w:type="spellEnd"/>
      <w:r w:rsidRPr="00EF777C">
        <w:rPr>
          <w:b/>
          <w:bCs/>
        </w:rPr>
        <w:t xml:space="preserve"> role-</w:t>
      </w:r>
      <w:proofErr w:type="spellStart"/>
      <w:r w:rsidRPr="00EF777C">
        <w:rPr>
          <w:b/>
          <w:bCs/>
        </w:rPr>
        <w:t>based</w:t>
      </w:r>
      <w:proofErr w:type="spellEnd"/>
      <w:r w:rsidRPr="00EF777C">
        <w:rPr>
          <w:b/>
          <w:bCs/>
        </w:rPr>
        <w:t xml:space="preserve"> </w:t>
      </w:r>
      <w:proofErr w:type="spellStart"/>
      <w:r w:rsidRPr="00EF777C">
        <w:rPr>
          <w:b/>
          <w:bCs/>
        </w:rPr>
        <w:t>access</w:t>
      </w:r>
      <w:proofErr w:type="spellEnd"/>
      <w:r w:rsidRPr="00EF777C">
        <w:rPr>
          <w:b/>
          <w:bCs/>
        </w:rPr>
        <w:t xml:space="preserve"> </w:t>
      </w:r>
      <w:proofErr w:type="spellStart"/>
      <w:r w:rsidRPr="00EF777C">
        <w:rPr>
          <w:b/>
          <w:bCs/>
        </w:rPr>
        <w:t>control</w:t>
      </w:r>
      <w:proofErr w:type="spellEnd"/>
      <w:r w:rsidRPr="00EF777C">
        <w:rPr>
          <w:b/>
          <w:bCs/>
        </w:rPr>
        <w:t xml:space="preserve"> (RBAC):</w:t>
      </w:r>
      <w:r>
        <w:t xml:space="preserve"> Mechanizm kontroli dostępu, który zapewnia możliwość nadawania uprawnień dostępu do zasobów w chmurze na podstawie ról użytkowników.</w:t>
      </w:r>
    </w:p>
    <w:p w14:paraId="14DFEEF8" w14:textId="7D6F4A29" w:rsidR="005817E6" w:rsidRDefault="00EF777C" w:rsidP="00EF777C">
      <w:r w:rsidRPr="00EF777C">
        <w:rPr>
          <w:b/>
          <w:bCs/>
        </w:rPr>
        <w:t>POSIX-</w:t>
      </w:r>
      <w:proofErr w:type="spellStart"/>
      <w:r w:rsidRPr="00EF777C">
        <w:rPr>
          <w:b/>
          <w:bCs/>
        </w:rPr>
        <w:t>like</w:t>
      </w:r>
      <w:proofErr w:type="spellEnd"/>
      <w:r w:rsidRPr="00EF777C">
        <w:rPr>
          <w:b/>
          <w:bCs/>
        </w:rPr>
        <w:t xml:space="preserve"> Access Control:</w:t>
      </w:r>
      <w:r>
        <w:t xml:space="preserve"> Mechanizm kontroli dostępu do danych w </w:t>
      </w:r>
      <w:proofErr w:type="spellStart"/>
      <w:r>
        <w:t>Azure</w:t>
      </w:r>
      <w:proofErr w:type="spellEnd"/>
      <w:r>
        <w:t xml:space="preserve"> Data Lake Storage Gen2, który umożliwia definiowanie uprawnień dostępu na podstawie użytkowników, grup i atrybutów.</w:t>
      </w:r>
    </w:p>
    <w:p w14:paraId="2656AA9F" w14:textId="77777777" w:rsidR="004A6BA7" w:rsidRDefault="004A6BA7" w:rsidP="00EF777C"/>
    <w:p w14:paraId="5100832A" w14:textId="77777777" w:rsidR="004A6BA7" w:rsidRDefault="004A6BA7" w:rsidP="00EF777C"/>
    <w:p w14:paraId="0186A6E7" w14:textId="77777777" w:rsidR="004A6BA7" w:rsidRDefault="004A6BA7" w:rsidP="00EF777C"/>
    <w:p w14:paraId="05FE9628" w14:textId="77777777" w:rsidR="004A6BA7" w:rsidRDefault="004A6BA7" w:rsidP="004A6BA7">
      <w:r>
        <w:lastRenderedPageBreak/>
        <w:t xml:space="preserve">Projekt: </w:t>
      </w:r>
      <w:r w:rsidRPr="004A6BA7">
        <w:rPr>
          <w:b/>
          <w:bCs/>
        </w:rPr>
        <w:t>Personalizacja i rekomendacje produktowe w e-commerce</w:t>
      </w:r>
    </w:p>
    <w:p w14:paraId="12D34165" w14:textId="77777777" w:rsidR="004A6BA7" w:rsidRDefault="004A6BA7" w:rsidP="004A6BA7"/>
    <w:p w14:paraId="4D807065" w14:textId="77777777" w:rsidR="004A6BA7" w:rsidRDefault="004A6BA7" w:rsidP="004A6BA7">
      <w:r>
        <w:t xml:space="preserve">Cel projektu: Poprawa doświadczenia zakupowego klientów poprzez personalizację rekomendacji produktowych na podstawie analizy ich </w:t>
      </w:r>
      <w:proofErr w:type="spellStart"/>
      <w:r>
        <w:t>zachowań</w:t>
      </w:r>
      <w:proofErr w:type="spellEnd"/>
      <w:r>
        <w:t>.</w:t>
      </w:r>
    </w:p>
    <w:p w14:paraId="5364AF14" w14:textId="77777777" w:rsidR="004A6BA7" w:rsidRDefault="004A6BA7" w:rsidP="004A6BA7"/>
    <w:p w14:paraId="589D6AAE" w14:textId="77777777" w:rsidR="004A6BA7" w:rsidRDefault="004A6BA7" w:rsidP="004A6BA7">
      <w:r>
        <w:t>Opis projektu:</w:t>
      </w:r>
    </w:p>
    <w:p w14:paraId="2A127BF0" w14:textId="77777777" w:rsidR="004A6BA7" w:rsidRPr="004A6BA7" w:rsidRDefault="004A6BA7" w:rsidP="004A6BA7">
      <w:pPr>
        <w:rPr>
          <w:i/>
          <w:iCs/>
          <w:color w:val="000000" w:themeColor="text1"/>
        </w:rPr>
      </w:pPr>
    </w:p>
    <w:p w14:paraId="22298127" w14:textId="29B264E5" w:rsidR="004A6BA7" w:rsidRPr="004A6BA7" w:rsidRDefault="004A6BA7" w:rsidP="004A6BA7">
      <w:pPr>
        <w:rPr>
          <w:b/>
          <w:bCs/>
        </w:rPr>
      </w:pPr>
      <w:r w:rsidRPr="00F45668">
        <w:rPr>
          <w:b/>
          <w:bCs/>
          <w:i/>
          <w:iCs/>
          <w:color w:val="000000" w:themeColor="text1"/>
        </w:rPr>
        <w:t>Zbieranie danych</w:t>
      </w:r>
      <w:r w:rsidRPr="00F45668">
        <w:rPr>
          <w:b/>
          <w:bCs/>
        </w:rPr>
        <w:t>:</w:t>
      </w:r>
      <w:r>
        <w:t xml:space="preserve"> </w:t>
      </w:r>
      <w:r w:rsidR="00F45668">
        <w:t>Zebranie danych</w:t>
      </w:r>
      <w:r>
        <w:t xml:space="preserve"> z różnych źródeł, takich jak historie zakupów, przeglądane produkty, kliknięcia, oceny i recenzje produktów. Dane mogą być przechowywane w magazynie, takim </w:t>
      </w:r>
      <w:r w:rsidRPr="004A6BA7">
        <w:rPr>
          <w:b/>
          <w:bCs/>
        </w:rPr>
        <w:t xml:space="preserve">jak </w:t>
      </w:r>
      <w:proofErr w:type="spellStart"/>
      <w:r w:rsidRPr="004A6BA7">
        <w:rPr>
          <w:b/>
          <w:bCs/>
        </w:rPr>
        <w:t>Azure</w:t>
      </w:r>
      <w:proofErr w:type="spellEnd"/>
      <w:r w:rsidRPr="004A6BA7">
        <w:rPr>
          <w:b/>
          <w:bCs/>
        </w:rPr>
        <w:t xml:space="preserve"> Data Lake Storage Gen2</w:t>
      </w:r>
      <w:r>
        <w:t xml:space="preserve"> lub </w:t>
      </w:r>
      <w:proofErr w:type="spellStart"/>
      <w:r w:rsidRPr="004A6BA7">
        <w:rPr>
          <w:b/>
          <w:bCs/>
        </w:rPr>
        <w:t>Azure</w:t>
      </w:r>
      <w:proofErr w:type="spellEnd"/>
      <w:r w:rsidRPr="004A6BA7">
        <w:rPr>
          <w:b/>
          <w:bCs/>
        </w:rPr>
        <w:t xml:space="preserve"> </w:t>
      </w:r>
      <w:proofErr w:type="spellStart"/>
      <w:r w:rsidRPr="004A6BA7">
        <w:rPr>
          <w:b/>
          <w:bCs/>
        </w:rPr>
        <w:t>Blob</w:t>
      </w:r>
      <w:proofErr w:type="spellEnd"/>
      <w:r w:rsidRPr="004A6BA7">
        <w:rPr>
          <w:b/>
          <w:bCs/>
        </w:rPr>
        <w:t xml:space="preserve"> Storage.</w:t>
      </w:r>
    </w:p>
    <w:p w14:paraId="2D4C7C47" w14:textId="77777777" w:rsidR="004A6BA7" w:rsidRDefault="004A6BA7" w:rsidP="004A6BA7">
      <w:r w:rsidRPr="00F45668">
        <w:rPr>
          <w:b/>
          <w:bCs/>
          <w:i/>
          <w:iCs/>
        </w:rPr>
        <w:t>Przetwarzanie danych</w:t>
      </w:r>
      <w:r>
        <w:t xml:space="preserve">: Następnie przetwarzaj dane, korzystając z narzędzi do przetwarzania wsadowego i strumieniowego, takich jak </w:t>
      </w:r>
      <w:proofErr w:type="spellStart"/>
      <w:r w:rsidRPr="004A6BA7">
        <w:rPr>
          <w:b/>
          <w:bCs/>
        </w:rPr>
        <w:t>Azure</w:t>
      </w:r>
      <w:proofErr w:type="spellEnd"/>
      <w:r w:rsidRPr="004A6BA7">
        <w:rPr>
          <w:b/>
          <w:bCs/>
        </w:rPr>
        <w:t xml:space="preserve"> </w:t>
      </w:r>
      <w:proofErr w:type="spellStart"/>
      <w:r w:rsidRPr="004A6BA7">
        <w:rPr>
          <w:b/>
          <w:bCs/>
        </w:rPr>
        <w:t>Databricks</w:t>
      </w:r>
      <w:proofErr w:type="spellEnd"/>
      <w:r>
        <w:t xml:space="preserve"> do analizy i wstępnej obróbki danych. Możesz także wykorzystać </w:t>
      </w:r>
      <w:proofErr w:type="spellStart"/>
      <w:r w:rsidRPr="004A6BA7">
        <w:rPr>
          <w:b/>
          <w:bCs/>
        </w:rPr>
        <w:t>Azure</w:t>
      </w:r>
      <w:proofErr w:type="spellEnd"/>
      <w:r w:rsidRPr="004A6BA7">
        <w:rPr>
          <w:b/>
          <w:bCs/>
        </w:rPr>
        <w:t xml:space="preserve"> </w:t>
      </w:r>
      <w:proofErr w:type="spellStart"/>
      <w:r w:rsidRPr="004A6BA7">
        <w:rPr>
          <w:b/>
          <w:bCs/>
        </w:rPr>
        <w:t>Stream</w:t>
      </w:r>
      <w:proofErr w:type="spellEnd"/>
      <w:r w:rsidRPr="004A6BA7">
        <w:rPr>
          <w:b/>
          <w:bCs/>
        </w:rPr>
        <w:t xml:space="preserve"> Analytics</w:t>
      </w:r>
      <w:r>
        <w:t xml:space="preserve"> do przetwarzania danych w czasie rzeczywistym, aby natychmiast reagować na aktywność klientów.</w:t>
      </w:r>
    </w:p>
    <w:p w14:paraId="6A4871BA" w14:textId="677EBA45" w:rsidR="004A6BA7" w:rsidRDefault="004A6BA7" w:rsidP="004A6BA7">
      <w:r w:rsidRPr="00F45668">
        <w:rPr>
          <w:b/>
          <w:bCs/>
          <w:i/>
          <w:iCs/>
        </w:rPr>
        <w:t>Analiza danych:</w:t>
      </w:r>
      <w:r>
        <w:t xml:space="preserve"> Wykorzysta</w:t>
      </w:r>
      <w:r w:rsidR="00F45668">
        <w:t>nie</w:t>
      </w:r>
      <w:r>
        <w:t xml:space="preserve"> algorytmy uczenia maszynowego, taki</w:t>
      </w:r>
      <w:r w:rsidR="00F45668">
        <w:t>ch</w:t>
      </w:r>
      <w:r>
        <w:t xml:space="preserve"> jak algorytmy rekomendacyjne oparte na filtracji </w:t>
      </w:r>
      <w:proofErr w:type="spellStart"/>
      <w:r>
        <w:t>kolaboratywnej</w:t>
      </w:r>
      <w:proofErr w:type="spellEnd"/>
      <w:r>
        <w:t xml:space="preserve"> lub filtrowaniu treści, aby wygenerować spersonalizowane rekomendacje produktów dla poszczególnych klientów. </w:t>
      </w:r>
      <w:r w:rsidR="00F45668">
        <w:t>Bi</w:t>
      </w:r>
      <w:r>
        <w:t>bliotek</w:t>
      </w:r>
      <w:r w:rsidR="00F45668">
        <w:t>i</w:t>
      </w:r>
      <w:r>
        <w:t xml:space="preserve"> uczenia maszynowego taki</w:t>
      </w:r>
      <w:r w:rsidR="00F45668">
        <w:t>e</w:t>
      </w:r>
      <w:r>
        <w:t xml:space="preserve"> jak </w:t>
      </w:r>
      <w:proofErr w:type="spellStart"/>
      <w:r w:rsidRPr="004A6BA7">
        <w:rPr>
          <w:b/>
          <w:bCs/>
        </w:rPr>
        <w:t>TensorFlow</w:t>
      </w:r>
      <w:proofErr w:type="spellEnd"/>
      <w:r>
        <w:t xml:space="preserve"> lub </w:t>
      </w:r>
      <w:proofErr w:type="spellStart"/>
      <w:r w:rsidRPr="004A6BA7">
        <w:rPr>
          <w:b/>
          <w:bCs/>
        </w:rPr>
        <w:t>PyTorch</w:t>
      </w:r>
      <w:proofErr w:type="spellEnd"/>
      <w:r w:rsidRPr="004A6BA7">
        <w:rPr>
          <w:b/>
          <w:bCs/>
        </w:rPr>
        <w:t xml:space="preserve"> </w:t>
      </w:r>
      <w:r>
        <w:t>do budowy i szkolenia modeli.</w:t>
      </w:r>
    </w:p>
    <w:p w14:paraId="783FE6C6" w14:textId="08C796AB" w:rsidR="004A6BA7" w:rsidRDefault="004A6BA7" w:rsidP="004A6BA7">
      <w:r w:rsidRPr="00F45668">
        <w:rPr>
          <w:b/>
          <w:bCs/>
          <w:i/>
          <w:iCs/>
        </w:rPr>
        <w:t>Wdrażanie rekomendacji:</w:t>
      </w:r>
      <w:r>
        <w:t xml:space="preserve"> </w:t>
      </w:r>
      <w:proofErr w:type="spellStart"/>
      <w:r w:rsidR="00F45668">
        <w:t>Zaiplementowanie</w:t>
      </w:r>
      <w:proofErr w:type="spellEnd"/>
      <w:r w:rsidR="00F45668">
        <w:t xml:space="preserve"> wygenerowanych rekomendacji</w:t>
      </w:r>
      <w:r>
        <w:t xml:space="preserve"> produktow</w:t>
      </w:r>
      <w:r w:rsidR="00F45668">
        <w:t>ych</w:t>
      </w:r>
      <w:r>
        <w:t xml:space="preserve"> w interfejsie użytkownika sklepu internetowego, aby klient mógł łatwo je przeglądać podczas zakupów. </w:t>
      </w:r>
      <w:r w:rsidR="00F45668">
        <w:t>Wykorzystanie narzędzi</w:t>
      </w:r>
      <w:r>
        <w:t xml:space="preserve"> do wizualizacji danych, takie jak </w:t>
      </w:r>
      <w:r w:rsidRPr="004A6BA7">
        <w:rPr>
          <w:b/>
          <w:bCs/>
        </w:rPr>
        <w:t>Power BI</w:t>
      </w:r>
      <w:r>
        <w:t>, do analizy wyników i wizualizacji efektów rekomendacji.</w:t>
      </w:r>
    </w:p>
    <w:p w14:paraId="468543F3" w14:textId="2BFF832E" w:rsidR="004A6BA7" w:rsidRDefault="004A6BA7" w:rsidP="004A6BA7">
      <w:r w:rsidRPr="00F45668">
        <w:rPr>
          <w:b/>
          <w:bCs/>
          <w:i/>
          <w:iCs/>
        </w:rPr>
        <w:t>Optymalizacja</w:t>
      </w:r>
      <w:r>
        <w:t>: Monito</w:t>
      </w:r>
      <w:r w:rsidR="00F45668">
        <w:t>rowanie</w:t>
      </w:r>
      <w:r>
        <w:t xml:space="preserve"> skutecznoś</w:t>
      </w:r>
      <w:r w:rsidR="00F45668">
        <w:t>ci</w:t>
      </w:r>
      <w:r>
        <w:t xml:space="preserve"> rekomendacji i przeprowadza</w:t>
      </w:r>
      <w:r w:rsidR="00F45668">
        <w:t>nie</w:t>
      </w:r>
      <w:r>
        <w:t xml:space="preserve"> test</w:t>
      </w:r>
      <w:r w:rsidR="00F45668">
        <w:t>ów</w:t>
      </w:r>
      <w:r>
        <w:t xml:space="preserve"> A/B, aby sprawdzić, które strategie są najbardziej skuteczne w zwiększaniu sprzedaży i satysfakcji klientów. Moż</w:t>
      </w:r>
      <w:r w:rsidR="00F45668">
        <w:t>na</w:t>
      </w:r>
      <w:r>
        <w:t xml:space="preserve"> wykorzystać </w:t>
      </w:r>
      <w:proofErr w:type="spellStart"/>
      <w:r w:rsidRPr="004A6BA7">
        <w:rPr>
          <w:b/>
          <w:bCs/>
        </w:rPr>
        <w:t>Azure</w:t>
      </w:r>
      <w:proofErr w:type="spellEnd"/>
      <w:r w:rsidRPr="004A6BA7">
        <w:rPr>
          <w:b/>
          <w:bCs/>
        </w:rPr>
        <w:t xml:space="preserve"> Monitor</w:t>
      </w:r>
      <w:r>
        <w:t xml:space="preserve"> do monitorowania wydajności i stabilności systemu.</w:t>
      </w:r>
    </w:p>
    <w:p w14:paraId="3D09DB86" w14:textId="1D66FF6F" w:rsidR="004A6BA7" w:rsidRDefault="004A6BA7" w:rsidP="004A6BA7">
      <w:r w:rsidRPr="00F45668">
        <w:rPr>
          <w:b/>
          <w:bCs/>
          <w:i/>
          <w:iCs/>
        </w:rPr>
        <w:t>Zabezpieczenia:</w:t>
      </w:r>
      <w:r>
        <w:t xml:space="preserve"> Zapew</w:t>
      </w:r>
      <w:r w:rsidR="00F45668">
        <w:t>nienie</w:t>
      </w:r>
      <w:r>
        <w:t xml:space="preserve"> odpowie</w:t>
      </w:r>
      <w:r w:rsidR="00F45668">
        <w:t>dnich</w:t>
      </w:r>
      <w:r>
        <w:t xml:space="preserve"> zabezpiecze</w:t>
      </w:r>
      <w:r w:rsidR="00F45668">
        <w:t>ń</w:t>
      </w:r>
      <w:r>
        <w:t xml:space="preserve"> danych, korzystając z mechanizmów kontroli dostępu, takich </w:t>
      </w:r>
      <w:r w:rsidRPr="004A6BA7">
        <w:rPr>
          <w:b/>
          <w:bCs/>
        </w:rPr>
        <w:t xml:space="preserve">jak </w:t>
      </w:r>
      <w:proofErr w:type="spellStart"/>
      <w:r w:rsidRPr="004A6BA7">
        <w:rPr>
          <w:b/>
          <w:bCs/>
        </w:rPr>
        <w:t>Azure</w:t>
      </w:r>
      <w:proofErr w:type="spellEnd"/>
      <w:r w:rsidRPr="004A6BA7">
        <w:rPr>
          <w:b/>
          <w:bCs/>
        </w:rPr>
        <w:t xml:space="preserve"> role-</w:t>
      </w:r>
      <w:proofErr w:type="spellStart"/>
      <w:r w:rsidRPr="004A6BA7">
        <w:rPr>
          <w:b/>
          <w:bCs/>
        </w:rPr>
        <w:t>based</w:t>
      </w:r>
      <w:proofErr w:type="spellEnd"/>
      <w:r w:rsidRPr="004A6BA7">
        <w:rPr>
          <w:b/>
          <w:bCs/>
        </w:rPr>
        <w:t xml:space="preserve"> </w:t>
      </w:r>
      <w:proofErr w:type="spellStart"/>
      <w:r w:rsidRPr="004A6BA7">
        <w:rPr>
          <w:b/>
          <w:bCs/>
        </w:rPr>
        <w:t>access</w:t>
      </w:r>
      <w:proofErr w:type="spellEnd"/>
      <w:r w:rsidRPr="004A6BA7">
        <w:rPr>
          <w:b/>
          <w:bCs/>
        </w:rPr>
        <w:t xml:space="preserve"> </w:t>
      </w:r>
      <w:proofErr w:type="spellStart"/>
      <w:r w:rsidRPr="004A6BA7">
        <w:rPr>
          <w:b/>
          <w:bCs/>
        </w:rPr>
        <w:t>control</w:t>
      </w:r>
      <w:proofErr w:type="spellEnd"/>
      <w:r w:rsidRPr="004A6BA7">
        <w:rPr>
          <w:b/>
          <w:bCs/>
        </w:rPr>
        <w:t xml:space="preserve"> (RBAC)</w:t>
      </w:r>
      <w:r>
        <w:t xml:space="preserve"> oraz narzędzi do monitorowania i wykrywania nieprawidłowości w dostępie do danych.</w:t>
      </w:r>
    </w:p>
    <w:sectPr w:rsidR="004A6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DC"/>
    <w:rsid w:val="0033510C"/>
    <w:rsid w:val="004A6BA7"/>
    <w:rsid w:val="005817E6"/>
    <w:rsid w:val="00873B1B"/>
    <w:rsid w:val="00A65F35"/>
    <w:rsid w:val="00B03868"/>
    <w:rsid w:val="00CA47DC"/>
    <w:rsid w:val="00D04A26"/>
    <w:rsid w:val="00EF777C"/>
    <w:rsid w:val="00F4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1E45"/>
  <w15:chartTrackingRefBased/>
  <w15:docId w15:val="{8F06305C-D0C9-4489-9715-3A4967D0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A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A4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A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A4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A4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A4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A4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A4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4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A4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A4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A47D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A47D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A47D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A47D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A47D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A47D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A4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4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A4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A4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A47D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A47D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A47D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A4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A47D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A47DC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omylnaczcionkaakapitu"/>
    <w:rsid w:val="00CA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563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Minor</dc:creator>
  <cp:keywords/>
  <dc:description/>
  <cp:lastModifiedBy>Karolina Minor</cp:lastModifiedBy>
  <cp:revision>2</cp:revision>
  <dcterms:created xsi:type="dcterms:W3CDTF">2024-04-21T20:50:00Z</dcterms:created>
  <dcterms:modified xsi:type="dcterms:W3CDTF">2024-04-21T20:50:00Z</dcterms:modified>
</cp:coreProperties>
</file>