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47920236"/>
        <w:docPartObj>
          <w:docPartGallery w:val="Cover Pages"/>
          <w:docPartUnique/>
        </w:docPartObj>
      </w:sdtPr>
      <w:sdtContent>
        <w:p w14:paraId="65EC5865" w14:textId="3D9A7B56" w:rsidR="00B62023" w:rsidRPr="00775903" w:rsidRDefault="00B62023">
          <w:pPr>
            <w:rPr>
              <w:sz w:val="24"/>
              <w:szCs w:val="24"/>
            </w:rPr>
          </w:pPr>
        </w:p>
        <w:p w14:paraId="25C389F6" w14:textId="267B2DE7" w:rsidR="00B62023" w:rsidRPr="00775903" w:rsidRDefault="00B62023">
          <w:pPr>
            <w:rPr>
              <w:sz w:val="24"/>
              <w:szCs w:val="24"/>
            </w:rPr>
          </w:pPr>
          <w:r w:rsidRPr="00775903">
            <w:rPr>
              <w:noProof/>
              <w:sz w:val="24"/>
              <w:szCs w:val="24"/>
              <w:lang w:eastAsia="zh-CN"/>
            </w:rPr>
            <mc:AlternateContent>
              <mc:Choice Requires="wps">
                <w:drawing>
                  <wp:anchor distT="0" distB="0" distL="182880" distR="182880" simplePos="0" relativeHeight="251660288" behindDoc="0" locked="0" layoutInCell="1" allowOverlap="1" wp14:anchorId="4870693D" wp14:editId="1B8235F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492D1" w14:textId="3BDECE29" w:rsidR="00B62023" w:rsidRDefault="00B6202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CRISP-DM on Oil Spillage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86110FA" w14:textId="6D97E1FE" w:rsidR="00B62023" w:rsidRDefault="00B62023">
                                    <w:pPr>
                                      <w:pStyle w:val="NoSpacing"/>
                                      <w:spacing w:before="40" w:after="40"/>
                                      <w:rPr>
                                        <w:caps/>
                                        <w:color w:val="1F4E79" w:themeColor="accent5" w:themeShade="80"/>
                                        <w:sz w:val="28"/>
                                        <w:szCs w:val="28"/>
                                      </w:rPr>
                                    </w:pP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ED5115F" w14:textId="0767FF94" w:rsidR="00B62023" w:rsidRDefault="00B62023">
                                    <w:pPr>
                                      <w:pStyle w:val="NoSpacing"/>
                                      <w:spacing w:before="80" w:after="40"/>
                                      <w:rPr>
                                        <w:caps/>
                                        <w:color w:val="5B9BD5" w:themeColor="accent5"/>
                                        <w:sz w:val="24"/>
                                        <w:szCs w:val="24"/>
                                      </w:rPr>
                                    </w:pPr>
                                    <w:r>
                                      <w:rPr>
                                        <w:caps/>
                                        <w:color w:val="5B9BD5" w:themeColor="accent5"/>
                                        <w:sz w:val="24"/>
                                        <w:szCs w:val="24"/>
                                      </w:rPr>
                                      <w:t xml:space="preserve">Karolis Liubavicius (1671752), Pjotr </w:t>
                                    </w:r>
                                    <w:proofErr w:type="gramStart"/>
                                    <w:r>
                                      <w:rPr>
                                        <w:caps/>
                                        <w:color w:val="5B9BD5" w:themeColor="accent5"/>
                                        <w:sz w:val="24"/>
                                        <w:szCs w:val="24"/>
                                      </w:rPr>
                                      <w:t>Otten(</w:t>
                                    </w:r>
                                    <w:proofErr w:type="gramEnd"/>
                                    <w:r>
                                      <w:rPr>
                                        <w:caps/>
                                        <w:color w:val="5B9BD5" w:themeColor="accent5"/>
                                        <w:sz w:val="24"/>
                                        <w:szCs w:val="24"/>
                                      </w:rPr>
                                      <w:t>), Ivan shvalev(), Hung Nguyen()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70693D" id="_x0000_t202" coordsize="21600,21600" o:spt="202" path="m,l,21600r21600,l21600,xe">
                    <v:stroke joinstyle="miter"/>
                    <v:path gradientshapeok="t" o:connecttype="rect"/>
                  </v:shapetype>
                  <v:shape id="Text Box 2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076492D1" w14:textId="3BDECE29" w:rsidR="00B62023" w:rsidRDefault="00B6202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CRISP-DM on Oil Spillage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86110FA" w14:textId="6D97E1FE" w:rsidR="00B62023" w:rsidRDefault="00B62023">
                              <w:pPr>
                                <w:pStyle w:val="NoSpacing"/>
                                <w:spacing w:before="40" w:after="40"/>
                                <w:rPr>
                                  <w:caps/>
                                  <w:color w:val="1F4E79" w:themeColor="accent5" w:themeShade="80"/>
                                  <w:sz w:val="28"/>
                                  <w:szCs w:val="28"/>
                                </w:rPr>
                              </w:pP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ED5115F" w14:textId="0767FF94" w:rsidR="00B62023" w:rsidRDefault="00B62023">
                              <w:pPr>
                                <w:pStyle w:val="NoSpacing"/>
                                <w:spacing w:before="80" w:after="40"/>
                                <w:rPr>
                                  <w:caps/>
                                  <w:color w:val="5B9BD5" w:themeColor="accent5"/>
                                  <w:sz w:val="24"/>
                                  <w:szCs w:val="24"/>
                                </w:rPr>
                              </w:pPr>
                              <w:r>
                                <w:rPr>
                                  <w:caps/>
                                  <w:color w:val="5B9BD5" w:themeColor="accent5"/>
                                  <w:sz w:val="24"/>
                                  <w:szCs w:val="24"/>
                                </w:rPr>
                                <w:t xml:space="preserve">Karolis Liubavicius (1671752), Pjotr </w:t>
                              </w:r>
                              <w:proofErr w:type="gramStart"/>
                              <w:r>
                                <w:rPr>
                                  <w:caps/>
                                  <w:color w:val="5B9BD5" w:themeColor="accent5"/>
                                  <w:sz w:val="24"/>
                                  <w:szCs w:val="24"/>
                                </w:rPr>
                                <w:t>Otten(</w:t>
                              </w:r>
                              <w:proofErr w:type="gramEnd"/>
                              <w:r>
                                <w:rPr>
                                  <w:caps/>
                                  <w:color w:val="5B9BD5" w:themeColor="accent5"/>
                                  <w:sz w:val="24"/>
                                  <w:szCs w:val="24"/>
                                </w:rPr>
                                <w:t>), Ivan shvalev(), Hung Nguyen()</w:t>
                              </w:r>
                            </w:p>
                          </w:sdtContent>
                        </w:sdt>
                      </w:txbxContent>
                    </v:textbox>
                    <w10:wrap type="square" anchorx="margin" anchory="page"/>
                  </v:shape>
                </w:pict>
              </mc:Fallback>
            </mc:AlternateContent>
          </w:r>
          <w:r w:rsidRPr="00775903">
            <w:rPr>
              <w:noProof/>
              <w:sz w:val="24"/>
              <w:szCs w:val="24"/>
              <w:lang w:eastAsia="zh-CN"/>
            </w:rPr>
            <mc:AlternateContent>
              <mc:Choice Requires="wps">
                <w:drawing>
                  <wp:anchor distT="0" distB="0" distL="114300" distR="114300" simplePos="0" relativeHeight="251659264" behindDoc="0" locked="0" layoutInCell="1" allowOverlap="1" wp14:anchorId="6D5CC7F3" wp14:editId="1B6FAE3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F4294E0" w14:textId="510CF301" w:rsidR="00B62023" w:rsidRDefault="00CD278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5CC7F3" id="Rectangle 2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F4294E0" w14:textId="510CF301" w:rsidR="00B62023" w:rsidRDefault="00CD278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775903">
            <w:rPr>
              <w:sz w:val="24"/>
              <w:szCs w:val="24"/>
            </w:rPr>
            <w:br w:type="page"/>
          </w:r>
        </w:p>
      </w:sdtContent>
    </w:sdt>
    <w:p w14:paraId="14846692" w14:textId="6FF2E8D6" w:rsidR="00775903" w:rsidRPr="00775903" w:rsidRDefault="00B62023" w:rsidP="00775903">
      <w:pPr>
        <w:pStyle w:val="Heading2"/>
        <w:rPr>
          <w:sz w:val="24"/>
          <w:szCs w:val="24"/>
          <w:lang w:val="en-US"/>
        </w:rPr>
      </w:pPr>
      <w:bookmarkStart w:id="0" w:name="_Toc147157650"/>
      <w:r w:rsidRPr="00775903">
        <w:rPr>
          <w:sz w:val="24"/>
          <w:szCs w:val="24"/>
          <w:lang w:val="en-US"/>
        </w:rPr>
        <w:lastRenderedPageBreak/>
        <w:t>Executive summary</w:t>
      </w:r>
      <w:bookmarkEnd w:id="0"/>
    </w:p>
    <w:p w14:paraId="73EDBF5E" w14:textId="13FB1A95" w:rsidR="00775903" w:rsidRPr="00775903" w:rsidRDefault="00775903" w:rsidP="00775903">
      <w:pPr>
        <w:rPr>
          <w:sz w:val="24"/>
          <w:szCs w:val="24"/>
        </w:rPr>
      </w:pPr>
      <w:r w:rsidRPr="00775903">
        <w:rPr>
          <w:sz w:val="24"/>
          <w:szCs w:val="24"/>
        </w:rPr>
        <w:t xml:space="preserve">The oil industry stands at a critical juncture, facing the pressing challenge of mitigating oil spillages that </w:t>
      </w:r>
      <w:r>
        <w:rPr>
          <w:sz w:val="24"/>
          <w:szCs w:val="24"/>
        </w:rPr>
        <w:t>threaten the environment and</w:t>
      </w:r>
      <w:r w:rsidRPr="00775903">
        <w:rPr>
          <w:sz w:val="24"/>
          <w:szCs w:val="24"/>
        </w:rPr>
        <w:t xml:space="preserve"> erode the reputation and financial stability of international enterprises. This project delves into the heart of this complex issue, aiming to provide data-driven insights and strategies for effective prevention and management.</w:t>
      </w:r>
    </w:p>
    <w:p w14:paraId="3EDF969B" w14:textId="76068A1F" w:rsidR="00775903" w:rsidRPr="00775903" w:rsidRDefault="00775903" w:rsidP="00775903">
      <w:pPr>
        <w:rPr>
          <w:b/>
          <w:bCs/>
          <w:sz w:val="24"/>
          <w:szCs w:val="24"/>
        </w:rPr>
      </w:pPr>
      <w:r w:rsidRPr="00775903">
        <w:rPr>
          <w:b/>
          <w:bCs/>
          <w:sz w:val="24"/>
          <w:szCs w:val="24"/>
        </w:rPr>
        <w:t>Research Objectives</w:t>
      </w:r>
    </w:p>
    <w:p w14:paraId="22A1978B" w14:textId="77777777" w:rsidR="00775903" w:rsidRPr="00775903" w:rsidRDefault="00775903" w:rsidP="00775903">
      <w:pPr>
        <w:pStyle w:val="ListParagraph"/>
        <w:numPr>
          <w:ilvl w:val="0"/>
          <w:numId w:val="11"/>
        </w:numPr>
        <w:rPr>
          <w:sz w:val="24"/>
          <w:szCs w:val="24"/>
        </w:rPr>
      </w:pPr>
      <w:r w:rsidRPr="00775903">
        <w:rPr>
          <w:sz w:val="24"/>
          <w:szCs w:val="24"/>
        </w:rPr>
        <w:t>Investigate the causes and contributing factors of oil spill incidents.</w:t>
      </w:r>
    </w:p>
    <w:p w14:paraId="2C3F842B" w14:textId="77777777" w:rsidR="00775903" w:rsidRPr="00775903" w:rsidRDefault="00775903" w:rsidP="00775903">
      <w:pPr>
        <w:pStyle w:val="ListParagraph"/>
        <w:numPr>
          <w:ilvl w:val="0"/>
          <w:numId w:val="11"/>
        </w:numPr>
        <w:rPr>
          <w:sz w:val="24"/>
          <w:szCs w:val="24"/>
        </w:rPr>
      </w:pPr>
      <w:r w:rsidRPr="00775903">
        <w:rPr>
          <w:sz w:val="24"/>
          <w:szCs w:val="24"/>
        </w:rPr>
        <w:t>Assess the environmental impact of oil spillages on marine ecosystems.</w:t>
      </w:r>
    </w:p>
    <w:p w14:paraId="1BBE22D7" w14:textId="77777777" w:rsidR="00775903" w:rsidRPr="00775903" w:rsidRDefault="00775903" w:rsidP="00775903">
      <w:pPr>
        <w:pStyle w:val="ListParagraph"/>
        <w:numPr>
          <w:ilvl w:val="0"/>
          <w:numId w:val="11"/>
        </w:numPr>
        <w:rPr>
          <w:sz w:val="24"/>
          <w:szCs w:val="24"/>
        </w:rPr>
      </w:pPr>
      <w:r w:rsidRPr="00775903">
        <w:rPr>
          <w:sz w:val="24"/>
          <w:szCs w:val="24"/>
        </w:rPr>
        <w:t>Analyze the effectiveness of cleaning and response procedures.</w:t>
      </w:r>
    </w:p>
    <w:p w14:paraId="33532C08" w14:textId="77777777" w:rsidR="00775903" w:rsidRPr="00775903" w:rsidRDefault="00775903" w:rsidP="00775903">
      <w:pPr>
        <w:pStyle w:val="ListParagraph"/>
        <w:numPr>
          <w:ilvl w:val="0"/>
          <w:numId w:val="11"/>
        </w:numPr>
        <w:rPr>
          <w:rFonts w:asciiTheme="majorHAnsi" w:eastAsiaTheme="majorEastAsia" w:hAnsiTheme="majorHAnsi" w:cstheme="majorBidi"/>
          <w:b/>
          <w:bCs/>
          <w:color w:val="2F5496" w:themeColor="accent1" w:themeShade="BF"/>
          <w:sz w:val="24"/>
          <w:szCs w:val="24"/>
          <w:lang w:val="en-US"/>
        </w:rPr>
      </w:pPr>
      <w:r w:rsidRPr="00775903">
        <w:rPr>
          <w:sz w:val="24"/>
          <w:szCs w:val="24"/>
        </w:rPr>
        <w:t>Develop predictive models to foresee future oil spill incidents based on operational conditions.</w:t>
      </w:r>
    </w:p>
    <w:p w14:paraId="0CD4F8E1" w14:textId="77777777" w:rsidR="00775903" w:rsidRPr="00775903" w:rsidRDefault="00775903" w:rsidP="00775903">
      <w:pPr>
        <w:rPr>
          <w:b/>
          <w:bCs/>
          <w:sz w:val="24"/>
          <w:szCs w:val="24"/>
        </w:rPr>
      </w:pPr>
      <w:r w:rsidRPr="00775903">
        <w:rPr>
          <w:b/>
          <w:bCs/>
          <w:sz w:val="24"/>
          <w:szCs w:val="24"/>
        </w:rPr>
        <w:t>Data-Driven Approach</w:t>
      </w:r>
    </w:p>
    <w:p w14:paraId="35A3E249" w14:textId="77777777" w:rsidR="00775903" w:rsidRDefault="00775903" w:rsidP="00775903">
      <w:pPr>
        <w:rPr>
          <w:sz w:val="24"/>
          <w:szCs w:val="24"/>
        </w:rPr>
      </w:pPr>
      <w:r w:rsidRPr="00775903">
        <w:rPr>
          <w:sz w:val="24"/>
          <w:szCs w:val="24"/>
        </w:rPr>
        <w:t>Our research employs a data-driven approach, leveraging historical data analysis, predictive modeling, and advanced data mining techniques to address these objectives. By harnessing the power of data, we seek to empower international enterprises in the oil industry to make informed decisions that reduce the occurrence and impact of oil spillages.</w:t>
      </w:r>
    </w:p>
    <w:p w14:paraId="7FA000BB" w14:textId="77777777" w:rsidR="00775903" w:rsidRPr="00775903" w:rsidRDefault="00775903" w:rsidP="00775903">
      <w:pPr>
        <w:rPr>
          <w:b/>
          <w:bCs/>
          <w:sz w:val="24"/>
          <w:szCs w:val="24"/>
        </w:rPr>
      </w:pPr>
      <w:r w:rsidRPr="00775903">
        <w:rPr>
          <w:b/>
          <w:bCs/>
          <w:sz w:val="24"/>
          <w:szCs w:val="24"/>
        </w:rPr>
        <w:t>Key Findings and Recommendations</w:t>
      </w:r>
    </w:p>
    <w:p w14:paraId="64214299" w14:textId="7D506974" w:rsidR="00775903" w:rsidRPr="00775903" w:rsidRDefault="00775903" w:rsidP="00775903">
      <w:pPr>
        <w:rPr>
          <w:b/>
          <w:bCs/>
          <w:sz w:val="24"/>
          <w:szCs w:val="24"/>
        </w:rPr>
      </w:pPr>
      <w:r w:rsidRPr="00775903">
        <w:rPr>
          <w:b/>
          <w:bCs/>
          <w:sz w:val="24"/>
          <w:szCs w:val="24"/>
        </w:rPr>
        <w:t>Our analysis has yielded several critical findings:</w:t>
      </w:r>
    </w:p>
    <w:p w14:paraId="6B04D8B9" w14:textId="77777777" w:rsidR="00775903" w:rsidRPr="00775903" w:rsidRDefault="00775903" w:rsidP="00775903">
      <w:pPr>
        <w:pStyle w:val="ListParagraph"/>
        <w:numPr>
          <w:ilvl w:val="0"/>
          <w:numId w:val="13"/>
        </w:numPr>
        <w:rPr>
          <w:sz w:val="24"/>
          <w:szCs w:val="24"/>
        </w:rPr>
      </w:pPr>
      <w:r w:rsidRPr="00775903">
        <w:rPr>
          <w:sz w:val="24"/>
          <w:szCs w:val="24"/>
        </w:rPr>
        <w:t>Historical data analysis has identified common causes of oil spillages, including equipment failures, human errors, and environmental factors.</w:t>
      </w:r>
    </w:p>
    <w:p w14:paraId="33FB15B0" w14:textId="77777777" w:rsidR="00775903" w:rsidRPr="00775903" w:rsidRDefault="00775903" w:rsidP="00775903">
      <w:pPr>
        <w:pStyle w:val="ListParagraph"/>
        <w:numPr>
          <w:ilvl w:val="0"/>
          <w:numId w:val="13"/>
        </w:numPr>
        <w:rPr>
          <w:sz w:val="24"/>
          <w:szCs w:val="24"/>
        </w:rPr>
      </w:pPr>
      <w:r w:rsidRPr="00775903">
        <w:rPr>
          <w:sz w:val="24"/>
          <w:szCs w:val="24"/>
        </w:rPr>
        <w:t>Predictive modeling can proactively identify high-risk situations, allowing for preventive measures.</w:t>
      </w:r>
    </w:p>
    <w:p w14:paraId="427BCABE" w14:textId="77777777" w:rsidR="00775903" w:rsidRPr="00775903" w:rsidRDefault="00775903" w:rsidP="00775903">
      <w:pPr>
        <w:pStyle w:val="ListParagraph"/>
        <w:numPr>
          <w:ilvl w:val="0"/>
          <w:numId w:val="13"/>
        </w:numPr>
        <w:rPr>
          <w:sz w:val="24"/>
          <w:szCs w:val="24"/>
        </w:rPr>
      </w:pPr>
      <w:r w:rsidRPr="00775903">
        <w:rPr>
          <w:sz w:val="24"/>
          <w:szCs w:val="24"/>
        </w:rPr>
        <w:t>Data from onshore and offshore operations are invaluable for assessment and prevention.</w:t>
      </w:r>
    </w:p>
    <w:p w14:paraId="221DB1A5" w14:textId="77777777" w:rsidR="00775903" w:rsidRPr="00775903" w:rsidRDefault="00775903" w:rsidP="00775903">
      <w:pPr>
        <w:pStyle w:val="ListParagraph"/>
        <w:numPr>
          <w:ilvl w:val="0"/>
          <w:numId w:val="13"/>
        </w:numPr>
        <w:rPr>
          <w:sz w:val="24"/>
          <w:szCs w:val="24"/>
        </w:rPr>
      </w:pPr>
      <w:r w:rsidRPr="00775903">
        <w:rPr>
          <w:sz w:val="24"/>
          <w:szCs w:val="24"/>
        </w:rPr>
        <w:t>Environmental impact assessments provide insights into the severity of damage.</w:t>
      </w:r>
    </w:p>
    <w:p w14:paraId="6834B984" w14:textId="77777777" w:rsidR="00775903" w:rsidRPr="00775903" w:rsidRDefault="00775903" w:rsidP="00775903">
      <w:pPr>
        <w:pStyle w:val="ListParagraph"/>
        <w:numPr>
          <w:ilvl w:val="0"/>
          <w:numId w:val="13"/>
        </w:numPr>
        <w:rPr>
          <w:sz w:val="24"/>
          <w:szCs w:val="24"/>
        </w:rPr>
      </w:pPr>
      <w:r w:rsidRPr="00775903">
        <w:rPr>
          <w:sz w:val="24"/>
          <w:szCs w:val="24"/>
        </w:rPr>
        <w:t>Regulatory compliance is essential to avoid legal issues and financial penalties.</w:t>
      </w:r>
    </w:p>
    <w:p w14:paraId="49BDEE18" w14:textId="77777777" w:rsidR="00775903" w:rsidRPr="00775903" w:rsidRDefault="00775903" w:rsidP="00775903">
      <w:pPr>
        <w:pStyle w:val="ListParagraph"/>
        <w:numPr>
          <w:ilvl w:val="0"/>
          <w:numId w:val="13"/>
        </w:numPr>
        <w:rPr>
          <w:sz w:val="24"/>
          <w:szCs w:val="24"/>
        </w:rPr>
      </w:pPr>
      <w:r w:rsidRPr="00775903">
        <w:rPr>
          <w:sz w:val="24"/>
          <w:szCs w:val="24"/>
        </w:rPr>
        <w:t>Optimizing data collection methods can enhance the accuracy of preventive measures.</w:t>
      </w:r>
    </w:p>
    <w:p w14:paraId="1663F333" w14:textId="77777777" w:rsidR="00775903" w:rsidRPr="00775903" w:rsidRDefault="00775903" w:rsidP="00775903">
      <w:pPr>
        <w:pStyle w:val="ListParagraph"/>
        <w:numPr>
          <w:ilvl w:val="0"/>
          <w:numId w:val="13"/>
        </w:numPr>
        <w:rPr>
          <w:sz w:val="24"/>
          <w:szCs w:val="24"/>
        </w:rPr>
      </w:pPr>
      <w:r w:rsidRPr="00775903">
        <w:rPr>
          <w:sz w:val="24"/>
          <w:szCs w:val="24"/>
        </w:rPr>
        <w:t>Continuous improvement through data analysis is vital for long-term risk reduction.</w:t>
      </w:r>
    </w:p>
    <w:p w14:paraId="077389EE" w14:textId="77777777" w:rsidR="00775903" w:rsidRPr="00775903" w:rsidRDefault="00775903" w:rsidP="00775903">
      <w:pPr>
        <w:rPr>
          <w:sz w:val="24"/>
          <w:szCs w:val="24"/>
        </w:rPr>
      </w:pPr>
    </w:p>
    <w:p w14:paraId="25B774A1" w14:textId="745C7CB3" w:rsidR="00775903" w:rsidRPr="00775903" w:rsidRDefault="00775903" w:rsidP="00775903">
      <w:pPr>
        <w:rPr>
          <w:b/>
          <w:bCs/>
          <w:sz w:val="24"/>
          <w:szCs w:val="24"/>
        </w:rPr>
      </w:pPr>
      <w:r w:rsidRPr="00775903">
        <w:rPr>
          <w:b/>
          <w:bCs/>
          <w:sz w:val="24"/>
          <w:szCs w:val="24"/>
        </w:rPr>
        <w:t>Based on these findings, we recommend the following actions:</w:t>
      </w:r>
    </w:p>
    <w:p w14:paraId="0A01FB31" w14:textId="77777777" w:rsidR="00775903" w:rsidRPr="00775903" w:rsidRDefault="00775903" w:rsidP="00775903">
      <w:pPr>
        <w:pStyle w:val="ListParagraph"/>
        <w:numPr>
          <w:ilvl w:val="0"/>
          <w:numId w:val="12"/>
        </w:numPr>
        <w:rPr>
          <w:sz w:val="24"/>
          <w:szCs w:val="24"/>
        </w:rPr>
      </w:pPr>
      <w:r w:rsidRPr="00775903">
        <w:rPr>
          <w:sz w:val="24"/>
          <w:szCs w:val="24"/>
        </w:rPr>
        <w:t>Implement predictive modeling to identify high-risk scenarios and take preventive actions.</w:t>
      </w:r>
    </w:p>
    <w:p w14:paraId="090E2AD8" w14:textId="77777777" w:rsidR="00775903" w:rsidRPr="00775903" w:rsidRDefault="00775903" w:rsidP="00775903">
      <w:pPr>
        <w:pStyle w:val="ListParagraph"/>
        <w:numPr>
          <w:ilvl w:val="0"/>
          <w:numId w:val="12"/>
        </w:numPr>
        <w:rPr>
          <w:sz w:val="24"/>
          <w:szCs w:val="24"/>
        </w:rPr>
      </w:pPr>
      <w:r w:rsidRPr="00775903">
        <w:rPr>
          <w:sz w:val="24"/>
          <w:szCs w:val="24"/>
        </w:rPr>
        <w:lastRenderedPageBreak/>
        <w:t>Enhance data collection methods, including the use of sensors, satellite imagery, and historical data.</w:t>
      </w:r>
    </w:p>
    <w:p w14:paraId="7F8E621A" w14:textId="77777777" w:rsidR="00775903" w:rsidRPr="00775903" w:rsidRDefault="00775903" w:rsidP="00775903">
      <w:pPr>
        <w:pStyle w:val="ListParagraph"/>
        <w:numPr>
          <w:ilvl w:val="0"/>
          <w:numId w:val="12"/>
        </w:numPr>
        <w:rPr>
          <w:sz w:val="24"/>
          <w:szCs w:val="24"/>
        </w:rPr>
      </w:pPr>
      <w:r w:rsidRPr="00775903">
        <w:rPr>
          <w:sz w:val="24"/>
          <w:szCs w:val="24"/>
        </w:rPr>
        <w:t>Develop robust environmental impact assessment frameworks to quantify the effects of oil spillages.</w:t>
      </w:r>
    </w:p>
    <w:p w14:paraId="14568425" w14:textId="77777777" w:rsidR="00775903" w:rsidRPr="00775903" w:rsidRDefault="00775903" w:rsidP="00775903">
      <w:pPr>
        <w:pStyle w:val="ListParagraph"/>
        <w:numPr>
          <w:ilvl w:val="0"/>
          <w:numId w:val="12"/>
        </w:numPr>
        <w:rPr>
          <w:sz w:val="24"/>
          <w:szCs w:val="24"/>
        </w:rPr>
      </w:pPr>
      <w:r w:rsidRPr="00775903">
        <w:rPr>
          <w:sz w:val="24"/>
          <w:szCs w:val="24"/>
        </w:rPr>
        <w:t>Prioritize regulatory compliance to mitigate legal and financial risks.</w:t>
      </w:r>
    </w:p>
    <w:p w14:paraId="56184D4A" w14:textId="77777777" w:rsidR="00775903" w:rsidRPr="00775903" w:rsidRDefault="00775903" w:rsidP="00775903">
      <w:pPr>
        <w:pStyle w:val="ListParagraph"/>
        <w:numPr>
          <w:ilvl w:val="0"/>
          <w:numId w:val="12"/>
        </w:numPr>
        <w:rPr>
          <w:sz w:val="24"/>
          <w:szCs w:val="24"/>
        </w:rPr>
      </w:pPr>
      <w:r w:rsidRPr="00775903">
        <w:rPr>
          <w:sz w:val="24"/>
          <w:szCs w:val="24"/>
        </w:rPr>
        <w:t>Foster a culture of continuous improvement through regular data analysis and refinement of preventive measures.</w:t>
      </w:r>
    </w:p>
    <w:p w14:paraId="7D5A0584" w14:textId="77777777" w:rsidR="00775903" w:rsidRPr="00775903" w:rsidRDefault="00775903" w:rsidP="00775903">
      <w:pPr>
        <w:rPr>
          <w:b/>
          <w:bCs/>
          <w:sz w:val="24"/>
          <w:szCs w:val="24"/>
        </w:rPr>
      </w:pPr>
      <w:r w:rsidRPr="00775903">
        <w:rPr>
          <w:b/>
          <w:bCs/>
          <w:sz w:val="24"/>
          <w:szCs w:val="24"/>
        </w:rPr>
        <w:t>Conclusion</w:t>
      </w:r>
    </w:p>
    <w:p w14:paraId="710D19A3" w14:textId="2DF84BCB" w:rsidR="00775903" w:rsidRPr="00775903" w:rsidRDefault="00775903" w:rsidP="00775903">
      <w:pPr>
        <w:rPr>
          <w:sz w:val="24"/>
          <w:szCs w:val="24"/>
        </w:rPr>
      </w:pPr>
      <w:r w:rsidRPr="00775903">
        <w:rPr>
          <w:sz w:val="24"/>
          <w:szCs w:val="24"/>
        </w:rPr>
        <w:t>The oil industry faces a pivotal moment where data-driven insights can significantly impact its ability to prevent and manage oil spillages effectively. By embracing advanced data analysis techniques and implementing the recommended strategies, international enterprises can safeguard their operations, protect the environment, and preserve their reputation in an industry that demands responsible stewardship.</w:t>
      </w:r>
    </w:p>
    <w:p w14:paraId="29BC3D0F" w14:textId="1E9D6F50" w:rsidR="00B62023" w:rsidRPr="00775903" w:rsidRDefault="00775903" w:rsidP="00775903">
      <w:pPr>
        <w:rPr>
          <w:rFonts w:asciiTheme="majorHAnsi" w:eastAsiaTheme="majorEastAsia" w:hAnsiTheme="majorHAnsi" w:cstheme="majorBidi"/>
          <w:b/>
          <w:bCs/>
          <w:color w:val="2F5496" w:themeColor="accent1" w:themeShade="BF"/>
          <w:sz w:val="24"/>
          <w:szCs w:val="24"/>
          <w:lang w:val="en-US"/>
        </w:rPr>
      </w:pPr>
      <w:r w:rsidRPr="00775903">
        <w:rPr>
          <w:sz w:val="24"/>
          <w:szCs w:val="24"/>
        </w:rPr>
        <w:t>In a world where the environment and corporate responsibility are paramount, this project aims to equip international enterprises in the oil sector with the tools and knowledge necessary to tackle the critical issue of oil spillages head-on, forging a path toward sustainable and responsible business practices.</w:t>
      </w:r>
      <w:r w:rsidR="00B62023" w:rsidRPr="00775903">
        <w:rPr>
          <w:sz w:val="24"/>
          <w:szCs w:val="24"/>
        </w:rPr>
        <w:br w:type="page"/>
      </w:r>
    </w:p>
    <w:sdt>
      <w:sdtPr>
        <w:rPr>
          <w:sz w:val="24"/>
          <w:szCs w:val="24"/>
        </w:rPr>
        <w:id w:val="206145092"/>
        <w:docPartObj>
          <w:docPartGallery w:val="Table of Contents"/>
          <w:docPartUnique/>
        </w:docPartObj>
      </w:sdtPr>
      <w:sdtEndPr>
        <w:rPr>
          <w:caps w:val="0"/>
          <w:noProof/>
          <w:color w:val="auto"/>
          <w:spacing w:val="0"/>
        </w:rPr>
      </w:sdtEndPr>
      <w:sdtContent>
        <w:p w14:paraId="6B04DAC2" w14:textId="7BC40337" w:rsidR="00B62023" w:rsidRPr="00775903" w:rsidRDefault="00B62023">
          <w:pPr>
            <w:pStyle w:val="TOCHeading"/>
            <w:rPr>
              <w:sz w:val="24"/>
              <w:szCs w:val="24"/>
            </w:rPr>
          </w:pPr>
          <w:r w:rsidRPr="00775903">
            <w:rPr>
              <w:sz w:val="24"/>
              <w:szCs w:val="24"/>
            </w:rPr>
            <w:t>Table of Contents</w:t>
          </w:r>
        </w:p>
        <w:p w14:paraId="3A61D6E8" w14:textId="502AA9A7" w:rsidR="00CD2780" w:rsidRPr="00775903" w:rsidRDefault="00B62023">
          <w:pPr>
            <w:pStyle w:val="TOC2"/>
            <w:tabs>
              <w:tab w:val="right" w:leader="dot" w:pos="9016"/>
            </w:tabs>
            <w:rPr>
              <w:rFonts w:cstheme="minorBidi"/>
              <w:b w:val="0"/>
              <w:bCs w:val="0"/>
              <w:noProof/>
              <w:sz w:val="24"/>
              <w:szCs w:val="24"/>
              <w:lang w:eastAsia="en-GB"/>
            </w:rPr>
          </w:pPr>
          <w:r w:rsidRPr="00775903">
            <w:rPr>
              <w:b w:val="0"/>
              <w:bCs w:val="0"/>
              <w:sz w:val="24"/>
              <w:szCs w:val="24"/>
            </w:rPr>
            <w:fldChar w:fldCharType="begin"/>
          </w:r>
          <w:r w:rsidRPr="00775903">
            <w:rPr>
              <w:sz w:val="24"/>
              <w:szCs w:val="24"/>
            </w:rPr>
            <w:instrText xml:space="preserve"> TOC \o "1-3" \h \z \u </w:instrText>
          </w:r>
          <w:r w:rsidRPr="00775903">
            <w:rPr>
              <w:b w:val="0"/>
              <w:bCs w:val="0"/>
              <w:sz w:val="24"/>
              <w:szCs w:val="24"/>
            </w:rPr>
            <w:fldChar w:fldCharType="separate"/>
          </w:r>
          <w:hyperlink w:anchor="_Toc147157650" w:history="1">
            <w:r w:rsidR="00CD2780" w:rsidRPr="00775903">
              <w:rPr>
                <w:rStyle w:val="Hyperlink"/>
                <w:noProof/>
                <w:sz w:val="24"/>
                <w:szCs w:val="24"/>
                <w:lang w:val="en-US"/>
              </w:rPr>
              <w:t>Executive summary</w:t>
            </w:r>
            <w:r w:rsidR="00CD2780" w:rsidRPr="00775903">
              <w:rPr>
                <w:noProof/>
                <w:webHidden/>
                <w:sz w:val="24"/>
                <w:szCs w:val="24"/>
              </w:rPr>
              <w:tab/>
            </w:r>
            <w:r w:rsidR="00CD2780" w:rsidRPr="00775903">
              <w:rPr>
                <w:noProof/>
                <w:webHidden/>
                <w:sz w:val="24"/>
                <w:szCs w:val="24"/>
              </w:rPr>
              <w:fldChar w:fldCharType="begin"/>
            </w:r>
            <w:r w:rsidR="00CD2780" w:rsidRPr="00775903">
              <w:rPr>
                <w:noProof/>
                <w:webHidden/>
                <w:sz w:val="24"/>
                <w:szCs w:val="24"/>
              </w:rPr>
              <w:instrText xml:space="preserve"> PAGEREF _Toc147157650 \h </w:instrText>
            </w:r>
            <w:r w:rsidR="00CD2780" w:rsidRPr="00775903">
              <w:rPr>
                <w:noProof/>
                <w:webHidden/>
                <w:sz w:val="24"/>
                <w:szCs w:val="24"/>
              </w:rPr>
            </w:r>
            <w:r w:rsidR="00CD2780" w:rsidRPr="00775903">
              <w:rPr>
                <w:noProof/>
                <w:webHidden/>
                <w:sz w:val="24"/>
                <w:szCs w:val="24"/>
              </w:rPr>
              <w:fldChar w:fldCharType="separate"/>
            </w:r>
            <w:r w:rsidR="00CD2780" w:rsidRPr="00775903">
              <w:rPr>
                <w:noProof/>
                <w:webHidden/>
                <w:sz w:val="24"/>
                <w:szCs w:val="24"/>
              </w:rPr>
              <w:t>1</w:t>
            </w:r>
            <w:r w:rsidR="00CD2780" w:rsidRPr="00775903">
              <w:rPr>
                <w:noProof/>
                <w:webHidden/>
                <w:sz w:val="24"/>
                <w:szCs w:val="24"/>
              </w:rPr>
              <w:fldChar w:fldCharType="end"/>
            </w:r>
          </w:hyperlink>
        </w:p>
        <w:p w14:paraId="567E500E" w14:textId="169E1661" w:rsidR="00CD2780" w:rsidRPr="00775903" w:rsidRDefault="00CD2780">
          <w:pPr>
            <w:pStyle w:val="TOC2"/>
            <w:tabs>
              <w:tab w:val="right" w:leader="dot" w:pos="9016"/>
            </w:tabs>
            <w:rPr>
              <w:rFonts w:cstheme="minorBidi"/>
              <w:b w:val="0"/>
              <w:bCs w:val="0"/>
              <w:noProof/>
              <w:sz w:val="24"/>
              <w:szCs w:val="24"/>
              <w:lang w:eastAsia="en-GB"/>
            </w:rPr>
          </w:pPr>
          <w:hyperlink w:anchor="_Toc147157651" w:history="1">
            <w:r w:rsidRPr="00775903">
              <w:rPr>
                <w:rStyle w:val="Hyperlink"/>
                <w:noProof/>
                <w:sz w:val="24"/>
                <w:szCs w:val="24"/>
                <w:lang w:val="en-US"/>
              </w:rPr>
              <w:t>Introduction</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_Toc147157651 \h </w:instrText>
            </w:r>
            <w:r w:rsidRPr="00775903">
              <w:rPr>
                <w:noProof/>
                <w:webHidden/>
                <w:sz w:val="24"/>
                <w:szCs w:val="24"/>
              </w:rPr>
            </w:r>
            <w:r w:rsidRPr="00775903">
              <w:rPr>
                <w:noProof/>
                <w:webHidden/>
                <w:sz w:val="24"/>
                <w:szCs w:val="24"/>
              </w:rPr>
              <w:fldChar w:fldCharType="separate"/>
            </w:r>
            <w:r w:rsidRPr="00775903">
              <w:rPr>
                <w:noProof/>
                <w:webHidden/>
                <w:sz w:val="24"/>
                <w:szCs w:val="24"/>
              </w:rPr>
              <w:t>3</w:t>
            </w:r>
            <w:r w:rsidRPr="00775903">
              <w:rPr>
                <w:noProof/>
                <w:webHidden/>
                <w:sz w:val="24"/>
                <w:szCs w:val="24"/>
              </w:rPr>
              <w:fldChar w:fldCharType="end"/>
            </w:r>
          </w:hyperlink>
        </w:p>
        <w:p w14:paraId="46D217C1" w14:textId="07C502A3" w:rsidR="00CD2780" w:rsidRPr="00775903" w:rsidRDefault="00CD2780">
          <w:pPr>
            <w:pStyle w:val="TOC2"/>
            <w:tabs>
              <w:tab w:val="right" w:leader="dot" w:pos="9016"/>
            </w:tabs>
            <w:rPr>
              <w:rFonts w:cstheme="minorBidi"/>
              <w:b w:val="0"/>
              <w:bCs w:val="0"/>
              <w:noProof/>
              <w:sz w:val="24"/>
              <w:szCs w:val="24"/>
              <w:lang w:eastAsia="en-GB"/>
            </w:rPr>
          </w:pPr>
          <w:hyperlink w:anchor="_Toc147157652" w:history="1">
            <w:r w:rsidRPr="00775903">
              <w:rPr>
                <w:rStyle w:val="Hyperlink"/>
                <w:noProof/>
                <w:sz w:val="24"/>
                <w:szCs w:val="24"/>
                <w:lang w:val="en-US"/>
              </w:rPr>
              <w:t>Literature review</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_Toc147157652 \h </w:instrText>
            </w:r>
            <w:r w:rsidRPr="00775903">
              <w:rPr>
                <w:noProof/>
                <w:webHidden/>
                <w:sz w:val="24"/>
                <w:szCs w:val="24"/>
              </w:rPr>
            </w:r>
            <w:r w:rsidRPr="00775903">
              <w:rPr>
                <w:noProof/>
                <w:webHidden/>
                <w:sz w:val="24"/>
                <w:szCs w:val="24"/>
              </w:rPr>
              <w:fldChar w:fldCharType="separate"/>
            </w:r>
            <w:r w:rsidRPr="00775903">
              <w:rPr>
                <w:noProof/>
                <w:webHidden/>
                <w:sz w:val="24"/>
                <w:szCs w:val="24"/>
              </w:rPr>
              <w:t>3</w:t>
            </w:r>
            <w:r w:rsidRPr="00775903">
              <w:rPr>
                <w:noProof/>
                <w:webHidden/>
                <w:sz w:val="24"/>
                <w:szCs w:val="24"/>
              </w:rPr>
              <w:fldChar w:fldCharType="end"/>
            </w:r>
          </w:hyperlink>
        </w:p>
        <w:p w14:paraId="04E62BD2" w14:textId="7510BF1D" w:rsidR="00CD2780" w:rsidRPr="00775903" w:rsidRDefault="00CD2780">
          <w:pPr>
            <w:pStyle w:val="TOC2"/>
            <w:tabs>
              <w:tab w:val="right" w:leader="dot" w:pos="9016"/>
            </w:tabs>
            <w:rPr>
              <w:rFonts w:cstheme="minorBidi"/>
              <w:b w:val="0"/>
              <w:bCs w:val="0"/>
              <w:noProof/>
              <w:sz w:val="24"/>
              <w:szCs w:val="24"/>
              <w:lang w:eastAsia="en-GB"/>
            </w:rPr>
          </w:pPr>
          <w:hyperlink w:anchor="_Toc147157653" w:history="1">
            <w:r w:rsidRPr="00775903">
              <w:rPr>
                <w:rStyle w:val="Hyperlink"/>
                <w:noProof/>
                <w:sz w:val="24"/>
                <w:szCs w:val="24"/>
                <w:lang w:val="en-US"/>
              </w:rPr>
              <w:t>Research Objectives</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_Toc147157653 \h </w:instrText>
            </w:r>
            <w:r w:rsidRPr="00775903">
              <w:rPr>
                <w:noProof/>
                <w:webHidden/>
                <w:sz w:val="24"/>
                <w:szCs w:val="24"/>
              </w:rPr>
            </w:r>
            <w:r w:rsidRPr="00775903">
              <w:rPr>
                <w:noProof/>
                <w:webHidden/>
                <w:sz w:val="24"/>
                <w:szCs w:val="24"/>
              </w:rPr>
              <w:fldChar w:fldCharType="separate"/>
            </w:r>
            <w:r w:rsidRPr="00775903">
              <w:rPr>
                <w:noProof/>
                <w:webHidden/>
                <w:sz w:val="24"/>
                <w:szCs w:val="24"/>
              </w:rPr>
              <w:t>3</w:t>
            </w:r>
            <w:r w:rsidRPr="00775903">
              <w:rPr>
                <w:noProof/>
                <w:webHidden/>
                <w:sz w:val="24"/>
                <w:szCs w:val="24"/>
              </w:rPr>
              <w:fldChar w:fldCharType="end"/>
            </w:r>
          </w:hyperlink>
        </w:p>
        <w:p w14:paraId="0D2BCF90" w14:textId="75788969" w:rsidR="00CD2780" w:rsidRPr="00775903" w:rsidRDefault="00CD2780">
          <w:pPr>
            <w:pStyle w:val="TOC2"/>
            <w:tabs>
              <w:tab w:val="right" w:leader="dot" w:pos="9016"/>
            </w:tabs>
            <w:rPr>
              <w:rFonts w:cstheme="minorBidi"/>
              <w:b w:val="0"/>
              <w:bCs w:val="0"/>
              <w:noProof/>
              <w:sz w:val="24"/>
              <w:szCs w:val="24"/>
              <w:lang w:eastAsia="en-GB"/>
            </w:rPr>
          </w:pPr>
          <w:hyperlink w:anchor="_Toc147157654" w:history="1">
            <w:r w:rsidRPr="00775903">
              <w:rPr>
                <w:rStyle w:val="Hyperlink"/>
                <w:noProof/>
                <w:sz w:val="24"/>
                <w:szCs w:val="24"/>
                <w:lang w:val="en-US"/>
              </w:rPr>
              <w:t>Data Collection Plan</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_Toc147157654 \h </w:instrText>
            </w:r>
            <w:r w:rsidRPr="00775903">
              <w:rPr>
                <w:noProof/>
                <w:webHidden/>
                <w:sz w:val="24"/>
                <w:szCs w:val="24"/>
              </w:rPr>
            </w:r>
            <w:r w:rsidRPr="00775903">
              <w:rPr>
                <w:noProof/>
                <w:webHidden/>
                <w:sz w:val="24"/>
                <w:szCs w:val="24"/>
              </w:rPr>
              <w:fldChar w:fldCharType="separate"/>
            </w:r>
            <w:r w:rsidRPr="00775903">
              <w:rPr>
                <w:noProof/>
                <w:webHidden/>
                <w:sz w:val="24"/>
                <w:szCs w:val="24"/>
              </w:rPr>
              <w:t>3</w:t>
            </w:r>
            <w:r w:rsidRPr="00775903">
              <w:rPr>
                <w:noProof/>
                <w:webHidden/>
                <w:sz w:val="24"/>
                <w:szCs w:val="24"/>
              </w:rPr>
              <w:fldChar w:fldCharType="end"/>
            </w:r>
          </w:hyperlink>
        </w:p>
        <w:p w14:paraId="64C68A99" w14:textId="79D440FC" w:rsidR="00CD2780" w:rsidRPr="00775903" w:rsidRDefault="00CD2780">
          <w:pPr>
            <w:pStyle w:val="TOC2"/>
            <w:tabs>
              <w:tab w:val="right" w:leader="dot" w:pos="9016"/>
            </w:tabs>
            <w:rPr>
              <w:rFonts w:cstheme="minorBidi"/>
              <w:b w:val="0"/>
              <w:bCs w:val="0"/>
              <w:noProof/>
              <w:sz w:val="24"/>
              <w:szCs w:val="24"/>
              <w:lang w:eastAsia="en-GB"/>
            </w:rPr>
          </w:pPr>
          <w:hyperlink w:anchor="_Toc147157655" w:history="1">
            <w:r w:rsidRPr="00775903">
              <w:rPr>
                <w:rStyle w:val="Hyperlink"/>
                <w:noProof/>
                <w:sz w:val="24"/>
                <w:szCs w:val="24"/>
                <w:lang w:val="en-US"/>
              </w:rPr>
              <w:t>Data Analysis Tools and Techniques</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_Toc147157655 \h </w:instrText>
            </w:r>
            <w:r w:rsidRPr="00775903">
              <w:rPr>
                <w:noProof/>
                <w:webHidden/>
                <w:sz w:val="24"/>
                <w:szCs w:val="24"/>
              </w:rPr>
            </w:r>
            <w:r w:rsidRPr="00775903">
              <w:rPr>
                <w:noProof/>
                <w:webHidden/>
                <w:sz w:val="24"/>
                <w:szCs w:val="24"/>
              </w:rPr>
              <w:fldChar w:fldCharType="separate"/>
            </w:r>
            <w:r w:rsidRPr="00775903">
              <w:rPr>
                <w:noProof/>
                <w:webHidden/>
                <w:sz w:val="24"/>
                <w:szCs w:val="24"/>
              </w:rPr>
              <w:t>3</w:t>
            </w:r>
            <w:r w:rsidRPr="00775903">
              <w:rPr>
                <w:noProof/>
                <w:webHidden/>
                <w:sz w:val="24"/>
                <w:szCs w:val="24"/>
              </w:rPr>
              <w:fldChar w:fldCharType="end"/>
            </w:r>
          </w:hyperlink>
        </w:p>
        <w:p w14:paraId="2FBFEDC5" w14:textId="14416B56" w:rsidR="00CD2780" w:rsidRPr="00775903" w:rsidRDefault="00CD2780">
          <w:pPr>
            <w:pStyle w:val="TOC2"/>
            <w:tabs>
              <w:tab w:val="right" w:leader="dot" w:pos="9016"/>
            </w:tabs>
            <w:rPr>
              <w:rFonts w:cstheme="minorBidi"/>
              <w:b w:val="0"/>
              <w:bCs w:val="0"/>
              <w:noProof/>
              <w:sz w:val="24"/>
              <w:szCs w:val="24"/>
              <w:lang w:eastAsia="en-GB"/>
            </w:rPr>
          </w:pPr>
          <w:hyperlink w:anchor="_Toc147157656" w:history="1">
            <w:r w:rsidRPr="00775903">
              <w:rPr>
                <w:rStyle w:val="Hyperlink"/>
                <w:noProof/>
                <w:sz w:val="24"/>
                <w:szCs w:val="24"/>
                <w:lang w:val="en-US"/>
              </w:rPr>
              <w:t>Data Exploration and Preprocessing</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_Toc147157656 \h </w:instrText>
            </w:r>
            <w:r w:rsidRPr="00775903">
              <w:rPr>
                <w:noProof/>
                <w:webHidden/>
                <w:sz w:val="24"/>
                <w:szCs w:val="24"/>
              </w:rPr>
            </w:r>
            <w:r w:rsidRPr="00775903">
              <w:rPr>
                <w:noProof/>
                <w:webHidden/>
                <w:sz w:val="24"/>
                <w:szCs w:val="24"/>
              </w:rPr>
              <w:fldChar w:fldCharType="separate"/>
            </w:r>
            <w:r w:rsidRPr="00775903">
              <w:rPr>
                <w:noProof/>
                <w:webHidden/>
                <w:sz w:val="24"/>
                <w:szCs w:val="24"/>
              </w:rPr>
              <w:t>3</w:t>
            </w:r>
            <w:r w:rsidRPr="00775903">
              <w:rPr>
                <w:noProof/>
                <w:webHidden/>
                <w:sz w:val="24"/>
                <w:szCs w:val="24"/>
              </w:rPr>
              <w:fldChar w:fldCharType="end"/>
            </w:r>
          </w:hyperlink>
        </w:p>
        <w:p w14:paraId="71115E67" w14:textId="32730588" w:rsidR="00CD2780" w:rsidRPr="00775903" w:rsidRDefault="00CD2780">
          <w:pPr>
            <w:pStyle w:val="TOC2"/>
            <w:tabs>
              <w:tab w:val="right" w:leader="dot" w:pos="9016"/>
            </w:tabs>
            <w:rPr>
              <w:rFonts w:cstheme="minorBidi"/>
              <w:b w:val="0"/>
              <w:bCs w:val="0"/>
              <w:noProof/>
              <w:sz w:val="24"/>
              <w:szCs w:val="24"/>
              <w:lang w:eastAsia="en-GB"/>
            </w:rPr>
          </w:pPr>
          <w:hyperlink w:anchor="_Toc147157657" w:history="1">
            <w:r w:rsidRPr="00775903">
              <w:rPr>
                <w:rStyle w:val="Hyperlink"/>
                <w:noProof/>
                <w:sz w:val="24"/>
                <w:szCs w:val="24"/>
                <w:lang w:val="en-US"/>
              </w:rPr>
              <w:t>Data Analysis and Findings</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_Toc147157657 \h </w:instrText>
            </w:r>
            <w:r w:rsidRPr="00775903">
              <w:rPr>
                <w:noProof/>
                <w:webHidden/>
                <w:sz w:val="24"/>
                <w:szCs w:val="24"/>
              </w:rPr>
            </w:r>
            <w:r w:rsidRPr="00775903">
              <w:rPr>
                <w:noProof/>
                <w:webHidden/>
                <w:sz w:val="24"/>
                <w:szCs w:val="24"/>
              </w:rPr>
              <w:fldChar w:fldCharType="separate"/>
            </w:r>
            <w:r w:rsidRPr="00775903">
              <w:rPr>
                <w:noProof/>
                <w:webHidden/>
                <w:sz w:val="24"/>
                <w:szCs w:val="24"/>
              </w:rPr>
              <w:t>3</w:t>
            </w:r>
            <w:r w:rsidRPr="00775903">
              <w:rPr>
                <w:noProof/>
                <w:webHidden/>
                <w:sz w:val="24"/>
                <w:szCs w:val="24"/>
              </w:rPr>
              <w:fldChar w:fldCharType="end"/>
            </w:r>
          </w:hyperlink>
        </w:p>
        <w:p w14:paraId="425F8C54" w14:textId="11B2903C" w:rsidR="00CD2780" w:rsidRPr="00775903" w:rsidRDefault="00CD2780">
          <w:pPr>
            <w:pStyle w:val="TOC2"/>
            <w:tabs>
              <w:tab w:val="right" w:leader="dot" w:pos="9016"/>
            </w:tabs>
            <w:rPr>
              <w:rFonts w:cstheme="minorBidi"/>
              <w:b w:val="0"/>
              <w:bCs w:val="0"/>
              <w:noProof/>
              <w:sz w:val="24"/>
              <w:szCs w:val="24"/>
              <w:lang w:eastAsia="en-GB"/>
            </w:rPr>
          </w:pPr>
          <w:hyperlink w:anchor="_Toc147157658" w:history="1">
            <w:r w:rsidRPr="00775903">
              <w:rPr>
                <w:rStyle w:val="Hyperlink"/>
                <w:noProof/>
                <w:sz w:val="24"/>
                <w:szCs w:val="24"/>
                <w:lang w:val="en-US"/>
              </w:rPr>
              <w:t>Recommendations</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_Toc147157658 \h </w:instrText>
            </w:r>
            <w:r w:rsidRPr="00775903">
              <w:rPr>
                <w:noProof/>
                <w:webHidden/>
                <w:sz w:val="24"/>
                <w:szCs w:val="24"/>
              </w:rPr>
            </w:r>
            <w:r w:rsidRPr="00775903">
              <w:rPr>
                <w:noProof/>
                <w:webHidden/>
                <w:sz w:val="24"/>
                <w:szCs w:val="24"/>
              </w:rPr>
              <w:fldChar w:fldCharType="separate"/>
            </w:r>
            <w:r w:rsidRPr="00775903">
              <w:rPr>
                <w:noProof/>
                <w:webHidden/>
                <w:sz w:val="24"/>
                <w:szCs w:val="24"/>
              </w:rPr>
              <w:t>3</w:t>
            </w:r>
            <w:r w:rsidRPr="00775903">
              <w:rPr>
                <w:noProof/>
                <w:webHidden/>
                <w:sz w:val="24"/>
                <w:szCs w:val="24"/>
              </w:rPr>
              <w:fldChar w:fldCharType="end"/>
            </w:r>
          </w:hyperlink>
        </w:p>
        <w:p w14:paraId="6697568B" w14:textId="21EF0A77" w:rsidR="00CD2780" w:rsidRPr="00775903" w:rsidRDefault="00CD2780">
          <w:pPr>
            <w:pStyle w:val="TOC2"/>
            <w:tabs>
              <w:tab w:val="right" w:leader="dot" w:pos="9016"/>
            </w:tabs>
            <w:rPr>
              <w:rFonts w:cstheme="minorBidi"/>
              <w:b w:val="0"/>
              <w:bCs w:val="0"/>
              <w:noProof/>
              <w:sz w:val="24"/>
              <w:szCs w:val="24"/>
              <w:lang w:eastAsia="en-GB"/>
            </w:rPr>
          </w:pPr>
          <w:hyperlink w:anchor="_Toc147157659" w:history="1">
            <w:r w:rsidRPr="00775903">
              <w:rPr>
                <w:rStyle w:val="Hyperlink"/>
                <w:noProof/>
                <w:sz w:val="24"/>
                <w:szCs w:val="24"/>
                <w:lang w:val="en-US"/>
              </w:rPr>
              <w:t>Conclusion</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_Toc147157659 \h </w:instrText>
            </w:r>
            <w:r w:rsidRPr="00775903">
              <w:rPr>
                <w:noProof/>
                <w:webHidden/>
                <w:sz w:val="24"/>
                <w:szCs w:val="24"/>
              </w:rPr>
            </w:r>
            <w:r w:rsidRPr="00775903">
              <w:rPr>
                <w:noProof/>
                <w:webHidden/>
                <w:sz w:val="24"/>
                <w:szCs w:val="24"/>
              </w:rPr>
              <w:fldChar w:fldCharType="separate"/>
            </w:r>
            <w:r w:rsidRPr="00775903">
              <w:rPr>
                <w:noProof/>
                <w:webHidden/>
                <w:sz w:val="24"/>
                <w:szCs w:val="24"/>
              </w:rPr>
              <w:t>3</w:t>
            </w:r>
            <w:r w:rsidRPr="00775903">
              <w:rPr>
                <w:noProof/>
                <w:webHidden/>
                <w:sz w:val="24"/>
                <w:szCs w:val="24"/>
              </w:rPr>
              <w:fldChar w:fldCharType="end"/>
            </w:r>
          </w:hyperlink>
        </w:p>
        <w:p w14:paraId="56DFFF24" w14:textId="76014BFC" w:rsidR="00CD2780" w:rsidRPr="00775903" w:rsidRDefault="00CD2780">
          <w:pPr>
            <w:pStyle w:val="TOC2"/>
            <w:tabs>
              <w:tab w:val="right" w:leader="dot" w:pos="9016"/>
            </w:tabs>
            <w:rPr>
              <w:rFonts w:cstheme="minorBidi"/>
              <w:b w:val="0"/>
              <w:bCs w:val="0"/>
              <w:noProof/>
              <w:sz w:val="24"/>
              <w:szCs w:val="24"/>
              <w:lang w:eastAsia="en-GB"/>
            </w:rPr>
          </w:pPr>
          <w:hyperlink w:anchor="_Toc147157660" w:history="1">
            <w:r w:rsidRPr="00775903">
              <w:rPr>
                <w:rStyle w:val="Hyperlink"/>
                <w:noProof/>
                <w:sz w:val="24"/>
                <w:szCs w:val="24"/>
                <w:lang w:val="en-US"/>
              </w:rPr>
              <w:t>References list</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_Toc147157660 \h </w:instrText>
            </w:r>
            <w:r w:rsidRPr="00775903">
              <w:rPr>
                <w:noProof/>
                <w:webHidden/>
                <w:sz w:val="24"/>
                <w:szCs w:val="24"/>
              </w:rPr>
            </w:r>
            <w:r w:rsidRPr="00775903">
              <w:rPr>
                <w:noProof/>
                <w:webHidden/>
                <w:sz w:val="24"/>
                <w:szCs w:val="24"/>
              </w:rPr>
              <w:fldChar w:fldCharType="separate"/>
            </w:r>
            <w:r w:rsidRPr="00775903">
              <w:rPr>
                <w:noProof/>
                <w:webHidden/>
                <w:sz w:val="24"/>
                <w:szCs w:val="24"/>
              </w:rPr>
              <w:t>4</w:t>
            </w:r>
            <w:r w:rsidRPr="00775903">
              <w:rPr>
                <w:noProof/>
                <w:webHidden/>
                <w:sz w:val="24"/>
                <w:szCs w:val="24"/>
              </w:rPr>
              <w:fldChar w:fldCharType="end"/>
            </w:r>
          </w:hyperlink>
        </w:p>
        <w:p w14:paraId="6A4BF073" w14:textId="26E3065F" w:rsidR="00CD2780" w:rsidRPr="00775903" w:rsidRDefault="00CD2780">
          <w:pPr>
            <w:pStyle w:val="TOC2"/>
            <w:tabs>
              <w:tab w:val="right" w:leader="dot" w:pos="9016"/>
            </w:tabs>
            <w:rPr>
              <w:rFonts w:cstheme="minorBidi"/>
              <w:b w:val="0"/>
              <w:bCs w:val="0"/>
              <w:noProof/>
              <w:sz w:val="24"/>
              <w:szCs w:val="24"/>
              <w:lang w:eastAsia="en-GB"/>
            </w:rPr>
          </w:pPr>
          <w:hyperlink w:anchor="_Toc147157661" w:history="1">
            <w:r w:rsidRPr="00775903">
              <w:rPr>
                <w:rStyle w:val="Hyperlink"/>
                <w:noProof/>
                <w:sz w:val="24"/>
                <w:szCs w:val="24"/>
                <w:lang w:val="en-US"/>
              </w:rPr>
              <w:t>Appendices (Radar Framework)</w:t>
            </w:r>
            <w:r w:rsidRPr="00775903">
              <w:rPr>
                <w:noProof/>
                <w:webHidden/>
                <w:sz w:val="24"/>
                <w:szCs w:val="24"/>
              </w:rPr>
              <w:tab/>
            </w:r>
            <w:r w:rsidRPr="00775903">
              <w:rPr>
                <w:noProof/>
                <w:webHidden/>
                <w:sz w:val="24"/>
                <w:szCs w:val="24"/>
              </w:rPr>
              <w:fldChar w:fldCharType="begin"/>
            </w:r>
            <w:r w:rsidRPr="00775903">
              <w:rPr>
                <w:noProof/>
                <w:webHidden/>
                <w:sz w:val="24"/>
                <w:szCs w:val="24"/>
              </w:rPr>
              <w:instrText xml:space="preserve"> PAGEREF _Toc147157661 \h </w:instrText>
            </w:r>
            <w:r w:rsidRPr="00775903">
              <w:rPr>
                <w:noProof/>
                <w:webHidden/>
                <w:sz w:val="24"/>
                <w:szCs w:val="24"/>
              </w:rPr>
            </w:r>
            <w:r w:rsidRPr="00775903">
              <w:rPr>
                <w:noProof/>
                <w:webHidden/>
                <w:sz w:val="24"/>
                <w:szCs w:val="24"/>
              </w:rPr>
              <w:fldChar w:fldCharType="separate"/>
            </w:r>
            <w:r w:rsidRPr="00775903">
              <w:rPr>
                <w:noProof/>
                <w:webHidden/>
                <w:sz w:val="24"/>
                <w:szCs w:val="24"/>
              </w:rPr>
              <w:t>4</w:t>
            </w:r>
            <w:r w:rsidRPr="00775903">
              <w:rPr>
                <w:noProof/>
                <w:webHidden/>
                <w:sz w:val="24"/>
                <w:szCs w:val="24"/>
              </w:rPr>
              <w:fldChar w:fldCharType="end"/>
            </w:r>
          </w:hyperlink>
        </w:p>
        <w:p w14:paraId="34492309" w14:textId="7E546CF3" w:rsidR="00B62023" w:rsidRPr="00775903" w:rsidRDefault="00B62023">
          <w:pPr>
            <w:rPr>
              <w:sz w:val="24"/>
              <w:szCs w:val="24"/>
            </w:rPr>
          </w:pPr>
          <w:r w:rsidRPr="00775903">
            <w:rPr>
              <w:b/>
              <w:bCs/>
              <w:noProof/>
              <w:sz w:val="24"/>
              <w:szCs w:val="24"/>
            </w:rPr>
            <w:fldChar w:fldCharType="end"/>
          </w:r>
        </w:p>
      </w:sdtContent>
    </w:sdt>
    <w:p w14:paraId="215D4FBA" w14:textId="1E3FEB0C" w:rsidR="00B62023" w:rsidRPr="00775903" w:rsidRDefault="00B62023">
      <w:pPr>
        <w:rPr>
          <w:sz w:val="24"/>
          <w:szCs w:val="24"/>
        </w:rPr>
      </w:pPr>
      <w:r w:rsidRPr="00775903">
        <w:rPr>
          <w:sz w:val="24"/>
          <w:szCs w:val="24"/>
        </w:rPr>
        <w:br w:type="page"/>
      </w:r>
    </w:p>
    <w:p w14:paraId="6A77F555" w14:textId="1DC32C05" w:rsidR="00B62023" w:rsidRPr="00775903" w:rsidRDefault="00B62023" w:rsidP="00B62023">
      <w:pPr>
        <w:pStyle w:val="Heading2"/>
        <w:rPr>
          <w:sz w:val="24"/>
          <w:szCs w:val="24"/>
          <w:lang w:val="en-US"/>
        </w:rPr>
      </w:pPr>
      <w:bookmarkStart w:id="1" w:name="_Toc147157651"/>
      <w:r w:rsidRPr="00775903">
        <w:rPr>
          <w:sz w:val="24"/>
          <w:szCs w:val="24"/>
          <w:lang w:val="en-US"/>
        </w:rPr>
        <w:lastRenderedPageBreak/>
        <w:t>Introduction</w:t>
      </w:r>
      <w:bookmarkEnd w:id="1"/>
    </w:p>
    <w:p w14:paraId="1BB7169C" w14:textId="07B44760" w:rsidR="00CD2780" w:rsidRPr="00775903" w:rsidRDefault="00CD2780" w:rsidP="00CD2780">
      <w:pPr>
        <w:rPr>
          <w:sz w:val="24"/>
          <w:szCs w:val="24"/>
          <w:lang w:val="en-US"/>
        </w:rPr>
      </w:pPr>
      <w:r w:rsidRPr="00775903">
        <w:rPr>
          <w:sz w:val="24"/>
          <w:szCs w:val="24"/>
          <w:lang w:val="en-US"/>
        </w:rPr>
        <w:t xml:space="preserve">The oil industry is vital to the global economy, providing energy resources that power businesses, homes, and transportation systems worldwide. However, this industry faces a significant challenge in the form of oil spillages, which can have devastating environmental consequences and damage the reputation of oil companies. </w:t>
      </w:r>
      <w:proofErr w:type="gramStart"/>
      <w:r w:rsidRPr="00775903">
        <w:rPr>
          <w:sz w:val="24"/>
          <w:szCs w:val="24"/>
          <w:lang w:val="en-US"/>
        </w:rPr>
        <w:t>In an effort to</w:t>
      </w:r>
      <w:proofErr w:type="gramEnd"/>
      <w:r w:rsidRPr="00775903">
        <w:rPr>
          <w:sz w:val="24"/>
          <w:szCs w:val="24"/>
          <w:lang w:val="en-US"/>
        </w:rPr>
        <w:t xml:space="preserve"> address this pressing issue, this report focuses on leveraging data-driven approaches to prevent oil spillages in both onshore and offshore oil operations.</w:t>
      </w:r>
    </w:p>
    <w:p w14:paraId="2B93FCED" w14:textId="77777777" w:rsidR="00CD2780" w:rsidRPr="00775903" w:rsidRDefault="00CD2780" w:rsidP="00B3702F">
      <w:pPr>
        <w:pStyle w:val="ListParagraph"/>
        <w:numPr>
          <w:ilvl w:val="0"/>
          <w:numId w:val="3"/>
        </w:numPr>
        <w:rPr>
          <w:sz w:val="24"/>
          <w:szCs w:val="24"/>
          <w:lang w:val="en-US"/>
        </w:rPr>
      </w:pPr>
    </w:p>
    <w:p w14:paraId="2009CAC6" w14:textId="59EB1BBD" w:rsidR="00B3702F" w:rsidRPr="00775903" w:rsidRDefault="00B3702F" w:rsidP="00B3702F">
      <w:pPr>
        <w:pStyle w:val="ListParagraph"/>
        <w:numPr>
          <w:ilvl w:val="0"/>
          <w:numId w:val="3"/>
        </w:numPr>
        <w:rPr>
          <w:sz w:val="24"/>
          <w:szCs w:val="24"/>
          <w:lang w:val="en-US"/>
        </w:rPr>
      </w:pPr>
      <w:r w:rsidRPr="00775903">
        <w:rPr>
          <w:sz w:val="24"/>
          <w:szCs w:val="24"/>
          <w:lang w:val="en-US"/>
        </w:rPr>
        <w:t>State the objectives of your research.</w:t>
      </w:r>
    </w:p>
    <w:p w14:paraId="0FC899DB" w14:textId="32B4E479" w:rsidR="00B62023" w:rsidRPr="00775903" w:rsidRDefault="00B3702F" w:rsidP="00B3702F">
      <w:pPr>
        <w:pStyle w:val="ListParagraph"/>
        <w:numPr>
          <w:ilvl w:val="0"/>
          <w:numId w:val="3"/>
        </w:numPr>
        <w:rPr>
          <w:sz w:val="24"/>
          <w:szCs w:val="24"/>
          <w:lang w:val="en-US"/>
        </w:rPr>
      </w:pPr>
      <w:r w:rsidRPr="00775903">
        <w:rPr>
          <w:sz w:val="24"/>
          <w:szCs w:val="24"/>
          <w:lang w:val="en-US"/>
        </w:rPr>
        <w:t>Explain the significance of using data-driven approaches to address this issue.</w:t>
      </w:r>
    </w:p>
    <w:p w14:paraId="0D1664E3" w14:textId="77777777" w:rsidR="00B62023" w:rsidRPr="00775903" w:rsidRDefault="00B62023">
      <w:pPr>
        <w:rPr>
          <w:sz w:val="24"/>
          <w:szCs w:val="24"/>
          <w:lang w:val="en-US"/>
        </w:rPr>
      </w:pPr>
    </w:p>
    <w:p w14:paraId="542C34B0" w14:textId="5BBA2601" w:rsidR="00B62023" w:rsidRPr="00775903" w:rsidRDefault="00B62023" w:rsidP="00B62023">
      <w:pPr>
        <w:pStyle w:val="Heading2"/>
        <w:rPr>
          <w:sz w:val="24"/>
          <w:szCs w:val="24"/>
          <w:lang w:val="en-US"/>
        </w:rPr>
      </w:pPr>
      <w:bookmarkStart w:id="2" w:name="_Toc147157652"/>
      <w:r w:rsidRPr="00775903">
        <w:rPr>
          <w:sz w:val="24"/>
          <w:szCs w:val="24"/>
          <w:lang w:val="en-US"/>
        </w:rPr>
        <w:t>Literature review</w:t>
      </w:r>
      <w:bookmarkEnd w:id="2"/>
    </w:p>
    <w:p w14:paraId="2E5620C6" w14:textId="75DE8DCD" w:rsidR="00B62023" w:rsidRPr="00775903" w:rsidRDefault="00B62023" w:rsidP="00B62023">
      <w:pPr>
        <w:ind w:firstLine="720"/>
        <w:rPr>
          <w:sz w:val="24"/>
          <w:szCs w:val="24"/>
          <w:lang w:val="en-US"/>
        </w:rPr>
      </w:pPr>
      <w:r w:rsidRPr="00775903">
        <w:rPr>
          <w:sz w:val="24"/>
          <w:szCs w:val="24"/>
          <w:lang w:val="en-US"/>
        </w:rPr>
        <w:t>Highlight key findings from existing research.</w:t>
      </w:r>
    </w:p>
    <w:p w14:paraId="04FD4249" w14:textId="77777777" w:rsidR="00B62023" w:rsidRPr="00775903" w:rsidRDefault="00B62023">
      <w:pPr>
        <w:rPr>
          <w:sz w:val="24"/>
          <w:szCs w:val="24"/>
          <w:lang w:val="en-US"/>
        </w:rPr>
      </w:pPr>
    </w:p>
    <w:p w14:paraId="1A11F458" w14:textId="77777777" w:rsidR="00B62023" w:rsidRPr="00775903" w:rsidRDefault="00B62023">
      <w:pPr>
        <w:rPr>
          <w:sz w:val="24"/>
          <w:szCs w:val="24"/>
          <w:lang w:val="en-US"/>
        </w:rPr>
      </w:pPr>
    </w:p>
    <w:p w14:paraId="27DC4013" w14:textId="77777777" w:rsidR="00B62023" w:rsidRPr="00775903" w:rsidRDefault="00B62023" w:rsidP="00B62023">
      <w:pPr>
        <w:pStyle w:val="Heading2"/>
        <w:rPr>
          <w:sz w:val="24"/>
          <w:szCs w:val="24"/>
          <w:lang w:val="en-US"/>
        </w:rPr>
      </w:pPr>
      <w:bookmarkStart w:id="3" w:name="_Toc147157653"/>
      <w:r w:rsidRPr="00775903">
        <w:rPr>
          <w:sz w:val="24"/>
          <w:szCs w:val="24"/>
          <w:lang w:val="en-US"/>
        </w:rPr>
        <w:t>Research Objectives</w:t>
      </w:r>
      <w:bookmarkEnd w:id="3"/>
    </w:p>
    <w:p w14:paraId="770D6398" w14:textId="7094F596" w:rsidR="00B62023" w:rsidRPr="00775903" w:rsidRDefault="00B3702F" w:rsidP="00B3702F">
      <w:pPr>
        <w:pStyle w:val="ListParagraph"/>
        <w:numPr>
          <w:ilvl w:val="0"/>
          <w:numId w:val="4"/>
        </w:numPr>
        <w:rPr>
          <w:sz w:val="24"/>
          <w:szCs w:val="24"/>
          <w:lang w:val="en-US"/>
        </w:rPr>
      </w:pPr>
      <w:r w:rsidRPr="00775903">
        <w:rPr>
          <w:sz w:val="24"/>
          <w:szCs w:val="24"/>
          <w:lang w:val="en-US"/>
        </w:rPr>
        <w:t>Detail the specific research objectives you've outlined in your previous messages.</w:t>
      </w:r>
    </w:p>
    <w:p w14:paraId="1006CE02" w14:textId="77777777" w:rsidR="00B62023" w:rsidRPr="00775903" w:rsidRDefault="00B62023">
      <w:pPr>
        <w:rPr>
          <w:sz w:val="24"/>
          <w:szCs w:val="24"/>
          <w:lang w:val="en-US"/>
        </w:rPr>
      </w:pPr>
    </w:p>
    <w:p w14:paraId="68245AF9" w14:textId="77777777" w:rsidR="00B62023" w:rsidRPr="00775903" w:rsidRDefault="00B62023">
      <w:pPr>
        <w:rPr>
          <w:sz w:val="24"/>
          <w:szCs w:val="24"/>
          <w:lang w:val="en-US"/>
        </w:rPr>
      </w:pPr>
    </w:p>
    <w:p w14:paraId="340DAD4B" w14:textId="5956061E" w:rsidR="00B62023" w:rsidRPr="00775903" w:rsidRDefault="00B62023" w:rsidP="00B62023">
      <w:pPr>
        <w:pStyle w:val="Heading2"/>
        <w:rPr>
          <w:sz w:val="24"/>
          <w:szCs w:val="24"/>
          <w:lang w:val="en-US"/>
        </w:rPr>
      </w:pPr>
      <w:bookmarkStart w:id="4" w:name="_Toc147157654"/>
      <w:r w:rsidRPr="00775903">
        <w:rPr>
          <w:sz w:val="24"/>
          <w:szCs w:val="24"/>
          <w:lang w:val="en-US"/>
        </w:rPr>
        <w:t>Data Collection Plan</w:t>
      </w:r>
      <w:bookmarkEnd w:id="4"/>
    </w:p>
    <w:p w14:paraId="208770AE" w14:textId="77777777" w:rsidR="00B3702F" w:rsidRPr="00775903" w:rsidRDefault="00B3702F" w:rsidP="00B3702F">
      <w:pPr>
        <w:pStyle w:val="ListParagraph"/>
        <w:numPr>
          <w:ilvl w:val="0"/>
          <w:numId w:val="4"/>
        </w:numPr>
        <w:rPr>
          <w:sz w:val="24"/>
          <w:szCs w:val="24"/>
          <w:lang w:val="en-US"/>
        </w:rPr>
      </w:pPr>
      <w:r w:rsidRPr="00775903">
        <w:rPr>
          <w:sz w:val="24"/>
          <w:szCs w:val="24"/>
          <w:lang w:val="en-US"/>
        </w:rPr>
        <w:t>Describe the plan for collecting relevant data, including sources and methods.</w:t>
      </w:r>
    </w:p>
    <w:p w14:paraId="7BC2713D" w14:textId="06FA7DF5" w:rsidR="00B62023" w:rsidRPr="00775903" w:rsidRDefault="00B3702F" w:rsidP="00B3702F">
      <w:pPr>
        <w:pStyle w:val="ListParagraph"/>
        <w:numPr>
          <w:ilvl w:val="0"/>
          <w:numId w:val="4"/>
        </w:numPr>
        <w:rPr>
          <w:sz w:val="24"/>
          <w:szCs w:val="24"/>
          <w:lang w:val="en-US"/>
        </w:rPr>
      </w:pPr>
      <w:r w:rsidRPr="00775903">
        <w:rPr>
          <w:sz w:val="24"/>
          <w:szCs w:val="24"/>
          <w:lang w:val="en-US"/>
        </w:rPr>
        <w:t>Explain the importance of data quality and reliability.</w:t>
      </w:r>
    </w:p>
    <w:p w14:paraId="2595BCCB" w14:textId="77777777" w:rsidR="00B62023" w:rsidRPr="00775903" w:rsidRDefault="00B62023">
      <w:pPr>
        <w:rPr>
          <w:sz w:val="24"/>
          <w:szCs w:val="24"/>
          <w:lang w:val="en-US"/>
        </w:rPr>
      </w:pPr>
    </w:p>
    <w:p w14:paraId="349EE565" w14:textId="77777777" w:rsidR="00B62023" w:rsidRPr="00775903" w:rsidRDefault="00B62023">
      <w:pPr>
        <w:rPr>
          <w:sz w:val="24"/>
          <w:szCs w:val="24"/>
          <w:lang w:val="en-US"/>
        </w:rPr>
      </w:pPr>
    </w:p>
    <w:p w14:paraId="14F41E30" w14:textId="114E8E04" w:rsidR="00B62023" w:rsidRPr="00775903" w:rsidRDefault="00B62023" w:rsidP="00B62023">
      <w:pPr>
        <w:pStyle w:val="Heading2"/>
        <w:rPr>
          <w:sz w:val="24"/>
          <w:szCs w:val="24"/>
          <w:lang w:val="en-US"/>
        </w:rPr>
      </w:pPr>
      <w:bookmarkStart w:id="5" w:name="_Toc147157655"/>
      <w:r w:rsidRPr="00775903">
        <w:rPr>
          <w:sz w:val="24"/>
          <w:szCs w:val="24"/>
          <w:lang w:val="en-US"/>
        </w:rPr>
        <w:t>Data Analysis Tools and Techniques</w:t>
      </w:r>
      <w:bookmarkEnd w:id="5"/>
    </w:p>
    <w:p w14:paraId="221F9001" w14:textId="77777777" w:rsidR="00B3702F" w:rsidRPr="00775903" w:rsidRDefault="00B3702F" w:rsidP="00B3702F">
      <w:pPr>
        <w:pStyle w:val="ListParagraph"/>
        <w:numPr>
          <w:ilvl w:val="0"/>
          <w:numId w:val="5"/>
        </w:numPr>
        <w:rPr>
          <w:sz w:val="24"/>
          <w:szCs w:val="24"/>
          <w:lang w:val="en-US"/>
        </w:rPr>
      </w:pPr>
      <w:r w:rsidRPr="00775903">
        <w:rPr>
          <w:sz w:val="24"/>
          <w:szCs w:val="24"/>
          <w:lang w:val="en-US"/>
        </w:rPr>
        <w:t>Discuss the programming languages and tools you will use for data analysis.</w:t>
      </w:r>
    </w:p>
    <w:p w14:paraId="4336B2BA" w14:textId="2FE434B4" w:rsidR="00B62023" w:rsidRPr="00775903" w:rsidRDefault="00B3702F" w:rsidP="00B3702F">
      <w:pPr>
        <w:pStyle w:val="ListParagraph"/>
        <w:numPr>
          <w:ilvl w:val="0"/>
          <w:numId w:val="5"/>
        </w:numPr>
        <w:rPr>
          <w:sz w:val="24"/>
          <w:szCs w:val="24"/>
          <w:lang w:val="en-US"/>
        </w:rPr>
      </w:pPr>
      <w:r w:rsidRPr="00775903">
        <w:rPr>
          <w:sz w:val="24"/>
          <w:szCs w:val="24"/>
          <w:lang w:val="en-US"/>
        </w:rPr>
        <w:t>Explain why you chose Python and Power BI for your analysis.</w:t>
      </w:r>
    </w:p>
    <w:p w14:paraId="721B12C0" w14:textId="77777777" w:rsidR="00B62023" w:rsidRPr="00775903" w:rsidRDefault="00B62023">
      <w:pPr>
        <w:rPr>
          <w:sz w:val="24"/>
          <w:szCs w:val="24"/>
          <w:lang w:val="en-US"/>
        </w:rPr>
      </w:pPr>
    </w:p>
    <w:p w14:paraId="6B6A3919" w14:textId="77777777" w:rsidR="00B3702F" w:rsidRPr="00775903" w:rsidRDefault="00B3702F">
      <w:pPr>
        <w:rPr>
          <w:sz w:val="24"/>
          <w:szCs w:val="24"/>
          <w:lang w:val="en-US"/>
        </w:rPr>
      </w:pPr>
    </w:p>
    <w:p w14:paraId="6086C4CF" w14:textId="77777777" w:rsidR="00B3702F" w:rsidRPr="00775903" w:rsidRDefault="00B3702F" w:rsidP="00B3702F">
      <w:pPr>
        <w:pStyle w:val="Heading2"/>
        <w:rPr>
          <w:sz w:val="24"/>
          <w:szCs w:val="24"/>
          <w:lang w:val="en-US"/>
        </w:rPr>
      </w:pPr>
      <w:bookmarkStart w:id="6" w:name="_Toc147157656"/>
      <w:r w:rsidRPr="00775903">
        <w:rPr>
          <w:sz w:val="24"/>
          <w:szCs w:val="24"/>
          <w:lang w:val="en-US"/>
        </w:rPr>
        <w:t>Data Exploration and Preprocessing</w:t>
      </w:r>
      <w:bookmarkEnd w:id="6"/>
    </w:p>
    <w:p w14:paraId="2D392060" w14:textId="20C36ABC" w:rsidR="00B3702F" w:rsidRPr="00775903" w:rsidRDefault="00B3702F" w:rsidP="00B3702F">
      <w:pPr>
        <w:pStyle w:val="ListParagraph"/>
        <w:numPr>
          <w:ilvl w:val="0"/>
          <w:numId w:val="6"/>
        </w:numPr>
        <w:rPr>
          <w:sz w:val="24"/>
          <w:szCs w:val="24"/>
          <w:lang w:val="en-US"/>
        </w:rPr>
      </w:pPr>
      <w:r w:rsidRPr="00775903">
        <w:rPr>
          <w:sz w:val="24"/>
          <w:szCs w:val="24"/>
          <w:lang w:val="en-US"/>
        </w:rPr>
        <w:t>Explain the importance of data exploration and preprocessing.</w:t>
      </w:r>
    </w:p>
    <w:p w14:paraId="34F1D27A" w14:textId="22A1EE81" w:rsidR="00B3702F" w:rsidRPr="00775903" w:rsidRDefault="00B3702F" w:rsidP="00B3702F">
      <w:pPr>
        <w:pStyle w:val="ListParagraph"/>
        <w:numPr>
          <w:ilvl w:val="0"/>
          <w:numId w:val="6"/>
        </w:numPr>
        <w:rPr>
          <w:sz w:val="24"/>
          <w:szCs w:val="24"/>
          <w:lang w:val="en-US"/>
        </w:rPr>
      </w:pPr>
      <w:r w:rsidRPr="00775903">
        <w:rPr>
          <w:sz w:val="24"/>
          <w:szCs w:val="24"/>
          <w:lang w:val="en-US"/>
        </w:rPr>
        <w:t>Describe how you will conduct data integration, feature engineering, and preprocessing.</w:t>
      </w:r>
    </w:p>
    <w:p w14:paraId="2D38800C" w14:textId="77777777" w:rsidR="00B62023" w:rsidRPr="00775903" w:rsidRDefault="00B62023">
      <w:pPr>
        <w:rPr>
          <w:sz w:val="24"/>
          <w:szCs w:val="24"/>
          <w:lang w:val="en-US"/>
        </w:rPr>
      </w:pPr>
    </w:p>
    <w:p w14:paraId="535A6A89" w14:textId="3FBCBC31" w:rsidR="00B62023" w:rsidRPr="00775903" w:rsidRDefault="00B62023" w:rsidP="00B62023">
      <w:pPr>
        <w:pStyle w:val="Heading2"/>
        <w:rPr>
          <w:sz w:val="24"/>
          <w:szCs w:val="24"/>
          <w:lang w:val="en-US"/>
        </w:rPr>
      </w:pPr>
      <w:bookmarkStart w:id="7" w:name="_Toc147157657"/>
      <w:r w:rsidRPr="00775903">
        <w:rPr>
          <w:sz w:val="24"/>
          <w:szCs w:val="24"/>
          <w:lang w:val="en-US"/>
        </w:rPr>
        <w:t>Data Analysis and Findings</w:t>
      </w:r>
      <w:bookmarkEnd w:id="7"/>
    </w:p>
    <w:p w14:paraId="281BC7EA" w14:textId="45B00EBA" w:rsidR="00B3702F" w:rsidRPr="00775903" w:rsidRDefault="00B3702F" w:rsidP="00B3702F">
      <w:pPr>
        <w:pStyle w:val="ListParagraph"/>
        <w:numPr>
          <w:ilvl w:val="0"/>
          <w:numId w:val="8"/>
        </w:numPr>
        <w:rPr>
          <w:sz w:val="24"/>
          <w:szCs w:val="24"/>
          <w:lang w:val="en-US"/>
        </w:rPr>
      </w:pPr>
      <w:r w:rsidRPr="00775903">
        <w:rPr>
          <w:sz w:val="24"/>
          <w:szCs w:val="24"/>
          <w:lang w:val="en-US"/>
        </w:rPr>
        <w:t>Present your data analysis results.</w:t>
      </w:r>
    </w:p>
    <w:p w14:paraId="4CD12C1B" w14:textId="763B6373" w:rsidR="00B3702F" w:rsidRPr="00775903" w:rsidRDefault="00B3702F" w:rsidP="00B3702F">
      <w:pPr>
        <w:pStyle w:val="ListParagraph"/>
        <w:numPr>
          <w:ilvl w:val="0"/>
          <w:numId w:val="8"/>
        </w:numPr>
        <w:rPr>
          <w:sz w:val="24"/>
          <w:szCs w:val="24"/>
          <w:lang w:val="en-US"/>
        </w:rPr>
      </w:pPr>
      <w:r w:rsidRPr="00775903">
        <w:rPr>
          <w:sz w:val="24"/>
          <w:szCs w:val="24"/>
          <w:lang w:val="en-US"/>
        </w:rPr>
        <w:t>Include visualizations, graphs, and charts to illustrate key insights.</w:t>
      </w:r>
    </w:p>
    <w:p w14:paraId="08F3BB3F" w14:textId="4ED0AAC1" w:rsidR="00B62023" w:rsidRPr="00775903" w:rsidRDefault="00B3702F" w:rsidP="00B3702F">
      <w:pPr>
        <w:pStyle w:val="ListParagraph"/>
        <w:numPr>
          <w:ilvl w:val="0"/>
          <w:numId w:val="8"/>
        </w:numPr>
        <w:rPr>
          <w:sz w:val="24"/>
          <w:szCs w:val="24"/>
          <w:lang w:val="en-US"/>
        </w:rPr>
      </w:pPr>
      <w:r w:rsidRPr="00775903">
        <w:rPr>
          <w:sz w:val="24"/>
          <w:szCs w:val="24"/>
          <w:lang w:val="en-US"/>
        </w:rPr>
        <w:t>Discuss your findings in relation to each research objective.</w:t>
      </w:r>
    </w:p>
    <w:p w14:paraId="37F093B6" w14:textId="77777777" w:rsidR="00B62023" w:rsidRPr="00775903" w:rsidRDefault="00B62023">
      <w:pPr>
        <w:rPr>
          <w:sz w:val="24"/>
          <w:szCs w:val="24"/>
          <w:lang w:val="en-US"/>
        </w:rPr>
      </w:pPr>
    </w:p>
    <w:p w14:paraId="1532FFF8" w14:textId="77777777" w:rsidR="00B62023" w:rsidRPr="00775903" w:rsidRDefault="00B62023">
      <w:pPr>
        <w:rPr>
          <w:sz w:val="24"/>
          <w:szCs w:val="24"/>
          <w:lang w:val="en-US"/>
        </w:rPr>
      </w:pPr>
    </w:p>
    <w:p w14:paraId="7368E405" w14:textId="2DEC17B1" w:rsidR="00B62023" w:rsidRPr="00775903" w:rsidRDefault="00B62023" w:rsidP="00B62023">
      <w:pPr>
        <w:pStyle w:val="Heading2"/>
        <w:rPr>
          <w:sz w:val="24"/>
          <w:szCs w:val="24"/>
          <w:lang w:val="en-US"/>
        </w:rPr>
      </w:pPr>
      <w:bookmarkStart w:id="8" w:name="_Toc147157658"/>
      <w:r w:rsidRPr="00775903">
        <w:rPr>
          <w:sz w:val="24"/>
          <w:szCs w:val="24"/>
          <w:lang w:val="en-US"/>
        </w:rPr>
        <w:t>Recommendations</w:t>
      </w:r>
      <w:bookmarkEnd w:id="8"/>
    </w:p>
    <w:p w14:paraId="33980996" w14:textId="1B019308" w:rsidR="00B3702F" w:rsidRPr="00775903" w:rsidRDefault="00B3702F" w:rsidP="00B3702F">
      <w:pPr>
        <w:pStyle w:val="ListParagraph"/>
        <w:numPr>
          <w:ilvl w:val="0"/>
          <w:numId w:val="8"/>
        </w:numPr>
        <w:rPr>
          <w:sz w:val="24"/>
          <w:szCs w:val="24"/>
          <w:lang w:val="en-US"/>
        </w:rPr>
      </w:pPr>
      <w:r w:rsidRPr="00775903">
        <w:rPr>
          <w:sz w:val="24"/>
          <w:szCs w:val="24"/>
          <w:lang w:val="en-US"/>
        </w:rPr>
        <w:t>Based on your analysis, provide recommendations for preventing oil spillages in the oil industry.</w:t>
      </w:r>
    </w:p>
    <w:p w14:paraId="53F67163" w14:textId="6C7DAD36" w:rsidR="00B62023" w:rsidRPr="00775903" w:rsidRDefault="00B3702F" w:rsidP="00B3702F">
      <w:pPr>
        <w:pStyle w:val="ListParagraph"/>
        <w:numPr>
          <w:ilvl w:val="0"/>
          <w:numId w:val="8"/>
        </w:numPr>
        <w:rPr>
          <w:sz w:val="24"/>
          <w:szCs w:val="24"/>
          <w:lang w:val="en-US"/>
        </w:rPr>
      </w:pPr>
      <w:r w:rsidRPr="00775903">
        <w:rPr>
          <w:sz w:val="24"/>
          <w:szCs w:val="24"/>
          <w:lang w:val="en-US"/>
        </w:rPr>
        <w:t>Offer actionable insights and strategies.</w:t>
      </w:r>
    </w:p>
    <w:p w14:paraId="1EF502C7" w14:textId="77777777" w:rsidR="00B62023" w:rsidRPr="00775903" w:rsidRDefault="00B62023">
      <w:pPr>
        <w:rPr>
          <w:sz w:val="24"/>
          <w:szCs w:val="24"/>
          <w:lang w:val="en-US"/>
        </w:rPr>
      </w:pPr>
    </w:p>
    <w:p w14:paraId="40E5D10E" w14:textId="77777777" w:rsidR="00B62023" w:rsidRPr="00775903" w:rsidRDefault="00B62023">
      <w:pPr>
        <w:rPr>
          <w:sz w:val="24"/>
          <w:szCs w:val="24"/>
          <w:lang w:val="en-US"/>
        </w:rPr>
      </w:pPr>
    </w:p>
    <w:p w14:paraId="35AD1FC1" w14:textId="2A7925D6" w:rsidR="00B62023" w:rsidRPr="00775903" w:rsidRDefault="00B62023" w:rsidP="00B62023">
      <w:pPr>
        <w:pStyle w:val="Heading2"/>
        <w:rPr>
          <w:sz w:val="24"/>
          <w:szCs w:val="24"/>
          <w:lang w:val="en-US"/>
        </w:rPr>
      </w:pPr>
      <w:bookmarkStart w:id="9" w:name="_Toc147157659"/>
      <w:r w:rsidRPr="00775903">
        <w:rPr>
          <w:sz w:val="24"/>
          <w:szCs w:val="24"/>
          <w:lang w:val="en-US"/>
        </w:rPr>
        <w:t>Conclusion</w:t>
      </w:r>
      <w:bookmarkEnd w:id="9"/>
    </w:p>
    <w:p w14:paraId="61FD1C61" w14:textId="521F660C" w:rsidR="00B3702F" w:rsidRPr="00775903" w:rsidRDefault="00B3702F" w:rsidP="00B3702F">
      <w:pPr>
        <w:pStyle w:val="ListParagraph"/>
        <w:numPr>
          <w:ilvl w:val="0"/>
          <w:numId w:val="8"/>
        </w:numPr>
        <w:rPr>
          <w:sz w:val="24"/>
          <w:szCs w:val="24"/>
          <w:lang w:val="en-US"/>
        </w:rPr>
      </w:pPr>
      <w:r w:rsidRPr="00775903">
        <w:rPr>
          <w:sz w:val="24"/>
          <w:szCs w:val="24"/>
          <w:lang w:val="en-US"/>
        </w:rPr>
        <w:t>Summarize the key points discussed in the report.</w:t>
      </w:r>
    </w:p>
    <w:p w14:paraId="1E7A80AF" w14:textId="7DD2FB75" w:rsidR="00B62023" w:rsidRPr="00775903" w:rsidRDefault="00B3702F" w:rsidP="00B3702F">
      <w:pPr>
        <w:pStyle w:val="ListParagraph"/>
        <w:numPr>
          <w:ilvl w:val="0"/>
          <w:numId w:val="8"/>
        </w:numPr>
        <w:rPr>
          <w:sz w:val="24"/>
          <w:szCs w:val="24"/>
          <w:lang w:val="en-US"/>
        </w:rPr>
      </w:pPr>
      <w:r w:rsidRPr="00775903">
        <w:rPr>
          <w:sz w:val="24"/>
          <w:szCs w:val="24"/>
          <w:lang w:val="en-US"/>
        </w:rPr>
        <w:t>Reinforce the importance of data-driven approaches in addressing the problem.</w:t>
      </w:r>
    </w:p>
    <w:p w14:paraId="1528F8D7" w14:textId="2BF5284B" w:rsidR="00B62023" w:rsidRPr="00775903" w:rsidRDefault="00B62023" w:rsidP="00B62023">
      <w:pPr>
        <w:pStyle w:val="Heading2"/>
        <w:rPr>
          <w:sz w:val="24"/>
          <w:szCs w:val="24"/>
          <w:lang w:val="en-US"/>
        </w:rPr>
      </w:pPr>
      <w:r w:rsidRPr="00775903">
        <w:rPr>
          <w:sz w:val="24"/>
          <w:szCs w:val="24"/>
          <w:lang w:val="en-US"/>
        </w:rPr>
        <w:br/>
      </w:r>
      <w:bookmarkStart w:id="10" w:name="_Toc147157660"/>
      <w:r w:rsidRPr="00775903">
        <w:rPr>
          <w:sz w:val="24"/>
          <w:szCs w:val="24"/>
          <w:lang w:val="en-US"/>
        </w:rPr>
        <w:t>References</w:t>
      </w:r>
      <w:r w:rsidRPr="00775903">
        <w:rPr>
          <w:sz w:val="24"/>
          <w:szCs w:val="24"/>
          <w:lang w:val="en-US"/>
        </w:rPr>
        <w:t xml:space="preserve"> list</w:t>
      </w:r>
      <w:bookmarkEnd w:id="10"/>
    </w:p>
    <w:p w14:paraId="5C288FBD" w14:textId="77777777" w:rsidR="00B62023" w:rsidRPr="00775903" w:rsidRDefault="00B62023">
      <w:pPr>
        <w:rPr>
          <w:sz w:val="24"/>
          <w:szCs w:val="24"/>
          <w:lang w:val="en-US"/>
        </w:rPr>
      </w:pPr>
    </w:p>
    <w:p w14:paraId="148C7D3A" w14:textId="77777777" w:rsidR="00B62023" w:rsidRPr="00775903" w:rsidRDefault="00B62023">
      <w:pPr>
        <w:rPr>
          <w:sz w:val="24"/>
          <w:szCs w:val="24"/>
          <w:lang w:val="en-US"/>
        </w:rPr>
      </w:pPr>
    </w:p>
    <w:p w14:paraId="3C9B426E" w14:textId="52D43200" w:rsidR="00B62023" w:rsidRPr="00775903" w:rsidRDefault="00B62023" w:rsidP="00B62023">
      <w:pPr>
        <w:pStyle w:val="Heading2"/>
        <w:rPr>
          <w:sz w:val="24"/>
          <w:szCs w:val="24"/>
          <w:lang w:val="en-US"/>
        </w:rPr>
      </w:pPr>
      <w:bookmarkStart w:id="11" w:name="_Toc147157661"/>
      <w:r w:rsidRPr="00775903">
        <w:rPr>
          <w:sz w:val="24"/>
          <w:szCs w:val="24"/>
          <w:lang w:val="en-US"/>
        </w:rPr>
        <w:t>Appendices</w:t>
      </w:r>
      <w:r w:rsidRPr="00775903">
        <w:rPr>
          <w:sz w:val="24"/>
          <w:szCs w:val="24"/>
          <w:lang w:val="en-US"/>
        </w:rPr>
        <w:t xml:space="preserve"> (Radar Framework)</w:t>
      </w:r>
      <w:bookmarkEnd w:id="11"/>
    </w:p>
    <w:p w14:paraId="4F7002E9" w14:textId="6388DD58" w:rsidR="00B62023" w:rsidRPr="00775903" w:rsidRDefault="00B62023">
      <w:pPr>
        <w:rPr>
          <w:sz w:val="24"/>
          <w:szCs w:val="24"/>
          <w:lang w:val="en-US"/>
        </w:rPr>
      </w:pPr>
    </w:p>
    <w:sectPr w:rsidR="00B62023" w:rsidRPr="00775903" w:rsidSect="00B62023">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CFA2" w14:textId="77777777" w:rsidR="00BA611F" w:rsidRDefault="00BA611F" w:rsidP="00CD2780">
      <w:pPr>
        <w:spacing w:before="0" w:after="0" w:line="240" w:lineRule="auto"/>
      </w:pPr>
      <w:r>
        <w:separator/>
      </w:r>
    </w:p>
  </w:endnote>
  <w:endnote w:type="continuationSeparator" w:id="0">
    <w:p w14:paraId="0B8D8129" w14:textId="77777777" w:rsidR="00BA611F" w:rsidRDefault="00BA611F" w:rsidP="00CD27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5565336"/>
      <w:docPartObj>
        <w:docPartGallery w:val="Page Numbers (Bottom of Page)"/>
        <w:docPartUnique/>
      </w:docPartObj>
    </w:sdtPr>
    <w:sdtContent>
      <w:p w14:paraId="2EC053A9" w14:textId="3E389E04" w:rsidR="00CD2780" w:rsidRDefault="00CD2780" w:rsidP="002F46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74D29B" w14:textId="77777777" w:rsidR="00CD2780" w:rsidRDefault="00CD2780" w:rsidP="00CD27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7056544"/>
      <w:docPartObj>
        <w:docPartGallery w:val="Page Numbers (Bottom of Page)"/>
        <w:docPartUnique/>
      </w:docPartObj>
    </w:sdtPr>
    <w:sdtContent>
      <w:p w14:paraId="29330F5D" w14:textId="738960B2" w:rsidR="00CD2780" w:rsidRDefault="00CD2780" w:rsidP="002F46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800455" w14:textId="77777777" w:rsidR="00CD2780" w:rsidRDefault="00CD2780" w:rsidP="00CD27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296BA" w14:textId="77777777" w:rsidR="00BA611F" w:rsidRDefault="00BA611F" w:rsidP="00CD2780">
      <w:pPr>
        <w:spacing w:before="0" w:after="0" w:line="240" w:lineRule="auto"/>
      </w:pPr>
      <w:r>
        <w:separator/>
      </w:r>
    </w:p>
  </w:footnote>
  <w:footnote w:type="continuationSeparator" w:id="0">
    <w:p w14:paraId="7F65A196" w14:textId="77777777" w:rsidR="00BA611F" w:rsidRDefault="00BA611F" w:rsidP="00CD278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B5A"/>
    <w:multiLevelType w:val="hybridMultilevel"/>
    <w:tmpl w:val="52C247AE"/>
    <w:lvl w:ilvl="0" w:tplc="0AC8EB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C5305"/>
    <w:multiLevelType w:val="hybridMultilevel"/>
    <w:tmpl w:val="4216C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62628"/>
    <w:multiLevelType w:val="hybridMultilevel"/>
    <w:tmpl w:val="02724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A7B60"/>
    <w:multiLevelType w:val="hybridMultilevel"/>
    <w:tmpl w:val="A62C5CEE"/>
    <w:lvl w:ilvl="0" w:tplc="0AC8EB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D412C"/>
    <w:multiLevelType w:val="hybridMultilevel"/>
    <w:tmpl w:val="E2AEE036"/>
    <w:lvl w:ilvl="0" w:tplc="0AC8EB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100C74"/>
    <w:multiLevelType w:val="hybridMultilevel"/>
    <w:tmpl w:val="EE6EA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550BF2"/>
    <w:multiLevelType w:val="hybridMultilevel"/>
    <w:tmpl w:val="CF709980"/>
    <w:lvl w:ilvl="0" w:tplc="0AC8EB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186F34"/>
    <w:multiLevelType w:val="hybridMultilevel"/>
    <w:tmpl w:val="DC647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5F57BD"/>
    <w:multiLevelType w:val="hybridMultilevel"/>
    <w:tmpl w:val="7B18D2CC"/>
    <w:lvl w:ilvl="0" w:tplc="0AC8EB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334E46"/>
    <w:multiLevelType w:val="hybridMultilevel"/>
    <w:tmpl w:val="7FA0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4928D0"/>
    <w:multiLevelType w:val="hybridMultilevel"/>
    <w:tmpl w:val="F042C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47418B"/>
    <w:multiLevelType w:val="hybridMultilevel"/>
    <w:tmpl w:val="CFAA6B14"/>
    <w:lvl w:ilvl="0" w:tplc="0AC8EB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795BC5"/>
    <w:multiLevelType w:val="multilevel"/>
    <w:tmpl w:val="BB42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836926">
    <w:abstractNumId w:val="12"/>
  </w:num>
  <w:num w:numId="2" w16cid:durableId="1037318606">
    <w:abstractNumId w:val="7"/>
  </w:num>
  <w:num w:numId="3" w16cid:durableId="1699113380">
    <w:abstractNumId w:val="10"/>
  </w:num>
  <w:num w:numId="4" w16cid:durableId="1509370197">
    <w:abstractNumId w:val="9"/>
  </w:num>
  <w:num w:numId="5" w16cid:durableId="909777158">
    <w:abstractNumId w:val="2"/>
  </w:num>
  <w:num w:numId="6" w16cid:durableId="1724019981">
    <w:abstractNumId w:val="5"/>
  </w:num>
  <w:num w:numId="7" w16cid:durableId="1665742200">
    <w:abstractNumId w:val="1"/>
  </w:num>
  <w:num w:numId="8" w16cid:durableId="636371435">
    <w:abstractNumId w:val="11"/>
  </w:num>
  <w:num w:numId="9" w16cid:durableId="1731880690">
    <w:abstractNumId w:val="3"/>
  </w:num>
  <w:num w:numId="10" w16cid:durableId="1534614258">
    <w:abstractNumId w:val="4"/>
  </w:num>
  <w:num w:numId="11" w16cid:durableId="690108943">
    <w:abstractNumId w:val="0"/>
  </w:num>
  <w:num w:numId="12" w16cid:durableId="1692879738">
    <w:abstractNumId w:val="6"/>
  </w:num>
  <w:num w:numId="13" w16cid:durableId="1594432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23"/>
    <w:rsid w:val="00775903"/>
    <w:rsid w:val="00B3702F"/>
    <w:rsid w:val="00B62023"/>
    <w:rsid w:val="00BA611F"/>
    <w:rsid w:val="00CD2780"/>
    <w:rsid w:val="00DC611A"/>
    <w:rsid w:val="00E1616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5FF1"/>
  <w15:chartTrackingRefBased/>
  <w15:docId w15:val="{6C1B21B2-9601-204B-BA0D-5C713BA2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780"/>
    <w:rPr>
      <w:sz w:val="20"/>
      <w:szCs w:val="20"/>
    </w:rPr>
  </w:style>
  <w:style w:type="paragraph" w:styleId="Heading1">
    <w:name w:val="heading 1"/>
    <w:basedOn w:val="Normal"/>
    <w:next w:val="Normal"/>
    <w:link w:val="Heading1Char"/>
    <w:uiPriority w:val="9"/>
    <w:qFormat/>
    <w:rsid w:val="00CD278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D278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D278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D278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D278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D278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D278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D278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278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D2780"/>
    <w:pPr>
      <w:spacing w:before="0" w:after="0" w:line="240" w:lineRule="auto"/>
    </w:pPr>
  </w:style>
  <w:style w:type="character" w:customStyle="1" w:styleId="NoSpacingChar">
    <w:name w:val="No Spacing Char"/>
    <w:basedOn w:val="DefaultParagraphFont"/>
    <w:link w:val="NoSpacing"/>
    <w:uiPriority w:val="1"/>
    <w:rsid w:val="00CD2780"/>
    <w:rPr>
      <w:sz w:val="20"/>
      <w:szCs w:val="20"/>
    </w:rPr>
  </w:style>
  <w:style w:type="character" w:customStyle="1" w:styleId="Heading1Char">
    <w:name w:val="Heading 1 Char"/>
    <w:basedOn w:val="DefaultParagraphFont"/>
    <w:link w:val="Heading1"/>
    <w:uiPriority w:val="9"/>
    <w:rsid w:val="00CD2780"/>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CD2780"/>
    <w:pPr>
      <w:outlineLvl w:val="9"/>
    </w:pPr>
  </w:style>
  <w:style w:type="paragraph" w:styleId="TOC1">
    <w:name w:val="toc 1"/>
    <w:basedOn w:val="Normal"/>
    <w:next w:val="Normal"/>
    <w:autoRedefine/>
    <w:uiPriority w:val="39"/>
    <w:semiHidden/>
    <w:unhideWhenUsed/>
    <w:rsid w:val="00B62023"/>
    <w:pPr>
      <w:spacing w:before="120"/>
    </w:pPr>
    <w:rPr>
      <w:rFonts w:cstheme="minorHAnsi"/>
      <w:b/>
      <w:bCs/>
      <w:i/>
      <w:iCs/>
    </w:rPr>
  </w:style>
  <w:style w:type="paragraph" w:styleId="TOC2">
    <w:name w:val="toc 2"/>
    <w:basedOn w:val="Normal"/>
    <w:next w:val="Normal"/>
    <w:autoRedefine/>
    <w:uiPriority w:val="39"/>
    <w:unhideWhenUsed/>
    <w:rsid w:val="00B6202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62023"/>
    <w:pPr>
      <w:ind w:left="480"/>
    </w:pPr>
    <w:rPr>
      <w:rFonts w:cstheme="minorHAnsi"/>
    </w:rPr>
  </w:style>
  <w:style w:type="paragraph" w:styleId="TOC4">
    <w:name w:val="toc 4"/>
    <w:basedOn w:val="Normal"/>
    <w:next w:val="Normal"/>
    <w:autoRedefine/>
    <w:uiPriority w:val="39"/>
    <w:semiHidden/>
    <w:unhideWhenUsed/>
    <w:rsid w:val="00B62023"/>
    <w:pPr>
      <w:ind w:left="720"/>
    </w:pPr>
    <w:rPr>
      <w:rFonts w:cstheme="minorHAnsi"/>
    </w:rPr>
  </w:style>
  <w:style w:type="paragraph" w:styleId="TOC5">
    <w:name w:val="toc 5"/>
    <w:basedOn w:val="Normal"/>
    <w:next w:val="Normal"/>
    <w:autoRedefine/>
    <w:uiPriority w:val="39"/>
    <w:semiHidden/>
    <w:unhideWhenUsed/>
    <w:rsid w:val="00B62023"/>
    <w:pPr>
      <w:ind w:left="960"/>
    </w:pPr>
    <w:rPr>
      <w:rFonts w:cstheme="minorHAnsi"/>
    </w:rPr>
  </w:style>
  <w:style w:type="paragraph" w:styleId="TOC6">
    <w:name w:val="toc 6"/>
    <w:basedOn w:val="Normal"/>
    <w:next w:val="Normal"/>
    <w:autoRedefine/>
    <w:uiPriority w:val="39"/>
    <w:semiHidden/>
    <w:unhideWhenUsed/>
    <w:rsid w:val="00B62023"/>
    <w:pPr>
      <w:ind w:left="1200"/>
    </w:pPr>
    <w:rPr>
      <w:rFonts w:cstheme="minorHAnsi"/>
    </w:rPr>
  </w:style>
  <w:style w:type="paragraph" w:styleId="TOC7">
    <w:name w:val="toc 7"/>
    <w:basedOn w:val="Normal"/>
    <w:next w:val="Normal"/>
    <w:autoRedefine/>
    <w:uiPriority w:val="39"/>
    <w:semiHidden/>
    <w:unhideWhenUsed/>
    <w:rsid w:val="00B62023"/>
    <w:pPr>
      <w:ind w:left="1440"/>
    </w:pPr>
    <w:rPr>
      <w:rFonts w:cstheme="minorHAnsi"/>
    </w:rPr>
  </w:style>
  <w:style w:type="paragraph" w:styleId="TOC8">
    <w:name w:val="toc 8"/>
    <w:basedOn w:val="Normal"/>
    <w:next w:val="Normal"/>
    <w:autoRedefine/>
    <w:uiPriority w:val="39"/>
    <w:semiHidden/>
    <w:unhideWhenUsed/>
    <w:rsid w:val="00B62023"/>
    <w:pPr>
      <w:ind w:left="1680"/>
    </w:pPr>
    <w:rPr>
      <w:rFonts w:cstheme="minorHAnsi"/>
    </w:rPr>
  </w:style>
  <w:style w:type="paragraph" w:styleId="TOC9">
    <w:name w:val="toc 9"/>
    <w:basedOn w:val="Normal"/>
    <w:next w:val="Normal"/>
    <w:autoRedefine/>
    <w:uiPriority w:val="39"/>
    <w:semiHidden/>
    <w:unhideWhenUsed/>
    <w:rsid w:val="00B62023"/>
    <w:pPr>
      <w:ind w:left="1920"/>
    </w:pPr>
    <w:rPr>
      <w:rFonts w:cstheme="minorHAnsi"/>
    </w:rPr>
  </w:style>
  <w:style w:type="character" w:customStyle="1" w:styleId="Heading2Char">
    <w:name w:val="Heading 2 Char"/>
    <w:basedOn w:val="DefaultParagraphFont"/>
    <w:link w:val="Heading2"/>
    <w:uiPriority w:val="9"/>
    <w:rsid w:val="00CD2780"/>
    <w:rPr>
      <w:caps/>
      <w:spacing w:val="15"/>
      <w:shd w:val="clear" w:color="auto" w:fill="D9E2F3" w:themeFill="accent1" w:themeFillTint="33"/>
    </w:rPr>
  </w:style>
  <w:style w:type="paragraph" w:styleId="ListParagraph">
    <w:name w:val="List Paragraph"/>
    <w:basedOn w:val="Normal"/>
    <w:uiPriority w:val="34"/>
    <w:qFormat/>
    <w:rsid w:val="00CD2780"/>
    <w:pPr>
      <w:ind w:left="720"/>
      <w:contextualSpacing/>
    </w:pPr>
  </w:style>
  <w:style w:type="character" w:styleId="Hyperlink">
    <w:name w:val="Hyperlink"/>
    <w:basedOn w:val="DefaultParagraphFont"/>
    <w:uiPriority w:val="99"/>
    <w:unhideWhenUsed/>
    <w:rsid w:val="00CD2780"/>
    <w:rPr>
      <w:color w:val="0563C1" w:themeColor="hyperlink"/>
      <w:u w:val="single"/>
    </w:rPr>
  </w:style>
  <w:style w:type="character" w:customStyle="1" w:styleId="Heading3Char">
    <w:name w:val="Heading 3 Char"/>
    <w:basedOn w:val="DefaultParagraphFont"/>
    <w:link w:val="Heading3"/>
    <w:uiPriority w:val="9"/>
    <w:semiHidden/>
    <w:rsid w:val="00CD2780"/>
    <w:rPr>
      <w:caps/>
      <w:color w:val="1F3763" w:themeColor="accent1" w:themeShade="7F"/>
      <w:spacing w:val="15"/>
    </w:rPr>
  </w:style>
  <w:style w:type="character" w:customStyle="1" w:styleId="Heading4Char">
    <w:name w:val="Heading 4 Char"/>
    <w:basedOn w:val="DefaultParagraphFont"/>
    <w:link w:val="Heading4"/>
    <w:uiPriority w:val="9"/>
    <w:semiHidden/>
    <w:rsid w:val="00CD2780"/>
    <w:rPr>
      <w:caps/>
      <w:color w:val="2F5496" w:themeColor="accent1" w:themeShade="BF"/>
      <w:spacing w:val="10"/>
    </w:rPr>
  </w:style>
  <w:style w:type="character" w:customStyle="1" w:styleId="Heading5Char">
    <w:name w:val="Heading 5 Char"/>
    <w:basedOn w:val="DefaultParagraphFont"/>
    <w:link w:val="Heading5"/>
    <w:uiPriority w:val="9"/>
    <w:semiHidden/>
    <w:rsid w:val="00CD2780"/>
    <w:rPr>
      <w:caps/>
      <w:color w:val="2F5496" w:themeColor="accent1" w:themeShade="BF"/>
      <w:spacing w:val="10"/>
    </w:rPr>
  </w:style>
  <w:style w:type="character" w:customStyle="1" w:styleId="Heading6Char">
    <w:name w:val="Heading 6 Char"/>
    <w:basedOn w:val="DefaultParagraphFont"/>
    <w:link w:val="Heading6"/>
    <w:uiPriority w:val="9"/>
    <w:semiHidden/>
    <w:rsid w:val="00CD2780"/>
    <w:rPr>
      <w:caps/>
      <w:color w:val="2F5496" w:themeColor="accent1" w:themeShade="BF"/>
      <w:spacing w:val="10"/>
    </w:rPr>
  </w:style>
  <w:style w:type="character" w:customStyle="1" w:styleId="Heading7Char">
    <w:name w:val="Heading 7 Char"/>
    <w:basedOn w:val="DefaultParagraphFont"/>
    <w:link w:val="Heading7"/>
    <w:uiPriority w:val="9"/>
    <w:semiHidden/>
    <w:rsid w:val="00CD2780"/>
    <w:rPr>
      <w:caps/>
      <w:color w:val="2F5496" w:themeColor="accent1" w:themeShade="BF"/>
      <w:spacing w:val="10"/>
    </w:rPr>
  </w:style>
  <w:style w:type="character" w:customStyle="1" w:styleId="Heading8Char">
    <w:name w:val="Heading 8 Char"/>
    <w:basedOn w:val="DefaultParagraphFont"/>
    <w:link w:val="Heading8"/>
    <w:uiPriority w:val="9"/>
    <w:semiHidden/>
    <w:rsid w:val="00CD2780"/>
    <w:rPr>
      <w:caps/>
      <w:spacing w:val="10"/>
      <w:sz w:val="18"/>
      <w:szCs w:val="18"/>
    </w:rPr>
  </w:style>
  <w:style w:type="character" w:customStyle="1" w:styleId="Heading9Char">
    <w:name w:val="Heading 9 Char"/>
    <w:basedOn w:val="DefaultParagraphFont"/>
    <w:link w:val="Heading9"/>
    <w:uiPriority w:val="9"/>
    <w:semiHidden/>
    <w:rsid w:val="00CD2780"/>
    <w:rPr>
      <w:i/>
      <w:caps/>
      <w:spacing w:val="10"/>
      <w:sz w:val="18"/>
      <w:szCs w:val="18"/>
    </w:rPr>
  </w:style>
  <w:style w:type="paragraph" w:styleId="Caption">
    <w:name w:val="caption"/>
    <w:basedOn w:val="Normal"/>
    <w:next w:val="Normal"/>
    <w:uiPriority w:val="35"/>
    <w:semiHidden/>
    <w:unhideWhenUsed/>
    <w:qFormat/>
    <w:rsid w:val="00CD2780"/>
    <w:rPr>
      <w:b/>
      <w:bCs/>
      <w:color w:val="2F5496" w:themeColor="accent1" w:themeShade="BF"/>
      <w:sz w:val="16"/>
      <w:szCs w:val="16"/>
    </w:rPr>
  </w:style>
  <w:style w:type="paragraph" w:styleId="Title">
    <w:name w:val="Title"/>
    <w:basedOn w:val="Normal"/>
    <w:next w:val="Normal"/>
    <w:link w:val="TitleChar"/>
    <w:uiPriority w:val="10"/>
    <w:qFormat/>
    <w:rsid w:val="00CD278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D2780"/>
    <w:rPr>
      <w:caps/>
      <w:color w:val="4472C4" w:themeColor="accent1"/>
      <w:spacing w:val="10"/>
      <w:kern w:val="28"/>
      <w:sz w:val="52"/>
      <w:szCs w:val="52"/>
    </w:rPr>
  </w:style>
  <w:style w:type="paragraph" w:styleId="Subtitle">
    <w:name w:val="Subtitle"/>
    <w:basedOn w:val="Normal"/>
    <w:next w:val="Normal"/>
    <w:link w:val="SubtitleChar"/>
    <w:uiPriority w:val="11"/>
    <w:qFormat/>
    <w:rsid w:val="00CD278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D2780"/>
    <w:rPr>
      <w:caps/>
      <w:color w:val="595959" w:themeColor="text1" w:themeTint="A6"/>
      <w:spacing w:val="10"/>
      <w:sz w:val="24"/>
      <w:szCs w:val="24"/>
    </w:rPr>
  </w:style>
  <w:style w:type="character" w:styleId="Strong">
    <w:name w:val="Strong"/>
    <w:uiPriority w:val="22"/>
    <w:qFormat/>
    <w:rsid w:val="00CD2780"/>
    <w:rPr>
      <w:b/>
      <w:bCs/>
    </w:rPr>
  </w:style>
  <w:style w:type="character" w:styleId="Emphasis">
    <w:name w:val="Emphasis"/>
    <w:uiPriority w:val="20"/>
    <w:qFormat/>
    <w:rsid w:val="00CD2780"/>
    <w:rPr>
      <w:caps/>
      <w:color w:val="1F3763" w:themeColor="accent1" w:themeShade="7F"/>
      <w:spacing w:val="5"/>
    </w:rPr>
  </w:style>
  <w:style w:type="paragraph" w:styleId="Quote">
    <w:name w:val="Quote"/>
    <w:basedOn w:val="Normal"/>
    <w:next w:val="Normal"/>
    <w:link w:val="QuoteChar"/>
    <w:uiPriority w:val="29"/>
    <w:qFormat/>
    <w:rsid w:val="00CD2780"/>
    <w:rPr>
      <w:i/>
      <w:iCs/>
    </w:rPr>
  </w:style>
  <w:style w:type="character" w:customStyle="1" w:styleId="QuoteChar">
    <w:name w:val="Quote Char"/>
    <w:basedOn w:val="DefaultParagraphFont"/>
    <w:link w:val="Quote"/>
    <w:uiPriority w:val="29"/>
    <w:rsid w:val="00CD2780"/>
    <w:rPr>
      <w:i/>
      <w:iCs/>
      <w:sz w:val="20"/>
      <w:szCs w:val="20"/>
    </w:rPr>
  </w:style>
  <w:style w:type="paragraph" w:styleId="IntenseQuote">
    <w:name w:val="Intense Quote"/>
    <w:basedOn w:val="Normal"/>
    <w:next w:val="Normal"/>
    <w:link w:val="IntenseQuoteChar"/>
    <w:uiPriority w:val="30"/>
    <w:qFormat/>
    <w:rsid w:val="00CD278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D2780"/>
    <w:rPr>
      <w:i/>
      <w:iCs/>
      <w:color w:val="4472C4" w:themeColor="accent1"/>
      <w:sz w:val="20"/>
      <w:szCs w:val="20"/>
    </w:rPr>
  </w:style>
  <w:style w:type="character" w:styleId="SubtleEmphasis">
    <w:name w:val="Subtle Emphasis"/>
    <w:uiPriority w:val="19"/>
    <w:qFormat/>
    <w:rsid w:val="00CD2780"/>
    <w:rPr>
      <w:i/>
      <w:iCs/>
      <w:color w:val="1F3763" w:themeColor="accent1" w:themeShade="7F"/>
    </w:rPr>
  </w:style>
  <w:style w:type="character" w:styleId="IntenseEmphasis">
    <w:name w:val="Intense Emphasis"/>
    <w:uiPriority w:val="21"/>
    <w:qFormat/>
    <w:rsid w:val="00CD2780"/>
    <w:rPr>
      <w:b/>
      <w:bCs/>
      <w:caps/>
      <w:color w:val="1F3763" w:themeColor="accent1" w:themeShade="7F"/>
      <w:spacing w:val="10"/>
    </w:rPr>
  </w:style>
  <w:style w:type="character" w:styleId="SubtleReference">
    <w:name w:val="Subtle Reference"/>
    <w:uiPriority w:val="31"/>
    <w:qFormat/>
    <w:rsid w:val="00CD2780"/>
    <w:rPr>
      <w:b/>
      <w:bCs/>
      <w:color w:val="4472C4" w:themeColor="accent1"/>
    </w:rPr>
  </w:style>
  <w:style w:type="character" w:styleId="IntenseReference">
    <w:name w:val="Intense Reference"/>
    <w:uiPriority w:val="32"/>
    <w:qFormat/>
    <w:rsid w:val="00CD2780"/>
    <w:rPr>
      <w:b/>
      <w:bCs/>
      <w:i/>
      <w:iCs/>
      <w:caps/>
      <w:color w:val="4472C4" w:themeColor="accent1"/>
    </w:rPr>
  </w:style>
  <w:style w:type="character" w:styleId="BookTitle">
    <w:name w:val="Book Title"/>
    <w:uiPriority w:val="33"/>
    <w:qFormat/>
    <w:rsid w:val="00CD2780"/>
    <w:rPr>
      <w:b/>
      <w:bCs/>
      <w:i/>
      <w:iCs/>
      <w:spacing w:val="9"/>
    </w:rPr>
  </w:style>
  <w:style w:type="paragraph" w:styleId="Footer">
    <w:name w:val="footer"/>
    <w:basedOn w:val="Normal"/>
    <w:link w:val="FooterChar"/>
    <w:uiPriority w:val="99"/>
    <w:unhideWhenUsed/>
    <w:rsid w:val="00CD278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D2780"/>
    <w:rPr>
      <w:sz w:val="20"/>
      <w:szCs w:val="20"/>
    </w:rPr>
  </w:style>
  <w:style w:type="character" w:styleId="PageNumber">
    <w:name w:val="page number"/>
    <w:basedOn w:val="DefaultParagraphFont"/>
    <w:uiPriority w:val="99"/>
    <w:semiHidden/>
    <w:unhideWhenUsed/>
    <w:rsid w:val="00CD2780"/>
  </w:style>
  <w:style w:type="paragraph" w:styleId="NormalWeb">
    <w:name w:val="Normal (Web)"/>
    <w:basedOn w:val="Normal"/>
    <w:uiPriority w:val="99"/>
    <w:semiHidden/>
    <w:unhideWhenUsed/>
    <w:rsid w:val="0077590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345">
      <w:bodyDiv w:val="1"/>
      <w:marLeft w:val="0"/>
      <w:marRight w:val="0"/>
      <w:marTop w:val="0"/>
      <w:marBottom w:val="0"/>
      <w:divBdr>
        <w:top w:val="none" w:sz="0" w:space="0" w:color="auto"/>
        <w:left w:val="none" w:sz="0" w:space="0" w:color="auto"/>
        <w:bottom w:val="none" w:sz="0" w:space="0" w:color="auto"/>
        <w:right w:val="none" w:sz="0" w:space="0" w:color="auto"/>
      </w:divBdr>
    </w:div>
    <w:div w:id="680548929">
      <w:bodyDiv w:val="1"/>
      <w:marLeft w:val="0"/>
      <w:marRight w:val="0"/>
      <w:marTop w:val="0"/>
      <w:marBottom w:val="0"/>
      <w:divBdr>
        <w:top w:val="none" w:sz="0" w:space="0" w:color="auto"/>
        <w:left w:val="none" w:sz="0" w:space="0" w:color="auto"/>
        <w:bottom w:val="none" w:sz="0" w:space="0" w:color="auto"/>
        <w:right w:val="none" w:sz="0" w:space="0" w:color="auto"/>
      </w:divBdr>
    </w:div>
    <w:div w:id="800878185">
      <w:bodyDiv w:val="1"/>
      <w:marLeft w:val="0"/>
      <w:marRight w:val="0"/>
      <w:marTop w:val="0"/>
      <w:marBottom w:val="0"/>
      <w:divBdr>
        <w:top w:val="none" w:sz="0" w:space="0" w:color="auto"/>
        <w:left w:val="none" w:sz="0" w:space="0" w:color="auto"/>
        <w:bottom w:val="none" w:sz="0" w:space="0" w:color="auto"/>
        <w:right w:val="none" w:sz="0" w:space="0" w:color="auto"/>
      </w:divBdr>
    </w:div>
    <w:div w:id="980814079">
      <w:bodyDiv w:val="1"/>
      <w:marLeft w:val="0"/>
      <w:marRight w:val="0"/>
      <w:marTop w:val="0"/>
      <w:marBottom w:val="0"/>
      <w:divBdr>
        <w:top w:val="none" w:sz="0" w:space="0" w:color="auto"/>
        <w:left w:val="none" w:sz="0" w:space="0" w:color="auto"/>
        <w:bottom w:val="none" w:sz="0" w:space="0" w:color="auto"/>
        <w:right w:val="none" w:sz="0" w:space="0" w:color="auto"/>
      </w:divBdr>
    </w:div>
    <w:div w:id="1162236178">
      <w:bodyDiv w:val="1"/>
      <w:marLeft w:val="0"/>
      <w:marRight w:val="0"/>
      <w:marTop w:val="0"/>
      <w:marBottom w:val="0"/>
      <w:divBdr>
        <w:top w:val="none" w:sz="0" w:space="0" w:color="auto"/>
        <w:left w:val="none" w:sz="0" w:space="0" w:color="auto"/>
        <w:bottom w:val="none" w:sz="0" w:space="0" w:color="auto"/>
        <w:right w:val="none" w:sz="0" w:space="0" w:color="auto"/>
      </w:divBdr>
    </w:div>
    <w:div w:id="1236278483">
      <w:bodyDiv w:val="1"/>
      <w:marLeft w:val="0"/>
      <w:marRight w:val="0"/>
      <w:marTop w:val="0"/>
      <w:marBottom w:val="0"/>
      <w:divBdr>
        <w:top w:val="none" w:sz="0" w:space="0" w:color="auto"/>
        <w:left w:val="none" w:sz="0" w:space="0" w:color="auto"/>
        <w:bottom w:val="none" w:sz="0" w:space="0" w:color="auto"/>
        <w:right w:val="none" w:sz="0" w:space="0" w:color="auto"/>
      </w:divBdr>
    </w:div>
    <w:div w:id="1368723736">
      <w:bodyDiv w:val="1"/>
      <w:marLeft w:val="0"/>
      <w:marRight w:val="0"/>
      <w:marTop w:val="0"/>
      <w:marBottom w:val="0"/>
      <w:divBdr>
        <w:top w:val="none" w:sz="0" w:space="0" w:color="auto"/>
        <w:left w:val="none" w:sz="0" w:space="0" w:color="auto"/>
        <w:bottom w:val="none" w:sz="0" w:space="0" w:color="auto"/>
        <w:right w:val="none" w:sz="0" w:space="0" w:color="auto"/>
      </w:divBdr>
    </w:div>
    <w:div w:id="1657956557">
      <w:bodyDiv w:val="1"/>
      <w:marLeft w:val="0"/>
      <w:marRight w:val="0"/>
      <w:marTop w:val="0"/>
      <w:marBottom w:val="0"/>
      <w:divBdr>
        <w:top w:val="none" w:sz="0" w:space="0" w:color="auto"/>
        <w:left w:val="none" w:sz="0" w:space="0" w:color="auto"/>
        <w:bottom w:val="none" w:sz="0" w:space="0" w:color="auto"/>
        <w:right w:val="none" w:sz="0" w:space="0" w:color="auto"/>
      </w:divBdr>
    </w:div>
    <w:div w:id="1666585660">
      <w:bodyDiv w:val="1"/>
      <w:marLeft w:val="0"/>
      <w:marRight w:val="0"/>
      <w:marTop w:val="0"/>
      <w:marBottom w:val="0"/>
      <w:divBdr>
        <w:top w:val="none" w:sz="0" w:space="0" w:color="auto"/>
        <w:left w:val="none" w:sz="0" w:space="0" w:color="auto"/>
        <w:bottom w:val="none" w:sz="0" w:space="0" w:color="auto"/>
        <w:right w:val="none" w:sz="0" w:space="0" w:color="auto"/>
      </w:divBdr>
    </w:div>
    <w:div w:id="1759256417">
      <w:bodyDiv w:val="1"/>
      <w:marLeft w:val="0"/>
      <w:marRight w:val="0"/>
      <w:marTop w:val="0"/>
      <w:marBottom w:val="0"/>
      <w:divBdr>
        <w:top w:val="none" w:sz="0" w:space="0" w:color="auto"/>
        <w:left w:val="none" w:sz="0" w:space="0" w:color="auto"/>
        <w:bottom w:val="none" w:sz="0" w:space="0" w:color="auto"/>
        <w:right w:val="none" w:sz="0" w:space="0" w:color="auto"/>
      </w:divBdr>
    </w:div>
    <w:div w:id="1793550528">
      <w:bodyDiv w:val="1"/>
      <w:marLeft w:val="0"/>
      <w:marRight w:val="0"/>
      <w:marTop w:val="0"/>
      <w:marBottom w:val="0"/>
      <w:divBdr>
        <w:top w:val="none" w:sz="0" w:space="0" w:color="auto"/>
        <w:left w:val="none" w:sz="0" w:space="0" w:color="auto"/>
        <w:bottom w:val="none" w:sz="0" w:space="0" w:color="auto"/>
        <w:right w:val="none" w:sz="0" w:space="0" w:color="auto"/>
      </w:divBdr>
    </w:div>
    <w:div w:id="2035812047">
      <w:bodyDiv w:val="1"/>
      <w:marLeft w:val="0"/>
      <w:marRight w:val="0"/>
      <w:marTop w:val="0"/>
      <w:marBottom w:val="0"/>
      <w:divBdr>
        <w:top w:val="none" w:sz="0" w:space="0" w:color="auto"/>
        <w:left w:val="none" w:sz="0" w:space="0" w:color="auto"/>
        <w:bottom w:val="none" w:sz="0" w:space="0" w:color="auto"/>
        <w:right w:val="none" w:sz="0" w:space="0" w:color="auto"/>
      </w:divBdr>
    </w:div>
    <w:div w:id="2063407901">
      <w:bodyDiv w:val="1"/>
      <w:marLeft w:val="0"/>
      <w:marRight w:val="0"/>
      <w:marTop w:val="0"/>
      <w:marBottom w:val="0"/>
      <w:divBdr>
        <w:top w:val="none" w:sz="0" w:space="0" w:color="auto"/>
        <w:left w:val="none" w:sz="0" w:space="0" w:color="auto"/>
        <w:bottom w:val="none" w:sz="0" w:space="0" w:color="auto"/>
        <w:right w:val="none" w:sz="0" w:space="0" w:color="auto"/>
      </w:divBdr>
    </w:div>
    <w:div w:id="208556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8A1E6-253F-DB48-90E3-674FC608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Liubavicius (1671752), Pjotr Otten(), Ivan shvalev(), Hung Nguyen</dc:creator>
  <cp:keywords/>
  <dc:description/>
  <cp:lastModifiedBy>Karolis Liubavicius (student)</cp:lastModifiedBy>
  <cp:revision>2</cp:revision>
  <dcterms:created xsi:type="dcterms:W3CDTF">2023-10-02T14:01:00Z</dcterms:created>
  <dcterms:modified xsi:type="dcterms:W3CDTF">2023-10-02T15:11:00Z</dcterms:modified>
</cp:coreProperties>
</file>