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045D0" w14:textId="77777777" w:rsidR="00CE3E48" w:rsidRDefault="009F0C33" w:rsidP="009F0C33">
      <w:pPr>
        <w:pStyle w:val="Prrafodelista"/>
        <w:numPr>
          <w:ilvl w:val="0"/>
          <w:numId w:val="1"/>
        </w:numPr>
      </w:pPr>
      <w:r>
        <w:t>¿Cuál es la importancia de la comunicación no verbal?</w:t>
      </w:r>
    </w:p>
    <w:p w14:paraId="6C931DD1" w14:textId="3D40B451" w:rsidR="009F0C33" w:rsidRDefault="008D0DD3" w:rsidP="009F0C33">
      <w:r>
        <w:t xml:space="preserve">Ha </w:t>
      </w:r>
      <w:r w:rsidR="00E97AA8">
        <w:t xml:space="preserve">cumplido un papel muy importante en el proceso de evolución y conservación de nuestra </w:t>
      </w:r>
      <w:r w:rsidR="00A34803">
        <w:t xml:space="preserve">especie, dando inicio a </w:t>
      </w:r>
      <w:r w:rsidR="007F5C56">
        <w:t xml:space="preserve">el lenguaje verbal como actualmente lo conocemos y </w:t>
      </w:r>
      <w:r w:rsidR="004206C1">
        <w:t xml:space="preserve">utilizamos, pues este inicio mostrándose </w:t>
      </w:r>
      <w:r w:rsidR="00395A23">
        <w:t xml:space="preserve">gestos y señas, actualmente lo seguimos empleando junto con el lenguaje verbal </w:t>
      </w:r>
      <w:r w:rsidR="00516E44">
        <w:t>conocido.</w:t>
      </w:r>
    </w:p>
    <w:p w14:paraId="76524D1B" w14:textId="77777777" w:rsidR="00C90522" w:rsidRDefault="00C90522" w:rsidP="009F0C33"/>
    <w:p w14:paraId="62EBD249" w14:textId="77777777" w:rsidR="009F0C33" w:rsidRDefault="009F0C33" w:rsidP="009F0C33">
      <w:pPr>
        <w:pStyle w:val="Prrafodelista"/>
        <w:numPr>
          <w:ilvl w:val="0"/>
          <w:numId w:val="1"/>
        </w:numPr>
      </w:pPr>
      <w:r>
        <w:t xml:space="preserve">Según el autor ¿Que es la paralingüística y cómo surge en los  </w:t>
      </w:r>
    </w:p>
    <w:p w14:paraId="0BEF2200" w14:textId="1B813681" w:rsidR="009F0C33" w:rsidRDefault="00F74F34" w:rsidP="009F0C33">
      <w:r>
        <w:t xml:space="preserve">Es una forma de interacción espontánea, sincera y silenciosa que muestra instintivamente nuestras reacciones, emociones, sentimientos, actitudes, pensamientos y verdaderas intenciones, que nos ha permitido comunicarnos a través de la historia, dando origen a la comunicación como la conocemos hoy en día, este tipo de lenguaje se puede considerar como una forma de comunicación universal, empleada no solo por nosotros los seres humanos si no también por algunos </w:t>
      </w:r>
      <w:r w:rsidR="003259C7">
        <w:t xml:space="preserve">animales, utilizándolo en forma de </w:t>
      </w:r>
      <w:r w:rsidR="00B74C03">
        <w:t>gestos y sonidos.</w:t>
      </w:r>
    </w:p>
    <w:p w14:paraId="4714B09B" w14:textId="77777777" w:rsidR="00C90522" w:rsidRDefault="00C90522" w:rsidP="009F0C33"/>
    <w:p w14:paraId="6FF8078E" w14:textId="77777777" w:rsidR="009F0C33" w:rsidRDefault="009F0C33" w:rsidP="009F0C33">
      <w:pPr>
        <w:pStyle w:val="Prrafodelista"/>
        <w:numPr>
          <w:ilvl w:val="0"/>
          <w:numId w:val="1"/>
        </w:numPr>
      </w:pPr>
      <w:r>
        <w:t>¿En qué consiste el trabajo de Rizzolatti?</w:t>
      </w:r>
    </w:p>
    <w:p w14:paraId="1946BD36" w14:textId="77777777" w:rsidR="009F0C33" w:rsidRDefault="00EA19FD" w:rsidP="009F0C33">
      <w:r>
        <w:t xml:space="preserve">Consiste </w:t>
      </w:r>
      <w:r w:rsidR="00FF786E">
        <w:t xml:space="preserve">en entender </w:t>
      </w:r>
      <w:r w:rsidR="007F7BAF">
        <w:t xml:space="preserve">la estructura y funcionamiento del cerebro al tener 2 estímulos </w:t>
      </w:r>
      <w:r w:rsidR="00B45652">
        <w:t xml:space="preserve">diferentes, la reacción no es la misma cuando tenemos la oportunidad de comer algo que nos gusta o nos </w:t>
      </w:r>
      <w:r w:rsidR="00DC1705">
        <w:t xml:space="preserve">apetece, a la reacción de tener ese mismo alimento en la mano y simplemente rechazarlo porque no tenemos apetito del </w:t>
      </w:r>
      <w:r w:rsidR="00CF04B4">
        <w:t>mismo.</w:t>
      </w:r>
    </w:p>
    <w:p w14:paraId="49D58660" w14:textId="6DDF91B2" w:rsidR="00FB1AB2" w:rsidRDefault="00FB1AB2" w:rsidP="009F0C33">
      <w:r>
        <w:t xml:space="preserve">Y con esta investigación concluir </w:t>
      </w:r>
      <w:r w:rsidR="008B06BF">
        <w:t xml:space="preserve">que hay músculos en otras partes del cuerpo </w:t>
      </w:r>
      <w:r w:rsidR="001B5905">
        <w:t>que permiten denotar la expresión de las emociones.</w:t>
      </w:r>
    </w:p>
    <w:p w14:paraId="34E551DA" w14:textId="5C81D928" w:rsidR="00AD346B" w:rsidRDefault="00AD346B" w:rsidP="009F0C33"/>
    <w:p w14:paraId="7C74BFE0" w14:textId="77777777" w:rsidR="00AD346B" w:rsidRDefault="00AD346B" w:rsidP="009F0C33"/>
    <w:p w14:paraId="21961E05" w14:textId="77777777" w:rsidR="00C90522" w:rsidRDefault="00C90522" w:rsidP="009F0C33"/>
    <w:p w14:paraId="1F90EED6" w14:textId="77777777" w:rsidR="009F0C33" w:rsidRDefault="009F0C33" w:rsidP="009F0C33">
      <w:pPr>
        <w:pStyle w:val="Prrafodelista"/>
        <w:numPr>
          <w:ilvl w:val="0"/>
          <w:numId w:val="1"/>
        </w:numPr>
      </w:pPr>
      <w:r>
        <w:lastRenderedPageBreak/>
        <w:t>¿Qué relación existe entre las emociones, el desarrollo cerebral y el uso de palabras en la evolución?</w:t>
      </w:r>
    </w:p>
    <w:p w14:paraId="1627590B" w14:textId="25F1E73E" w:rsidR="009F0C33" w:rsidRDefault="00D846B8" w:rsidP="009F0C33">
      <w:r>
        <w:t xml:space="preserve">El </w:t>
      </w:r>
      <w:r w:rsidR="00531C48">
        <w:t>desarrollo cerebral y el desarrollo</w:t>
      </w:r>
      <w:r>
        <w:t xml:space="preserve"> de las emociones se manifiesta en las diferentes reacciones de nuestro cuerpo al </w:t>
      </w:r>
      <w:r w:rsidR="00D712A4">
        <w:t xml:space="preserve">tener un estímulo, ya sea positivo o </w:t>
      </w:r>
      <w:r w:rsidR="00AF7D57">
        <w:t xml:space="preserve">negativo, </w:t>
      </w:r>
      <w:r w:rsidR="00285F36">
        <w:t xml:space="preserve">dando lugar a el uso de palabras para </w:t>
      </w:r>
      <w:r w:rsidR="00932F25">
        <w:t xml:space="preserve">expresar o responder lo que generó dicho estímulo o referirnos a algo relacionado con </w:t>
      </w:r>
      <w:r w:rsidR="008C1BED">
        <w:t>dicho estímulo.</w:t>
      </w:r>
    </w:p>
    <w:p w14:paraId="4C40FA88" w14:textId="77777777" w:rsidR="00AD346B" w:rsidRDefault="00AD346B" w:rsidP="009F0C33">
      <w:bookmarkStart w:id="0" w:name="_GoBack"/>
      <w:bookmarkEnd w:id="0"/>
    </w:p>
    <w:p w14:paraId="7E8FB18A" w14:textId="77777777" w:rsidR="009F0C33" w:rsidRDefault="009F0C33" w:rsidP="009F0C33">
      <w:pPr>
        <w:pStyle w:val="Prrafodelista"/>
        <w:numPr>
          <w:ilvl w:val="0"/>
          <w:numId w:val="1"/>
        </w:numPr>
      </w:pPr>
      <w:r>
        <w:t xml:space="preserve">Diseñe una pregunta basada en el texto y respóndala argumentativamente </w:t>
      </w:r>
    </w:p>
    <w:p w14:paraId="699B0453" w14:textId="283672F0" w:rsidR="009F0C33" w:rsidRDefault="00C90522" w:rsidP="009F0C33">
      <w:r>
        <w:t>¿Las emociones existen tanto para el hombre como para los animales?</w:t>
      </w:r>
    </w:p>
    <w:p w14:paraId="4BE42D2A" w14:textId="13428532" w:rsidR="00C90522" w:rsidRDefault="00C90522" w:rsidP="009F0C33">
      <w:r>
        <w:t>Según la investigación, los animales y nosotros los humanos compartimos algunas expresiones que pueden afirmar que las emociones existen para los hombres y los animales “ciertas expresiones humanas como el erizamiento del cabello frente a un terror extremo o el mostrar los di</w:t>
      </w:r>
      <w:r w:rsidR="008930AB">
        <w:t xml:space="preserve">entes durante una furiosa rabia” son algunas de las reacciones que compartimos con ellos, según Darwin existen bases genéticas que se encargan de manifestar emociones y sentimientos, también afirma que “los músculos del cuerpo, en especial los del rostro, pueden recibir </w:t>
      </w:r>
      <w:r w:rsidR="008B5A39">
        <w:t>una descarga eléctrica proveniente de las neuronas cada vez que sufre por una emoción particular” esto quiere decir que el sistema nervioso provoca manifestaciones físicas que dejan en evidencia el sentimiento interno del individuo, ya sea humano o animal.</w:t>
      </w:r>
    </w:p>
    <w:sectPr w:rsidR="00C90522" w:rsidSect="00D33B07">
      <w:pgSz w:w="12247" w:h="12247"/>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37F64"/>
    <w:multiLevelType w:val="hybridMultilevel"/>
    <w:tmpl w:val="BD02A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33"/>
    <w:rsid w:val="00074060"/>
    <w:rsid w:val="000B7C3F"/>
    <w:rsid w:val="00101B64"/>
    <w:rsid w:val="001605B6"/>
    <w:rsid w:val="001B5905"/>
    <w:rsid w:val="00285F36"/>
    <w:rsid w:val="0031352D"/>
    <w:rsid w:val="003259C7"/>
    <w:rsid w:val="00395A23"/>
    <w:rsid w:val="004206C1"/>
    <w:rsid w:val="004A6B9F"/>
    <w:rsid w:val="004E1188"/>
    <w:rsid w:val="00516E44"/>
    <w:rsid w:val="00531C48"/>
    <w:rsid w:val="005609A1"/>
    <w:rsid w:val="005B6A7F"/>
    <w:rsid w:val="006616CA"/>
    <w:rsid w:val="007F5C56"/>
    <w:rsid w:val="007F7BAF"/>
    <w:rsid w:val="008930AB"/>
    <w:rsid w:val="008B06BF"/>
    <w:rsid w:val="008B5A39"/>
    <w:rsid w:val="008C1BED"/>
    <w:rsid w:val="008D0DD3"/>
    <w:rsid w:val="008D5345"/>
    <w:rsid w:val="00932F25"/>
    <w:rsid w:val="00940AD9"/>
    <w:rsid w:val="009C37F0"/>
    <w:rsid w:val="009F0C33"/>
    <w:rsid w:val="00A34803"/>
    <w:rsid w:val="00AD346B"/>
    <w:rsid w:val="00AF7D57"/>
    <w:rsid w:val="00B45652"/>
    <w:rsid w:val="00B74C03"/>
    <w:rsid w:val="00B930B4"/>
    <w:rsid w:val="00C84CAC"/>
    <w:rsid w:val="00C90522"/>
    <w:rsid w:val="00CA0511"/>
    <w:rsid w:val="00CE3E48"/>
    <w:rsid w:val="00CF04B4"/>
    <w:rsid w:val="00D33B07"/>
    <w:rsid w:val="00D712A4"/>
    <w:rsid w:val="00D72763"/>
    <w:rsid w:val="00D846B8"/>
    <w:rsid w:val="00DC1705"/>
    <w:rsid w:val="00DD48A4"/>
    <w:rsid w:val="00E97AA8"/>
    <w:rsid w:val="00EA19FD"/>
    <w:rsid w:val="00EF3C97"/>
    <w:rsid w:val="00F74F34"/>
    <w:rsid w:val="00FB1AB2"/>
    <w:rsid w:val="00FF78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E427"/>
  <w15:chartTrackingRefBased/>
  <w15:docId w15:val="{29500E27-3487-4E0D-9451-20EA8043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dc:creator>
  <cp:keywords/>
  <dc:description/>
  <cp:lastModifiedBy>WILMAR</cp:lastModifiedBy>
  <cp:revision>3</cp:revision>
  <dcterms:created xsi:type="dcterms:W3CDTF">2023-03-04T19:00:00Z</dcterms:created>
  <dcterms:modified xsi:type="dcterms:W3CDTF">2023-03-04T19:00:00Z</dcterms:modified>
</cp:coreProperties>
</file>