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586C" w:rsidRDefault="003C586C" w:rsidP="0050590A">
      <w:pPr>
        <w:jc w:val="center"/>
      </w:pPr>
      <w:r>
        <w:t>PRODUCTO DE ESTUDIO</w:t>
      </w:r>
    </w:p>
    <w:p w:rsidR="003C586C" w:rsidRDefault="003C586C" w:rsidP="0050590A">
      <w:pPr>
        <w:jc w:val="center"/>
      </w:pPr>
    </w:p>
    <w:p w:rsidR="003C586C" w:rsidRDefault="003C586C" w:rsidP="0050590A">
      <w:pPr>
        <w:jc w:val="center"/>
      </w:pPr>
    </w:p>
    <w:p w:rsidR="003C586C" w:rsidRDefault="003C586C" w:rsidP="0050590A">
      <w:pPr>
        <w:jc w:val="center"/>
      </w:pPr>
    </w:p>
    <w:p w:rsidR="003C586C" w:rsidRDefault="003C586C" w:rsidP="0050590A">
      <w:pPr>
        <w:jc w:val="center"/>
      </w:pPr>
      <w:r>
        <w:t>EDDY NICOLAS SUESCUN RIVERA</w:t>
      </w:r>
    </w:p>
    <w:p w:rsidR="003C586C" w:rsidRDefault="003C586C" w:rsidP="0050590A">
      <w:pPr>
        <w:jc w:val="center"/>
      </w:pPr>
      <w:r>
        <w:t>ZULAY NATALIA ROJAS MORENO</w:t>
      </w:r>
    </w:p>
    <w:p w:rsidR="003C586C" w:rsidRDefault="003C586C" w:rsidP="0050590A">
      <w:pPr>
        <w:jc w:val="center"/>
      </w:pPr>
      <w:r>
        <w:t>KAROLL DANIELA OVIEDO CHAVARRIA</w:t>
      </w:r>
    </w:p>
    <w:p w:rsidR="003C586C" w:rsidRDefault="003C586C" w:rsidP="003C586C">
      <w:pPr>
        <w:jc w:val="center"/>
      </w:pPr>
      <w:r>
        <w:t>MAICOL PEÑA MORALES</w:t>
      </w:r>
    </w:p>
    <w:p w:rsidR="003C586C" w:rsidRDefault="003C586C" w:rsidP="003C586C">
      <w:pPr>
        <w:jc w:val="center"/>
      </w:pPr>
    </w:p>
    <w:p w:rsidR="003C586C" w:rsidRDefault="003C586C" w:rsidP="003C586C">
      <w:pPr>
        <w:jc w:val="center"/>
      </w:pPr>
    </w:p>
    <w:p w:rsidR="003C586C" w:rsidRDefault="003C586C" w:rsidP="003C586C">
      <w:pPr>
        <w:jc w:val="center"/>
      </w:pPr>
    </w:p>
    <w:p w:rsidR="003C586C" w:rsidRDefault="003C586C" w:rsidP="003C586C">
      <w:pPr>
        <w:jc w:val="center"/>
      </w:pPr>
      <w:r>
        <w:t>INSTRUCTOR</w:t>
      </w:r>
    </w:p>
    <w:p w:rsidR="003C586C" w:rsidRPr="003E3EFA" w:rsidRDefault="00881386" w:rsidP="003C586C">
      <w:pPr>
        <w:jc w:val="center"/>
        <w:rPr>
          <w:sz w:val="24"/>
        </w:rPr>
      </w:pPr>
      <w:r>
        <w:rPr>
          <w:sz w:val="24"/>
        </w:rPr>
        <w:t>WILLIAM PALACIOS</w:t>
      </w:r>
      <w:bookmarkStart w:id="0" w:name="_GoBack"/>
      <w:bookmarkEnd w:id="0"/>
    </w:p>
    <w:p w:rsidR="003C586C" w:rsidRDefault="003C586C" w:rsidP="003C586C">
      <w:pPr>
        <w:jc w:val="center"/>
      </w:pPr>
    </w:p>
    <w:p w:rsidR="003C586C" w:rsidRDefault="003C586C" w:rsidP="003C586C">
      <w:pPr>
        <w:jc w:val="center"/>
      </w:pPr>
    </w:p>
    <w:p w:rsidR="003C586C" w:rsidRDefault="003C586C" w:rsidP="003C586C">
      <w:pPr>
        <w:jc w:val="center"/>
      </w:pPr>
      <w:r>
        <w:t xml:space="preserve">COORDINACIÓN DE PROCESOS LOGISTICOS </w:t>
      </w:r>
    </w:p>
    <w:p w:rsidR="003C586C" w:rsidRDefault="003C586C" w:rsidP="003C586C">
      <w:pPr>
        <w:jc w:val="center"/>
      </w:pPr>
    </w:p>
    <w:p w:rsidR="003C586C" w:rsidRDefault="003C586C" w:rsidP="003C586C">
      <w:pPr>
        <w:jc w:val="center"/>
      </w:pPr>
    </w:p>
    <w:p w:rsidR="003C586C" w:rsidRDefault="003C586C" w:rsidP="003C586C">
      <w:pPr>
        <w:jc w:val="center"/>
      </w:pPr>
    </w:p>
    <w:p w:rsidR="003C586C" w:rsidRDefault="003C586C" w:rsidP="003C586C">
      <w:pPr>
        <w:jc w:val="center"/>
      </w:pPr>
      <w:r>
        <w:t>FICHA: 2687540</w:t>
      </w:r>
      <w:r>
        <w:br w:type="page"/>
      </w:r>
    </w:p>
    <w:p w:rsidR="00CE3E48" w:rsidRDefault="0050590A" w:rsidP="0050590A">
      <w:pPr>
        <w:jc w:val="center"/>
      </w:pPr>
      <w:r>
        <w:lastRenderedPageBreak/>
        <w:t>PRODUCTO DE ESTUDIO</w:t>
      </w:r>
    </w:p>
    <w:p w:rsidR="0050590A" w:rsidRDefault="0050590A" w:rsidP="0050590A">
      <w:r>
        <w:t>Producto: peluches</w:t>
      </w:r>
    </w:p>
    <w:p w:rsidR="0050590A" w:rsidRDefault="0050590A" w:rsidP="0050590A">
      <w:r>
        <w:t>Sector económico: secundario</w:t>
      </w:r>
    </w:p>
    <w:p w:rsidR="0050590A" w:rsidRPr="0050590A" w:rsidRDefault="0050590A" w:rsidP="0050590A">
      <w:r w:rsidRPr="0050590A">
        <w:rPr>
          <w:lang w:val="es-MX"/>
        </w:rPr>
        <w:t xml:space="preserve">Colombia cuenta con gran variedad de peluches, es un país exportador dentro de este mercado, Colombia no ha logrado establecer una exclusividad en el mercado, ya que la exportación de este producto es mayor durante las fechas importantes del calendario, como san Valentín, exporta principalmente a países como: Ecuador, Bolivia, Chile, Perú y España. </w:t>
      </w:r>
    </w:p>
    <w:p w:rsidR="0050590A" w:rsidRPr="0050590A" w:rsidRDefault="0050590A" w:rsidP="0050590A">
      <w:r w:rsidRPr="0050590A">
        <w:rPr>
          <w:lang w:val="es-MX"/>
        </w:rPr>
        <w:t>Los principales compradores de peluches, son grandes y pequeñas empresas, que buscan comercializar un producto propio y utilizan los peluches importados como un incentivo u obsequio para el cliente, otras de estas empresas se encargan únicamente de comercializar los peluches importados.</w:t>
      </w:r>
    </w:p>
    <w:p w:rsidR="0050590A" w:rsidRPr="0050590A" w:rsidRDefault="0050590A" w:rsidP="0050590A">
      <w:r w:rsidRPr="0050590A">
        <w:rPr>
          <w:lang w:val="es-MX"/>
        </w:rPr>
        <w:t>Colombia como productora de peluches actualmente cuenta con un nivel muy bajo dentro del mercado, de igual forma la competencia existente en el mercado de peluches es demasiado alta, esta se conforma de la siguiente manera</w:t>
      </w:r>
      <w:r>
        <w:rPr>
          <w:lang w:val="es-MX"/>
        </w:rPr>
        <w:t>:</w:t>
      </w:r>
      <w:r w:rsidRPr="0050590A">
        <w:rPr>
          <w:lang w:val="es-MX"/>
        </w:rPr>
        <w:t xml:space="preserve"> </w:t>
      </w:r>
    </w:p>
    <w:tbl>
      <w:tblPr>
        <w:tblW w:w="8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993"/>
        <w:gridCol w:w="2992"/>
        <w:gridCol w:w="2995"/>
      </w:tblGrid>
      <w:tr w:rsidR="0050590A" w:rsidRPr="0050590A" w:rsidTr="00D9656F">
        <w:trPr>
          <w:trHeight w:val="660"/>
        </w:trPr>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b/>
                <w:bCs/>
              </w:rPr>
              <w:t>PAISES</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b/>
                <w:bCs/>
              </w:rPr>
              <w:t>% DE VENTAS</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b/>
                <w:bCs/>
                <w:lang w:val="es-MX"/>
              </w:rPr>
              <w:t>CANTIDAD DE EXPORTACIÓN</w:t>
            </w:r>
          </w:p>
        </w:tc>
      </w:tr>
      <w:tr w:rsidR="0050590A" w:rsidRPr="0050590A" w:rsidTr="00D9656F">
        <w:trPr>
          <w:trHeight w:val="373"/>
        </w:trPr>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China</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86%</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rPr>
                <w:lang w:val="es-MX"/>
              </w:rPr>
              <w:t>33.500.000 dólares</w:t>
            </w:r>
          </w:p>
        </w:tc>
      </w:tr>
      <w:tr w:rsidR="0050590A" w:rsidRPr="0050590A" w:rsidTr="00D9656F">
        <w:trPr>
          <w:trHeight w:val="373"/>
        </w:trPr>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Europa</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54%</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lang w:val="es-MX"/>
              </w:rPr>
              <w:t>10.010.770 dólares</w:t>
            </w:r>
          </w:p>
        </w:tc>
      </w:tr>
      <w:tr w:rsidR="0050590A" w:rsidRPr="0050590A" w:rsidTr="00D9656F">
        <w:trPr>
          <w:trHeight w:val="373"/>
        </w:trPr>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Reino unido</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43%</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rPr>
                <w:lang w:val="es-MX"/>
              </w:rPr>
              <w:t>5.412.500 dólares</w:t>
            </w:r>
          </w:p>
        </w:tc>
      </w:tr>
      <w:tr w:rsidR="0050590A" w:rsidRPr="0050590A" w:rsidTr="00D9656F">
        <w:trPr>
          <w:trHeight w:val="373"/>
        </w:trPr>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Estados unidos</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30%</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lang w:val="es-MX"/>
              </w:rPr>
              <w:t>4.072.000 dólares</w:t>
            </w:r>
          </w:p>
        </w:tc>
      </w:tr>
      <w:tr w:rsidR="0050590A" w:rsidRPr="0050590A" w:rsidTr="00D9656F">
        <w:trPr>
          <w:trHeight w:val="373"/>
        </w:trPr>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México</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23%</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rPr>
                <w:lang w:val="es-MX"/>
              </w:rPr>
              <w:t>2.810.000 dólares</w:t>
            </w:r>
          </w:p>
        </w:tc>
      </w:tr>
      <w:tr w:rsidR="0050590A" w:rsidRPr="0050590A" w:rsidTr="00D9656F">
        <w:trPr>
          <w:trHeight w:val="373"/>
        </w:trPr>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Colombia</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t>10%</w:t>
            </w:r>
          </w:p>
        </w:tc>
        <w:tc>
          <w:tcPr>
            <w:tcW w:w="3000" w:type="dxa"/>
            <w:shd w:val="clear" w:color="auto" w:fill="auto"/>
            <w:tcMar>
              <w:top w:w="15" w:type="dxa"/>
              <w:left w:w="108" w:type="dxa"/>
              <w:bottom w:w="0" w:type="dxa"/>
              <w:right w:w="108" w:type="dxa"/>
            </w:tcMar>
            <w:hideMark/>
          </w:tcPr>
          <w:p w:rsidR="0050590A" w:rsidRPr="0050590A" w:rsidRDefault="0050590A" w:rsidP="0050590A">
            <w:pPr>
              <w:jc w:val="center"/>
            </w:pPr>
            <w:r w:rsidRPr="0050590A">
              <w:rPr>
                <w:lang w:val="es-MX"/>
              </w:rPr>
              <w:t>1.600.000 dólares</w:t>
            </w:r>
          </w:p>
        </w:tc>
      </w:tr>
      <w:tr w:rsidR="0050590A" w:rsidRPr="0050590A" w:rsidTr="00D9656F">
        <w:trPr>
          <w:trHeight w:val="373"/>
        </w:trPr>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Bélgica</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t>7%</w:t>
            </w:r>
          </w:p>
        </w:tc>
        <w:tc>
          <w:tcPr>
            <w:tcW w:w="3000" w:type="dxa"/>
            <w:shd w:val="clear" w:color="auto" w:fill="E9EDF4"/>
            <w:tcMar>
              <w:top w:w="15" w:type="dxa"/>
              <w:left w:w="108" w:type="dxa"/>
              <w:bottom w:w="0" w:type="dxa"/>
              <w:right w:w="108" w:type="dxa"/>
            </w:tcMar>
            <w:hideMark/>
          </w:tcPr>
          <w:p w:rsidR="0050590A" w:rsidRPr="0050590A" w:rsidRDefault="0050590A" w:rsidP="0050590A">
            <w:pPr>
              <w:jc w:val="center"/>
            </w:pPr>
            <w:r w:rsidRPr="0050590A">
              <w:rPr>
                <w:lang w:val="es-MX"/>
              </w:rPr>
              <w:t>350.000 dólares</w:t>
            </w:r>
          </w:p>
        </w:tc>
      </w:tr>
    </w:tbl>
    <w:p w:rsidR="0050590A" w:rsidRDefault="0050590A" w:rsidP="0050590A"/>
    <w:p w:rsidR="0050590A" w:rsidRPr="0050590A" w:rsidRDefault="0050590A" w:rsidP="0050590A">
      <w:r>
        <w:lastRenderedPageBreak/>
        <w:t xml:space="preserve"> </w:t>
      </w:r>
      <w:r w:rsidRPr="0050590A">
        <w:rPr>
          <w:lang w:val="es-MX"/>
        </w:rPr>
        <w:t xml:space="preserve">El mercado </w:t>
      </w:r>
      <w:r w:rsidR="00D9656F" w:rsidRPr="0050590A">
        <w:rPr>
          <w:lang w:val="es-MX"/>
        </w:rPr>
        <w:t>colombiano</w:t>
      </w:r>
      <w:r w:rsidRPr="0050590A">
        <w:rPr>
          <w:lang w:val="es-MX"/>
        </w:rPr>
        <w:t xml:space="preserve"> de peluches, se ve muy afectado debido a las importaciones mayormente de china, estas saturan el mercado y a su vez afecta a las pequeñas y grandes empresas </w:t>
      </w:r>
      <w:r w:rsidR="00D9656F" w:rsidRPr="0050590A">
        <w:rPr>
          <w:lang w:val="es-MX"/>
        </w:rPr>
        <w:t>colombianas</w:t>
      </w:r>
      <w:r w:rsidRPr="0050590A">
        <w:rPr>
          <w:lang w:val="es-MX"/>
        </w:rPr>
        <w:t xml:space="preserve"> fabricadoras de peluches, por su parte se </w:t>
      </w:r>
      <w:r w:rsidR="003C586C" w:rsidRPr="0050590A">
        <w:rPr>
          <w:lang w:val="es-MX"/>
        </w:rPr>
        <w:t>ha</w:t>
      </w:r>
      <w:r w:rsidRPr="0050590A">
        <w:rPr>
          <w:lang w:val="es-MX"/>
        </w:rPr>
        <w:t xml:space="preserve"> propuesto generar un oligopolio entre algunas micro y macro empresas del mercado, esta propuesta no ha sido 100% aceptada, por lo cual </w:t>
      </w:r>
      <w:r w:rsidR="00D9656F" w:rsidRPr="0050590A">
        <w:rPr>
          <w:lang w:val="es-MX"/>
        </w:rPr>
        <w:t>continúa</w:t>
      </w:r>
      <w:r w:rsidRPr="0050590A">
        <w:rPr>
          <w:lang w:val="es-MX"/>
        </w:rPr>
        <w:t xml:space="preserve"> siendo una problemática que afecta la industria nacional y el trabajo de los </w:t>
      </w:r>
      <w:r w:rsidR="00D9656F" w:rsidRPr="0050590A">
        <w:rPr>
          <w:lang w:val="es-MX"/>
        </w:rPr>
        <w:t>colombianos</w:t>
      </w:r>
      <w:r w:rsidRPr="0050590A">
        <w:rPr>
          <w:lang w:val="es-MX"/>
        </w:rPr>
        <w:t>.</w:t>
      </w:r>
    </w:p>
    <w:p w:rsidR="0050590A" w:rsidRDefault="00D9656F" w:rsidP="0050590A">
      <w:r>
        <w:t xml:space="preserve">5 p de marketing: </w:t>
      </w:r>
    </w:p>
    <w:p w:rsidR="00D9656F" w:rsidRDefault="00D9656F" w:rsidP="00D9656F">
      <w:pPr>
        <w:pStyle w:val="Prrafodelista"/>
        <w:numPr>
          <w:ilvl w:val="0"/>
          <w:numId w:val="2"/>
        </w:numPr>
      </w:pPr>
      <w:r>
        <w:t xml:space="preserve">Producto: </w:t>
      </w:r>
    </w:p>
    <w:p w:rsidR="00D9656F" w:rsidRDefault="00D9656F" w:rsidP="00D9656F">
      <w:pPr>
        <w:ind w:left="720"/>
      </w:pPr>
      <w:r>
        <w:t>Nombre de la empresa: SOKA peluches</w:t>
      </w:r>
    </w:p>
    <w:p w:rsidR="00D9656F" w:rsidRDefault="00D9656F" w:rsidP="00D9656F">
      <w:pPr>
        <w:ind w:left="720"/>
      </w:pPr>
      <w:r>
        <w:t xml:space="preserve">Diseño y características: somos una empresa fabricante y distribuidora, nuestros productos se empacan en bolsas plásticas, se extrae el aire de ellas y se embalan cantidades de la misma referencia en una caja de cartón corrugado. </w:t>
      </w:r>
    </w:p>
    <w:p w:rsidR="00D9656F" w:rsidRDefault="00D9656F" w:rsidP="00D9656F">
      <w:pPr>
        <w:ind w:left="720"/>
      </w:pPr>
      <w:r>
        <w:t>Peluches – Osos, Unicornios, Stich</w:t>
      </w:r>
    </w:p>
    <w:p w:rsidR="00D9656F" w:rsidRDefault="00D9656F" w:rsidP="00D9656F">
      <w:pPr>
        <w:ind w:left="720"/>
      </w:pPr>
      <w:r>
        <w:t xml:space="preserve">Tipos de telas: venus, suavetina, milk, foamy </w:t>
      </w:r>
    </w:p>
    <w:p w:rsidR="00D9656F" w:rsidRDefault="00D9656F" w:rsidP="00D9656F">
      <w:pPr>
        <w:pStyle w:val="Prrafodelista"/>
        <w:numPr>
          <w:ilvl w:val="0"/>
          <w:numId w:val="2"/>
        </w:numPr>
      </w:pPr>
      <w:r>
        <w:t>Precio:</w:t>
      </w:r>
    </w:p>
    <w:p w:rsidR="00D9656F" w:rsidRDefault="00D9656F" w:rsidP="00AD3546">
      <w:pPr>
        <w:pStyle w:val="Prrafodelista"/>
      </w:pPr>
    </w:p>
    <w:tbl>
      <w:tblPr>
        <w:tblStyle w:val="Tablaconcuadrcula"/>
        <w:tblW w:w="0" w:type="auto"/>
        <w:tblInd w:w="720" w:type="dxa"/>
        <w:tblLook w:val="04A0" w:firstRow="1" w:lastRow="0" w:firstColumn="1" w:lastColumn="0" w:noHBand="0" w:noVBand="1"/>
      </w:tblPr>
      <w:tblGrid>
        <w:gridCol w:w="2705"/>
        <w:gridCol w:w="2705"/>
        <w:gridCol w:w="2705"/>
      </w:tblGrid>
      <w:tr w:rsidR="00D9656F" w:rsidTr="00EF5F69">
        <w:tc>
          <w:tcPr>
            <w:tcW w:w="8115" w:type="dxa"/>
            <w:gridSpan w:val="3"/>
          </w:tcPr>
          <w:p w:rsidR="00D9656F" w:rsidRDefault="00D9656F" w:rsidP="00D9656F">
            <w:pPr>
              <w:pStyle w:val="Prrafodelista"/>
              <w:ind w:left="0"/>
              <w:jc w:val="center"/>
            </w:pPr>
            <w:r>
              <w:t>OSOS</w:t>
            </w:r>
          </w:p>
        </w:tc>
      </w:tr>
      <w:tr w:rsidR="00D9656F" w:rsidTr="00D9656F">
        <w:tc>
          <w:tcPr>
            <w:tcW w:w="2705" w:type="dxa"/>
          </w:tcPr>
          <w:p w:rsidR="00D9656F" w:rsidRDefault="00AD3546" w:rsidP="00AD3546">
            <w:pPr>
              <w:pStyle w:val="Prrafodelista"/>
              <w:ind w:left="0"/>
              <w:jc w:val="center"/>
            </w:pPr>
            <w:r>
              <w:t>Tamaño</w:t>
            </w:r>
          </w:p>
        </w:tc>
        <w:tc>
          <w:tcPr>
            <w:tcW w:w="2705" w:type="dxa"/>
          </w:tcPr>
          <w:p w:rsidR="00D9656F" w:rsidRDefault="00AD3546" w:rsidP="00AD3546">
            <w:pPr>
              <w:pStyle w:val="Prrafodelista"/>
              <w:ind w:left="0"/>
              <w:jc w:val="center"/>
            </w:pPr>
            <w:r>
              <w:t>Medida</w:t>
            </w:r>
          </w:p>
        </w:tc>
        <w:tc>
          <w:tcPr>
            <w:tcW w:w="2705" w:type="dxa"/>
          </w:tcPr>
          <w:p w:rsidR="00D9656F" w:rsidRDefault="00AD3546" w:rsidP="00AD3546">
            <w:pPr>
              <w:pStyle w:val="Prrafodelista"/>
              <w:ind w:left="0"/>
              <w:jc w:val="center"/>
            </w:pPr>
            <w:r>
              <w:t>Precio</w:t>
            </w:r>
          </w:p>
        </w:tc>
      </w:tr>
      <w:tr w:rsidR="00D9656F" w:rsidTr="00D9656F">
        <w:tc>
          <w:tcPr>
            <w:tcW w:w="2705" w:type="dxa"/>
          </w:tcPr>
          <w:p w:rsidR="00D9656F" w:rsidRDefault="00AD3546" w:rsidP="00AD3546">
            <w:pPr>
              <w:pStyle w:val="Prrafodelista"/>
              <w:ind w:left="0"/>
              <w:jc w:val="center"/>
            </w:pPr>
            <w:r>
              <w:t xml:space="preserve">Pequeño </w:t>
            </w:r>
          </w:p>
        </w:tc>
        <w:tc>
          <w:tcPr>
            <w:tcW w:w="2705" w:type="dxa"/>
          </w:tcPr>
          <w:p w:rsidR="00D9656F" w:rsidRDefault="00AD3546" w:rsidP="00AD3546">
            <w:pPr>
              <w:pStyle w:val="Prrafodelista"/>
              <w:ind w:left="0"/>
              <w:jc w:val="center"/>
            </w:pPr>
            <w:r>
              <w:t>25 cm</w:t>
            </w:r>
          </w:p>
        </w:tc>
        <w:tc>
          <w:tcPr>
            <w:tcW w:w="2705" w:type="dxa"/>
          </w:tcPr>
          <w:p w:rsidR="00D9656F" w:rsidRDefault="00AD3546" w:rsidP="00AD3546">
            <w:pPr>
              <w:pStyle w:val="Prrafodelista"/>
              <w:ind w:left="0"/>
              <w:jc w:val="center"/>
            </w:pPr>
            <w:r>
              <w:t>27.000</w:t>
            </w:r>
          </w:p>
        </w:tc>
      </w:tr>
      <w:tr w:rsidR="00D9656F" w:rsidTr="00D9656F">
        <w:tc>
          <w:tcPr>
            <w:tcW w:w="2705" w:type="dxa"/>
          </w:tcPr>
          <w:p w:rsidR="00D9656F" w:rsidRDefault="00AD3546" w:rsidP="00AD3546">
            <w:pPr>
              <w:pStyle w:val="Prrafodelista"/>
              <w:ind w:left="0"/>
              <w:jc w:val="center"/>
            </w:pPr>
            <w:r>
              <w:t>Mediano</w:t>
            </w:r>
          </w:p>
        </w:tc>
        <w:tc>
          <w:tcPr>
            <w:tcW w:w="2705" w:type="dxa"/>
          </w:tcPr>
          <w:p w:rsidR="00D9656F" w:rsidRDefault="00AD3546" w:rsidP="00AD3546">
            <w:pPr>
              <w:pStyle w:val="Prrafodelista"/>
              <w:ind w:left="0"/>
              <w:jc w:val="center"/>
            </w:pPr>
            <w:r>
              <w:t>60 cm</w:t>
            </w:r>
          </w:p>
        </w:tc>
        <w:tc>
          <w:tcPr>
            <w:tcW w:w="2705" w:type="dxa"/>
          </w:tcPr>
          <w:p w:rsidR="00D9656F" w:rsidRDefault="00AD3546" w:rsidP="00AD3546">
            <w:pPr>
              <w:pStyle w:val="Prrafodelista"/>
              <w:ind w:left="0"/>
              <w:jc w:val="center"/>
            </w:pPr>
            <w:r>
              <w:t>90.000</w:t>
            </w:r>
          </w:p>
        </w:tc>
      </w:tr>
      <w:tr w:rsidR="00D9656F" w:rsidTr="00D9656F">
        <w:tc>
          <w:tcPr>
            <w:tcW w:w="2705" w:type="dxa"/>
          </w:tcPr>
          <w:p w:rsidR="00D9656F" w:rsidRDefault="0018613E" w:rsidP="00AD3546">
            <w:pPr>
              <w:pStyle w:val="Prrafodelista"/>
              <w:ind w:left="0"/>
              <w:jc w:val="center"/>
            </w:pPr>
            <w:r>
              <w:t>G</w:t>
            </w:r>
            <w:r w:rsidR="00AD3546">
              <w:t>rande</w:t>
            </w:r>
          </w:p>
        </w:tc>
        <w:tc>
          <w:tcPr>
            <w:tcW w:w="2705" w:type="dxa"/>
          </w:tcPr>
          <w:p w:rsidR="00D9656F" w:rsidRDefault="00AD3546" w:rsidP="00AD3546">
            <w:pPr>
              <w:pStyle w:val="Prrafodelista"/>
              <w:ind w:left="0"/>
              <w:jc w:val="center"/>
            </w:pPr>
            <w:r>
              <w:t>2 metros</w:t>
            </w:r>
          </w:p>
        </w:tc>
        <w:tc>
          <w:tcPr>
            <w:tcW w:w="2705" w:type="dxa"/>
          </w:tcPr>
          <w:p w:rsidR="00D9656F" w:rsidRDefault="00AD3546" w:rsidP="00AD3546">
            <w:pPr>
              <w:pStyle w:val="Prrafodelista"/>
              <w:ind w:left="0"/>
              <w:jc w:val="center"/>
            </w:pPr>
            <w:r>
              <w:t>255.000</w:t>
            </w:r>
          </w:p>
        </w:tc>
      </w:tr>
    </w:tbl>
    <w:p w:rsidR="00D9656F" w:rsidRDefault="00D9656F" w:rsidP="00AD3546">
      <w:pPr>
        <w:pStyle w:val="Prrafodelista"/>
        <w:jc w:val="center"/>
      </w:pPr>
    </w:p>
    <w:tbl>
      <w:tblPr>
        <w:tblStyle w:val="Tablaconcuadrcula"/>
        <w:tblW w:w="0" w:type="auto"/>
        <w:tblInd w:w="720" w:type="dxa"/>
        <w:tblLook w:val="04A0" w:firstRow="1" w:lastRow="0" w:firstColumn="1" w:lastColumn="0" w:noHBand="0" w:noVBand="1"/>
      </w:tblPr>
      <w:tblGrid>
        <w:gridCol w:w="2705"/>
        <w:gridCol w:w="2705"/>
        <w:gridCol w:w="2705"/>
      </w:tblGrid>
      <w:tr w:rsidR="00D9656F" w:rsidTr="00346A26">
        <w:tc>
          <w:tcPr>
            <w:tcW w:w="8115" w:type="dxa"/>
            <w:gridSpan w:val="3"/>
          </w:tcPr>
          <w:p w:rsidR="00D9656F" w:rsidRDefault="00D9656F" w:rsidP="00AD3546">
            <w:pPr>
              <w:pStyle w:val="Prrafodelista"/>
              <w:ind w:left="0"/>
              <w:jc w:val="center"/>
            </w:pPr>
            <w:r>
              <w:t>UNICORNIOS</w:t>
            </w:r>
          </w:p>
        </w:tc>
      </w:tr>
      <w:tr w:rsidR="00AD3546" w:rsidTr="00346A26">
        <w:tc>
          <w:tcPr>
            <w:tcW w:w="2705" w:type="dxa"/>
          </w:tcPr>
          <w:p w:rsidR="00AD3546" w:rsidRDefault="00AD3546" w:rsidP="00AD3546">
            <w:pPr>
              <w:pStyle w:val="Prrafodelista"/>
              <w:ind w:left="0"/>
              <w:jc w:val="center"/>
            </w:pPr>
            <w:r>
              <w:t>Tamaño</w:t>
            </w:r>
          </w:p>
        </w:tc>
        <w:tc>
          <w:tcPr>
            <w:tcW w:w="2705" w:type="dxa"/>
          </w:tcPr>
          <w:p w:rsidR="00AD3546" w:rsidRDefault="00AD3546" w:rsidP="00AD3546">
            <w:pPr>
              <w:pStyle w:val="Prrafodelista"/>
              <w:ind w:left="0"/>
              <w:jc w:val="center"/>
            </w:pPr>
            <w:r>
              <w:t>Medida</w:t>
            </w:r>
          </w:p>
        </w:tc>
        <w:tc>
          <w:tcPr>
            <w:tcW w:w="2705" w:type="dxa"/>
          </w:tcPr>
          <w:p w:rsidR="00AD3546" w:rsidRDefault="00AD3546" w:rsidP="00AD3546">
            <w:pPr>
              <w:pStyle w:val="Prrafodelista"/>
              <w:ind w:left="0"/>
              <w:jc w:val="center"/>
            </w:pPr>
            <w:r>
              <w:t>Precio</w:t>
            </w:r>
          </w:p>
        </w:tc>
      </w:tr>
      <w:tr w:rsidR="00AD3546" w:rsidTr="00346A26">
        <w:tc>
          <w:tcPr>
            <w:tcW w:w="2705" w:type="dxa"/>
          </w:tcPr>
          <w:p w:rsidR="00AD3546" w:rsidRDefault="00AD3546" w:rsidP="00AD3546">
            <w:pPr>
              <w:pStyle w:val="Prrafodelista"/>
              <w:ind w:left="0"/>
              <w:jc w:val="center"/>
            </w:pPr>
            <w:r>
              <w:t xml:space="preserve">Pequeño </w:t>
            </w:r>
          </w:p>
        </w:tc>
        <w:tc>
          <w:tcPr>
            <w:tcW w:w="2705" w:type="dxa"/>
          </w:tcPr>
          <w:p w:rsidR="00AD3546" w:rsidRDefault="00AD3546" w:rsidP="00AD3546">
            <w:pPr>
              <w:pStyle w:val="Prrafodelista"/>
              <w:ind w:left="0"/>
              <w:jc w:val="center"/>
            </w:pPr>
            <w:r>
              <w:t>45 cm</w:t>
            </w:r>
          </w:p>
        </w:tc>
        <w:tc>
          <w:tcPr>
            <w:tcW w:w="2705" w:type="dxa"/>
          </w:tcPr>
          <w:p w:rsidR="00AD3546" w:rsidRDefault="00AD3546" w:rsidP="00AD3546">
            <w:pPr>
              <w:pStyle w:val="Prrafodelista"/>
              <w:ind w:left="0"/>
              <w:jc w:val="center"/>
            </w:pPr>
            <w:r>
              <w:t>38.000</w:t>
            </w:r>
          </w:p>
        </w:tc>
      </w:tr>
      <w:tr w:rsidR="00AD3546" w:rsidTr="00346A26">
        <w:tc>
          <w:tcPr>
            <w:tcW w:w="2705" w:type="dxa"/>
          </w:tcPr>
          <w:p w:rsidR="00AD3546" w:rsidRDefault="00AD3546" w:rsidP="00AD3546">
            <w:pPr>
              <w:pStyle w:val="Prrafodelista"/>
              <w:ind w:left="0"/>
              <w:jc w:val="center"/>
            </w:pPr>
            <w:r>
              <w:t>Mediano</w:t>
            </w:r>
          </w:p>
        </w:tc>
        <w:tc>
          <w:tcPr>
            <w:tcW w:w="2705" w:type="dxa"/>
          </w:tcPr>
          <w:p w:rsidR="00AD3546" w:rsidRDefault="00AD3546" w:rsidP="00AD3546">
            <w:pPr>
              <w:pStyle w:val="Prrafodelista"/>
              <w:ind w:left="0"/>
              <w:jc w:val="center"/>
            </w:pPr>
            <w:r>
              <w:t>60 cm</w:t>
            </w:r>
          </w:p>
        </w:tc>
        <w:tc>
          <w:tcPr>
            <w:tcW w:w="2705" w:type="dxa"/>
          </w:tcPr>
          <w:p w:rsidR="00AD3546" w:rsidRDefault="00AD3546" w:rsidP="00AD3546">
            <w:pPr>
              <w:pStyle w:val="Prrafodelista"/>
              <w:ind w:left="0"/>
              <w:jc w:val="center"/>
            </w:pPr>
            <w:r>
              <w:t>50.000</w:t>
            </w:r>
          </w:p>
        </w:tc>
      </w:tr>
      <w:tr w:rsidR="00AD3546" w:rsidTr="00346A26">
        <w:tc>
          <w:tcPr>
            <w:tcW w:w="2705" w:type="dxa"/>
          </w:tcPr>
          <w:p w:rsidR="00AD3546" w:rsidRDefault="0018613E" w:rsidP="00AD3546">
            <w:pPr>
              <w:pStyle w:val="Prrafodelista"/>
              <w:ind w:left="0"/>
              <w:jc w:val="center"/>
            </w:pPr>
            <w:r>
              <w:t>G</w:t>
            </w:r>
            <w:r w:rsidR="00AD3546">
              <w:t>rande</w:t>
            </w:r>
          </w:p>
        </w:tc>
        <w:tc>
          <w:tcPr>
            <w:tcW w:w="2705" w:type="dxa"/>
          </w:tcPr>
          <w:p w:rsidR="00AD3546" w:rsidRDefault="00AD3546" w:rsidP="00AD3546">
            <w:pPr>
              <w:pStyle w:val="Prrafodelista"/>
              <w:ind w:left="0"/>
              <w:jc w:val="center"/>
            </w:pPr>
            <w:r>
              <w:t>2 metros</w:t>
            </w:r>
          </w:p>
        </w:tc>
        <w:tc>
          <w:tcPr>
            <w:tcW w:w="2705" w:type="dxa"/>
          </w:tcPr>
          <w:p w:rsidR="00AD3546" w:rsidRDefault="00AD3546" w:rsidP="00AD3546">
            <w:pPr>
              <w:pStyle w:val="Prrafodelista"/>
              <w:ind w:left="0"/>
              <w:jc w:val="center"/>
            </w:pPr>
            <w:r>
              <w:t>245.000</w:t>
            </w:r>
          </w:p>
        </w:tc>
      </w:tr>
    </w:tbl>
    <w:p w:rsidR="00D9656F" w:rsidRDefault="00D9656F" w:rsidP="00AD3546">
      <w:pPr>
        <w:pStyle w:val="Prrafodelista"/>
        <w:jc w:val="center"/>
      </w:pPr>
    </w:p>
    <w:tbl>
      <w:tblPr>
        <w:tblStyle w:val="Tablaconcuadrcula"/>
        <w:tblW w:w="0" w:type="auto"/>
        <w:tblInd w:w="720" w:type="dxa"/>
        <w:tblLook w:val="04A0" w:firstRow="1" w:lastRow="0" w:firstColumn="1" w:lastColumn="0" w:noHBand="0" w:noVBand="1"/>
      </w:tblPr>
      <w:tblGrid>
        <w:gridCol w:w="2705"/>
        <w:gridCol w:w="2705"/>
        <w:gridCol w:w="2705"/>
      </w:tblGrid>
      <w:tr w:rsidR="00D9656F" w:rsidTr="00346A26">
        <w:tc>
          <w:tcPr>
            <w:tcW w:w="8115" w:type="dxa"/>
            <w:gridSpan w:val="3"/>
          </w:tcPr>
          <w:p w:rsidR="00D9656F" w:rsidRDefault="00D9656F" w:rsidP="00AD3546">
            <w:pPr>
              <w:pStyle w:val="Prrafodelista"/>
              <w:ind w:left="0"/>
              <w:jc w:val="center"/>
            </w:pPr>
            <w:r>
              <w:lastRenderedPageBreak/>
              <w:t>STICH</w:t>
            </w:r>
          </w:p>
        </w:tc>
      </w:tr>
      <w:tr w:rsidR="00AD3546" w:rsidTr="00346A26">
        <w:tc>
          <w:tcPr>
            <w:tcW w:w="2705" w:type="dxa"/>
          </w:tcPr>
          <w:p w:rsidR="00AD3546" w:rsidRDefault="00AD3546" w:rsidP="00AD3546">
            <w:pPr>
              <w:pStyle w:val="Prrafodelista"/>
              <w:ind w:left="0"/>
              <w:jc w:val="center"/>
            </w:pPr>
            <w:r>
              <w:t>Tamaño</w:t>
            </w:r>
          </w:p>
        </w:tc>
        <w:tc>
          <w:tcPr>
            <w:tcW w:w="2705" w:type="dxa"/>
          </w:tcPr>
          <w:p w:rsidR="00AD3546" w:rsidRDefault="00AD3546" w:rsidP="00AD3546">
            <w:pPr>
              <w:pStyle w:val="Prrafodelista"/>
              <w:ind w:left="0"/>
              <w:jc w:val="center"/>
            </w:pPr>
            <w:r>
              <w:t>Medida</w:t>
            </w:r>
          </w:p>
        </w:tc>
        <w:tc>
          <w:tcPr>
            <w:tcW w:w="2705" w:type="dxa"/>
          </w:tcPr>
          <w:p w:rsidR="00AD3546" w:rsidRDefault="00AD3546" w:rsidP="00AD3546">
            <w:pPr>
              <w:pStyle w:val="Prrafodelista"/>
              <w:ind w:left="0"/>
              <w:jc w:val="center"/>
            </w:pPr>
            <w:r>
              <w:t>Precio</w:t>
            </w:r>
          </w:p>
        </w:tc>
      </w:tr>
      <w:tr w:rsidR="00AD3546" w:rsidTr="00346A26">
        <w:tc>
          <w:tcPr>
            <w:tcW w:w="2705" w:type="dxa"/>
          </w:tcPr>
          <w:p w:rsidR="00AD3546" w:rsidRDefault="00AD3546" w:rsidP="00AD3546">
            <w:pPr>
              <w:pStyle w:val="Prrafodelista"/>
              <w:ind w:left="0"/>
              <w:jc w:val="center"/>
            </w:pPr>
            <w:r>
              <w:t xml:space="preserve">Pequeño </w:t>
            </w:r>
          </w:p>
        </w:tc>
        <w:tc>
          <w:tcPr>
            <w:tcW w:w="2705" w:type="dxa"/>
          </w:tcPr>
          <w:p w:rsidR="00AD3546" w:rsidRDefault="00AD3546" w:rsidP="00AD3546">
            <w:pPr>
              <w:pStyle w:val="Prrafodelista"/>
              <w:ind w:left="0"/>
              <w:jc w:val="center"/>
            </w:pPr>
            <w:r>
              <w:t>22 cm</w:t>
            </w:r>
          </w:p>
        </w:tc>
        <w:tc>
          <w:tcPr>
            <w:tcW w:w="2705" w:type="dxa"/>
          </w:tcPr>
          <w:p w:rsidR="00AD3546" w:rsidRDefault="00AD3546" w:rsidP="00AD3546">
            <w:pPr>
              <w:pStyle w:val="Prrafodelista"/>
              <w:ind w:left="0"/>
              <w:jc w:val="center"/>
            </w:pPr>
            <w:r>
              <w:t>20.000</w:t>
            </w:r>
          </w:p>
        </w:tc>
      </w:tr>
      <w:tr w:rsidR="00AD3546" w:rsidTr="00346A26">
        <w:tc>
          <w:tcPr>
            <w:tcW w:w="2705" w:type="dxa"/>
          </w:tcPr>
          <w:p w:rsidR="00AD3546" w:rsidRDefault="00AD3546" w:rsidP="00AD3546">
            <w:pPr>
              <w:pStyle w:val="Prrafodelista"/>
              <w:ind w:left="0"/>
              <w:jc w:val="center"/>
            </w:pPr>
            <w:r>
              <w:t>Mediano</w:t>
            </w:r>
          </w:p>
        </w:tc>
        <w:tc>
          <w:tcPr>
            <w:tcW w:w="2705" w:type="dxa"/>
          </w:tcPr>
          <w:p w:rsidR="00AD3546" w:rsidRDefault="00AD3546" w:rsidP="00AD3546">
            <w:pPr>
              <w:pStyle w:val="Prrafodelista"/>
              <w:ind w:left="0"/>
              <w:jc w:val="center"/>
            </w:pPr>
            <w:r>
              <w:t>60 cm</w:t>
            </w:r>
          </w:p>
        </w:tc>
        <w:tc>
          <w:tcPr>
            <w:tcW w:w="2705" w:type="dxa"/>
          </w:tcPr>
          <w:p w:rsidR="00AD3546" w:rsidRDefault="00AD3546" w:rsidP="00AD3546">
            <w:pPr>
              <w:pStyle w:val="Prrafodelista"/>
              <w:ind w:left="0"/>
              <w:jc w:val="center"/>
            </w:pPr>
            <w:r>
              <w:t>70.000</w:t>
            </w:r>
          </w:p>
        </w:tc>
      </w:tr>
      <w:tr w:rsidR="00AD3546" w:rsidTr="00346A26">
        <w:tc>
          <w:tcPr>
            <w:tcW w:w="2705" w:type="dxa"/>
          </w:tcPr>
          <w:p w:rsidR="00AD3546" w:rsidRDefault="00AD3546" w:rsidP="00AD3546">
            <w:pPr>
              <w:pStyle w:val="Prrafodelista"/>
              <w:ind w:left="0"/>
              <w:jc w:val="center"/>
            </w:pPr>
            <w:r>
              <w:t>grande</w:t>
            </w:r>
          </w:p>
        </w:tc>
        <w:tc>
          <w:tcPr>
            <w:tcW w:w="2705" w:type="dxa"/>
          </w:tcPr>
          <w:p w:rsidR="00AD3546" w:rsidRDefault="00AD3546" w:rsidP="00AD3546">
            <w:pPr>
              <w:pStyle w:val="Prrafodelista"/>
              <w:ind w:left="0"/>
              <w:jc w:val="center"/>
            </w:pPr>
            <w:r>
              <w:t>90 cm</w:t>
            </w:r>
          </w:p>
        </w:tc>
        <w:tc>
          <w:tcPr>
            <w:tcW w:w="2705" w:type="dxa"/>
          </w:tcPr>
          <w:p w:rsidR="00AD3546" w:rsidRDefault="00AD3546" w:rsidP="00AD3546">
            <w:pPr>
              <w:pStyle w:val="Prrafodelista"/>
              <w:ind w:left="0"/>
              <w:jc w:val="center"/>
            </w:pPr>
            <w:r>
              <w:t>165.000</w:t>
            </w:r>
          </w:p>
        </w:tc>
      </w:tr>
    </w:tbl>
    <w:p w:rsidR="00D9656F" w:rsidRDefault="00D9656F" w:rsidP="00D9656F">
      <w:pPr>
        <w:pStyle w:val="Prrafodelista"/>
      </w:pPr>
    </w:p>
    <w:p w:rsidR="00D9656F" w:rsidRDefault="00D9656F" w:rsidP="00D9656F">
      <w:pPr>
        <w:pStyle w:val="Prrafodelista"/>
        <w:numPr>
          <w:ilvl w:val="0"/>
          <w:numId w:val="2"/>
        </w:numPr>
      </w:pPr>
      <w:r>
        <w:t>Plaza:</w:t>
      </w:r>
    </w:p>
    <w:p w:rsidR="00AD3546" w:rsidRDefault="00AD3546" w:rsidP="00AD3546">
      <w:pPr>
        <w:pStyle w:val="Prrafodelista"/>
      </w:pPr>
      <w:r>
        <w:t xml:space="preserve">Nuestra empresa manejara estrategias de ventas en puntos físicos y pagina web propio </w:t>
      </w:r>
    </w:p>
    <w:p w:rsidR="00D9656F" w:rsidRDefault="00D9656F" w:rsidP="00D9656F">
      <w:pPr>
        <w:pStyle w:val="Prrafodelista"/>
        <w:numPr>
          <w:ilvl w:val="0"/>
          <w:numId w:val="2"/>
        </w:numPr>
      </w:pPr>
      <w:r>
        <w:t>Promoción:</w:t>
      </w:r>
    </w:p>
    <w:p w:rsidR="00AD3546" w:rsidRDefault="00AD3546" w:rsidP="00AD3546">
      <w:pPr>
        <w:pStyle w:val="Prrafodelista"/>
      </w:pPr>
      <w:r>
        <w:t>Publicidad – vallas publicitarias y volantes en zonas concurridas</w:t>
      </w:r>
    </w:p>
    <w:p w:rsidR="00AD3546" w:rsidRDefault="00AD3546" w:rsidP="00AD3546">
      <w:pPr>
        <w:pStyle w:val="Prrafodelista"/>
      </w:pPr>
      <w:r>
        <w:t xml:space="preserve">Fuerza de ventas – anuncios y videos cortos en internet </w:t>
      </w:r>
    </w:p>
    <w:p w:rsidR="00AD3546" w:rsidRDefault="00AD3546" w:rsidP="00AD3546">
      <w:pPr>
        <w:pStyle w:val="Prrafodelista"/>
      </w:pPr>
      <w:r>
        <w:t xml:space="preserve">Relaciones públicas – formar alianzas con empresas como Winnie o Parmalat para promocionar nuestros productos </w:t>
      </w:r>
    </w:p>
    <w:p w:rsidR="00AD3546" w:rsidRDefault="00AD3546" w:rsidP="00AD3546">
      <w:pPr>
        <w:pStyle w:val="Prrafodelista"/>
      </w:pPr>
      <w:r>
        <w:t xml:space="preserve">Telemarketing – nuestra página web tendrá la opción de tener contacto directo con uno de nuestros asesores por medio de llamadas telefónicas o chats de WhatsApp </w:t>
      </w:r>
    </w:p>
    <w:p w:rsidR="00D9656F" w:rsidRDefault="00D9656F" w:rsidP="00D9656F">
      <w:pPr>
        <w:pStyle w:val="Prrafodelista"/>
        <w:numPr>
          <w:ilvl w:val="0"/>
          <w:numId w:val="2"/>
        </w:numPr>
      </w:pPr>
      <w:r>
        <w:t>Personas:</w:t>
      </w:r>
    </w:p>
    <w:p w:rsidR="00AD3546" w:rsidRDefault="00AD3546" w:rsidP="00AD3546">
      <w:pPr>
        <w:pStyle w:val="Prrafodelista"/>
      </w:pPr>
      <w:r>
        <w:t>Realizar encuestas virtuales a personas que hayan tenido contacto con nuestra marca</w:t>
      </w:r>
      <w:r w:rsidR="003C586C">
        <w:t xml:space="preserve"> preguntando que mejoras les gustaría ver en nuestros productos o página web.</w:t>
      </w:r>
    </w:p>
    <w:sectPr w:rsidR="00AD3546" w:rsidSect="00D33B07">
      <w:pgSz w:w="12247" w:h="12247"/>
      <w:pgMar w:top="1418"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9B1EDF"/>
    <w:multiLevelType w:val="hybridMultilevel"/>
    <w:tmpl w:val="F65CB53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34D103E2"/>
    <w:multiLevelType w:val="hybridMultilevel"/>
    <w:tmpl w:val="3A08C6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5A9C62C3"/>
    <w:multiLevelType w:val="hybridMultilevel"/>
    <w:tmpl w:val="4E8264BC"/>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5DAE1A6E"/>
    <w:multiLevelType w:val="hybridMultilevel"/>
    <w:tmpl w:val="571C53A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90A"/>
    <w:rsid w:val="0018613E"/>
    <w:rsid w:val="003C586C"/>
    <w:rsid w:val="0050590A"/>
    <w:rsid w:val="00881386"/>
    <w:rsid w:val="00AD3546"/>
    <w:rsid w:val="00CE3E48"/>
    <w:rsid w:val="00D33B07"/>
    <w:rsid w:val="00D965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3CA8F"/>
  <w15:chartTrackingRefBased/>
  <w15:docId w15:val="{EDC16307-F88D-402F-B3FB-019217AB2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0590A"/>
    <w:pPr>
      <w:spacing w:before="100" w:beforeAutospacing="1" w:after="100" w:afterAutospacing="1" w:line="240" w:lineRule="auto"/>
    </w:pPr>
    <w:rPr>
      <w:rFonts w:ascii="Times New Roman" w:eastAsiaTheme="minorEastAsia" w:hAnsi="Times New Roman" w:cs="Times New Roman"/>
      <w:sz w:val="24"/>
      <w:szCs w:val="24"/>
      <w:lang w:eastAsia="es-CO"/>
    </w:rPr>
  </w:style>
  <w:style w:type="paragraph" w:styleId="Prrafodelista">
    <w:name w:val="List Paragraph"/>
    <w:basedOn w:val="Normal"/>
    <w:uiPriority w:val="34"/>
    <w:qFormat/>
    <w:rsid w:val="00D9656F"/>
    <w:pPr>
      <w:ind w:left="720"/>
      <w:contextualSpacing/>
    </w:pPr>
  </w:style>
  <w:style w:type="character" w:styleId="Refdecomentario">
    <w:name w:val="annotation reference"/>
    <w:basedOn w:val="Fuentedeprrafopredeter"/>
    <w:uiPriority w:val="99"/>
    <w:semiHidden/>
    <w:unhideWhenUsed/>
    <w:rsid w:val="00D9656F"/>
    <w:rPr>
      <w:sz w:val="16"/>
      <w:szCs w:val="16"/>
    </w:rPr>
  </w:style>
  <w:style w:type="paragraph" w:styleId="Textocomentario">
    <w:name w:val="annotation text"/>
    <w:basedOn w:val="Normal"/>
    <w:link w:val="TextocomentarioCar"/>
    <w:uiPriority w:val="99"/>
    <w:semiHidden/>
    <w:unhideWhenUsed/>
    <w:rsid w:val="00D9656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9656F"/>
    <w:rPr>
      <w:sz w:val="20"/>
      <w:szCs w:val="20"/>
    </w:rPr>
  </w:style>
  <w:style w:type="paragraph" w:styleId="Asuntodelcomentario">
    <w:name w:val="annotation subject"/>
    <w:basedOn w:val="Textocomentario"/>
    <w:next w:val="Textocomentario"/>
    <w:link w:val="AsuntodelcomentarioCar"/>
    <w:uiPriority w:val="99"/>
    <w:semiHidden/>
    <w:unhideWhenUsed/>
    <w:rsid w:val="00D9656F"/>
    <w:rPr>
      <w:b/>
      <w:bCs/>
    </w:rPr>
  </w:style>
  <w:style w:type="character" w:customStyle="1" w:styleId="AsuntodelcomentarioCar">
    <w:name w:val="Asunto del comentario Car"/>
    <w:basedOn w:val="TextocomentarioCar"/>
    <w:link w:val="Asuntodelcomentario"/>
    <w:uiPriority w:val="99"/>
    <w:semiHidden/>
    <w:rsid w:val="00D9656F"/>
    <w:rPr>
      <w:b/>
      <w:bCs/>
      <w:sz w:val="20"/>
      <w:szCs w:val="20"/>
    </w:rPr>
  </w:style>
  <w:style w:type="paragraph" w:styleId="Textodeglobo">
    <w:name w:val="Balloon Text"/>
    <w:basedOn w:val="Normal"/>
    <w:link w:val="TextodegloboCar"/>
    <w:uiPriority w:val="99"/>
    <w:semiHidden/>
    <w:unhideWhenUsed/>
    <w:rsid w:val="00D965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9656F"/>
    <w:rPr>
      <w:rFonts w:ascii="Segoe UI" w:hAnsi="Segoe UI" w:cs="Segoe UI"/>
      <w:sz w:val="18"/>
      <w:szCs w:val="18"/>
    </w:rPr>
  </w:style>
  <w:style w:type="table" w:styleId="Tablaconcuadrcula">
    <w:name w:val="Table Grid"/>
    <w:basedOn w:val="Tablanormal"/>
    <w:uiPriority w:val="39"/>
    <w:rsid w:val="00D96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02007">
      <w:bodyDiv w:val="1"/>
      <w:marLeft w:val="0"/>
      <w:marRight w:val="0"/>
      <w:marTop w:val="0"/>
      <w:marBottom w:val="0"/>
      <w:divBdr>
        <w:top w:val="none" w:sz="0" w:space="0" w:color="auto"/>
        <w:left w:val="none" w:sz="0" w:space="0" w:color="auto"/>
        <w:bottom w:val="none" w:sz="0" w:space="0" w:color="auto"/>
        <w:right w:val="none" w:sz="0" w:space="0" w:color="auto"/>
      </w:divBdr>
    </w:div>
    <w:div w:id="492113552">
      <w:bodyDiv w:val="1"/>
      <w:marLeft w:val="0"/>
      <w:marRight w:val="0"/>
      <w:marTop w:val="0"/>
      <w:marBottom w:val="0"/>
      <w:divBdr>
        <w:top w:val="none" w:sz="0" w:space="0" w:color="auto"/>
        <w:left w:val="none" w:sz="0" w:space="0" w:color="auto"/>
        <w:bottom w:val="none" w:sz="0" w:space="0" w:color="auto"/>
        <w:right w:val="none" w:sz="0" w:space="0" w:color="auto"/>
      </w:divBdr>
    </w:div>
    <w:div w:id="761414711">
      <w:bodyDiv w:val="1"/>
      <w:marLeft w:val="0"/>
      <w:marRight w:val="0"/>
      <w:marTop w:val="0"/>
      <w:marBottom w:val="0"/>
      <w:divBdr>
        <w:top w:val="none" w:sz="0" w:space="0" w:color="auto"/>
        <w:left w:val="none" w:sz="0" w:space="0" w:color="auto"/>
        <w:bottom w:val="none" w:sz="0" w:space="0" w:color="auto"/>
        <w:right w:val="none" w:sz="0" w:space="0" w:color="auto"/>
      </w:divBdr>
    </w:div>
    <w:div w:id="1406486800">
      <w:bodyDiv w:val="1"/>
      <w:marLeft w:val="0"/>
      <w:marRight w:val="0"/>
      <w:marTop w:val="0"/>
      <w:marBottom w:val="0"/>
      <w:divBdr>
        <w:top w:val="none" w:sz="0" w:space="0" w:color="auto"/>
        <w:left w:val="none" w:sz="0" w:space="0" w:color="auto"/>
        <w:bottom w:val="none" w:sz="0" w:space="0" w:color="auto"/>
        <w:right w:val="none" w:sz="0" w:space="0" w:color="auto"/>
      </w:divBdr>
    </w:div>
    <w:div w:id="1480684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4</Pages>
  <Words>500</Words>
  <Characters>2752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WILMAR</dc:creator>
  <cp:keywords/>
  <dc:description/>
  <cp:lastModifiedBy>WILMAR</cp:lastModifiedBy>
  <cp:revision>5</cp:revision>
  <dcterms:created xsi:type="dcterms:W3CDTF">2023-05-11T00:43:00Z</dcterms:created>
  <dcterms:modified xsi:type="dcterms:W3CDTF">2023-06-06T14:07:00Z</dcterms:modified>
</cp:coreProperties>
</file>