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B910" w14:textId="6BD6F649" w:rsidR="00440FF9" w:rsidRDefault="00440FF9" w:rsidP="00440FF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B33912" wp14:editId="54560364">
            <wp:simplePos x="0" y="0"/>
            <wp:positionH relativeFrom="column">
              <wp:posOffset>2447563</wp:posOffset>
            </wp:positionH>
            <wp:positionV relativeFrom="paragraph">
              <wp:posOffset>-367609</wp:posOffset>
            </wp:positionV>
            <wp:extent cx="1457325" cy="1428750"/>
            <wp:effectExtent l="0" t="0" r="9525" b="0"/>
            <wp:wrapSquare wrapText="bothSides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96459D" w14:textId="77777777" w:rsidR="00440FF9" w:rsidRDefault="00440FF9" w:rsidP="00440FF9">
      <w:pPr>
        <w:jc w:val="center"/>
      </w:pPr>
    </w:p>
    <w:p w14:paraId="5C921907" w14:textId="77777777" w:rsidR="00440FF9" w:rsidRDefault="00440FF9" w:rsidP="00440FF9">
      <w:pPr>
        <w:jc w:val="center"/>
      </w:pPr>
    </w:p>
    <w:p w14:paraId="13483A26" w14:textId="77777777" w:rsidR="00440FF9" w:rsidRDefault="00440FF9" w:rsidP="00440FF9">
      <w:pPr>
        <w:jc w:val="center"/>
      </w:pPr>
    </w:p>
    <w:p w14:paraId="0B8D69F5" w14:textId="77777777" w:rsidR="00440FF9" w:rsidRDefault="00440FF9" w:rsidP="00440FF9">
      <w:pPr>
        <w:jc w:val="center"/>
      </w:pPr>
    </w:p>
    <w:p w14:paraId="00839BB1" w14:textId="26FEEC25" w:rsidR="00440FF9" w:rsidRPr="00440FF9" w:rsidRDefault="00440FF9" w:rsidP="00440FF9">
      <w:pPr>
        <w:jc w:val="center"/>
        <w:rPr>
          <w:sz w:val="22"/>
        </w:rPr>
      </w:pPr>
      <w:r w:rsidRPr="00440FF9">
        <w:rPr>
          <w:b/>
          <w:sz w:val="22"/>
        </w:rPr>
        <w:t>TALLER INVESTIGATIVO</w:t>
      </w:r>
      <w:r w:rsidRPr="00440FF9">
        <w:rPr>
          <w:b/>
          <w:sz w:val="22"/>
        </w:rPr>
        <w:br/>
        <w:t>DOM Y EVENTOS EN JAVASCRIPT</w:t>
      </w:r>
    </w:p>
    <w:p w14:paraId="54962706" w14:textId="17CBC2AA" w:rsidR="00440FF9" w:rsidRDefault="00440FF9" w:rsidP="00440FF9">
      <w:pPr>
        <w:jc w:val="center"/>
      </w:pPr>
    </w:p>
    <w:p w14:paraId="55D1C0C8" w14:textId="77777777" w:rsidR="00440FF9" w:rsidRDefault="00440FF9" w:rsidP="00440FF9">
      <w:pPr>
        <w:rPr>
          <w:b/>
          <w:bCs/>
        </w:rPr>
      </w:pPr>
    </w:p>
    <w:p w14:paraId="6ADDA693" w14:textId="77777777" w:rsidR="00440FF9" w:rsidRDefault="00440FF9" w:rsidP="00440FF9">
      <w:pPr>
        <w:jc w:val="center"/>
        <w:rPr>
          <w:b/>
          <w:bCs/>
        </w:rPr>
      </w:pPr>
    </w:p>
    <w:p w14:paraId="544C4126" w14:textId="77777777" w:rsidR="00440FF9" w:rsidRDefault="00440FF9" w:rsidP="00440FF9">
      <w:pPr>
        <w:jc w:val="center"/>
        <w:rPr>
          <w:b/>
          <w:bCs/>
        </w:rPr>
      </w:pPr>
      <w:r>
        <w:rPr>
          <w:b/>
          <w:bCs/>
        </w:rPr>
        <w:t xml:space="preserve">KAROL LIZETH OJEDA NARVAEZ </w:t>
      </w:r>
    </w:p>
    <w:p w14:paraId="0C6C3071" w14:textId="77777777" w:rsidR="00440FF9" w:rsidRDefault="00440FF9" w:rsidP="00440FF9">
      <w:pPr>
        <w:rPr>
          <w:b/>
          <w:bCs/>
        </w:rPr>
      </w:pPr>
      <w:r>
        <w:rPr>
          <w:b/>
          <w:bCs/>
        </w:rPr>
        <w:t xml:space="preserve"> </w:t>
      </w:r>
    </w:p>
    <w:p w14:paraId="2D8B062A" w14:textId="77777777" w:rsidR="00440FF9" w:rsidRDefault="00440FF9" w:rsidP="00440FF9">
      <w:pPr>
        <w:jc w:val="center"/>
      </w:pPr>
    </w:p>
    <w:p w14:paraId="49784C0E" w14:textId="77777777" w:rsidR="00440FF9" w:rsidRDefault="00440FF9" w:rsidP="00440FF9">
      <w:pPr>
        <w:jc w:val="center"/>
      </w:pPr>
    </w:p>
    <w:p w14:paraId="270A83EA" w14:textId="77777777" w:rsidR="00440FF9" w:rsidRDefault="00440FF9" w:rsidP="00440FF9"/>
    <w:p w14:paraId="59735EC7" w14:textId="77777777" w:rsidR="00440FF9" w:rsidRDefault="00440FF9" w:rsidP="00440FF9">
      <w:pPr>
        <w:jc w:val="center"/>
        <w:rPr>
          <w:b/>
          <w:bCs/>
        </w:rPr>
      </w:pPr>
      <w:r>
        <w:rPr>
          <w:b/>
          <w:bCs/>
        </w:rPr>
        <w:t>SEDE</w:t>
      </w:r>
    </w:p>
    <w:p w14:paraId="3A07F007" w14:textId="77777777" w:rsidR="00440FF9" w:rsidRDefault="00440FF9" w:rsidP="00440FF9">
      <w:pPr>
        <w:jc w:val="center"/>
        <w:rPr>
          <w:b/>
          <w:bCs/>
        </w:rPr>
      </w:pPr>
      <w:r>
        <w:rPr>
          <w:b/>
          <w:bCs/>
        </w:rPr>
        <w:t>SENA CTPI</w:t>
      </w:r>
    </w:p>
    <w:p w14:paraId="5D90206C" w14:textId="77777777" w:rsidR="00440FF9" w:rsidRDefault="00440FF9" w:rsidP="00440FF9">
      <w:pPr>
        <w:jc w:val="center"/>
      </w:pPr>
    </w:p>
    <w:p w14:paraId="7D38ADF1" w14:textId="77777777" w:rsidR="00440FF9" w:rsidRDefault="00440FF9" w:rsidP="00440FF9">
      <w:pPr>
        <w:jc w:val="center"/>
      </w:pPr>
    </w:p>
    <w:p w14:paraId="0275E72C" w14:textId="77777777" w:rsidR="00440FF9" w:rsidRDefault="00440FF9" w:rsidP="00440FF9">
      <w:pPr>
        <w:jc w:val="center"/>
      </w:pPr>
    </w:p>
    <w:p w14:paraId="003236C4" w14:textId="77777777" w:rsidR="00440FF9" w:rsidRDefault="00440FF9" w:rsidP="00440FF9">
      <w:pPr>
        <w:jc w:val="center"/>
      </w:pPr>
    </w:p>
    <w:p w14:paraId="216B9E07" w14:textId="77777777" w:rsidR="00440FF9" w:rsidRDefault="00440FF9" w:rsidP="00440FF9">
      <w:pPr>
        <w:jc w:val="center"/>
      </w:pPr>
    </w:p>
    <w:p w14:paraId="389A2C15" w14:textId="77777777" w:rsidR="00440FF9" w:rsidRDefault="00440FF9" w:rsidP="00440FF9">
      <w:pPr>
        <w:jc w:val="center"/>
      </w:pPr>
      <w:proofErr w:type="spellStart"/>
      <w:r>
        <w:t>Tercer</w:t>
      </w:r>
      <w:proofErr w:type="spellEnd"/>
      <w:r>
        <w:t xml:space="preserve"> </w:t>
      </w:r>
      <w:proofErr w:type="spellStart"/>
      <w:r>
        <w:t>Trimestre</w:t>
      </w:r>
      <w:proofErr w:type="spellEnd"/>
    </w:p>
    <w:p w14:paraId="0D99FE65" w14:textId="77777777" w:rsidR="00440FF9" w:rsidRDefault="00440FF9" w:rsidP="00440FF9">
      <w:pPr>
        <w:jc w:val="center"/>
      </w:pPr>
      <w:proofErr w:type="spellStart"/>
      <w:r>
        <w:t>Popayán</w:t>
      </w:r>
      <w:proofErr w:type="spellEnd"/>
      <w:r>
        <w:t>/Cauca</w:t>
      </w:r>
    </w:p>
    <w:p w14:paraId="3E99DD8E" w14:textId="015F44B5" w:rsidR="00CE2EFE" w:rsidRDefault="00440FF9" w:rsidP="00440FF9">
      <w:pPr>
        <w:jc w:val="center"/>
      </w:pPr>
      <w:r>
        <w:t>09</w:t>
      </w:r>
      <w:r>
        <w:t>/</w:t>
      </w:r>
      <w:r>
        <w:t>10</w:t>
      </w:r>
      <w:r>
        <w:t>/202</w:t>
      </w:r>
      <w:r>
        <w:t>6</w:t>
      </w:r>
    </w:p>
    <w:p w14:paraId="17481A45" w14:textId="77777777" w:rsidR="00440FF9" w:rsidRDefault="00440FF9"/>
    <w:p w14:paraId="0A9C5D55" w14:textId="77777777" w:rsidR="00440FF9" w:rsidRDefault="00440FF9"/>
    <w:p w14:paraId="7EEF8DC7" w14:textId="77777777" w:rsidR="00440FF9" w:rsidRDefault="00440FF9"/>
    <w:p w14:paraId="69EA17F9" w14:textId="77777777" w:rsidR="00440FF9" w:rsidRDefault="00440FF9"/>
    <w:p w14:paraId="2FD55C57" w14:textId="77777777" w:rsidR="00CE2EFE" w:rsidRPr="00440FF9" w:rsidRDefault="00000000">
      <w:pPr>
        <w:pStyle w:val="Ttulo1"/>
        <w:rPr>
          <w:color w:val="7030A0"/>
        </w:rPr>
      </w:pPr>
      <w:r w:rsidRPr="00440FF9">
        <w:rPr>
          <w:color w:val="7030A0"/>
        </w:rPr>
        <w:lastRenderedPageBreak/>
        <w:t>Parte 1. Fundamentos del DOM</w:t>
      </w:r>
    </w:p>
    <w:p w14:paraId="077AED20" w14:textId="77777777" w:rsidR="00440FF9" w:rsidRDefault="00000000">
      <w:pPr>
        <w:rPr>
          <w:b/>
        </w:rPr>
      </w:pPr>
      <w:r>
        <w:rPr>
          <w:b/>
        </w:rPr>
        <w:t xml:space="preserve">1. ¿Qué significa DOM y qué palabras componen esta sigla? </w:t>
      </w:r>
    </w:p>
    <w:p w14:paraId="27444D0C" w14:textId="3EDB8B47" w:rsidR="00CE2EFE" w:rsidRDefault="00000000">
      <w:r>
        <w:t xml:space="preserve">DOM </w:t>
      </w:r>
      <w:proofErr w:type="spellStart"/>
      <w:r>
        <w:t>significa</w:t>
      </w:r>
      <w:proofErr w:type="spellEnd"/>
      <w:r>
        <w:t xml:space="preserve"> Document Object Model, que en español se traduce como Modelo de Objetos del Documento.</w:t>
      </w:r>
    </w:p>
    <w:p w14:paraId="24145216" w14:textId="77777777" w:rsidR="00440FF9" w:rsidRDefault="00000000">
      <w:pPr>
        <w:rPr>
          <w:b/>
        </w:rPr>
      </w:pPr>
      <w:r>
        <w:rPr>
          <w:b/>
        </w:rPr>
        <w:t xml:space="preserve">2. ¿Qué es el DOM y para qué sirve en el desarrollo web? </w:t>
      </w:r>
    </w:p>
    <w:p w14:paraId="024C9E3A" w14:textId="740CA49F" w:rsidR="00CE2EFE" w:rsidRDefault="00000000"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HTML que el navegador organiza en objetos. Sirve para que JavaScript pueda encontrar elementos y cambiar textos, atributos, estilos o </w:t>
      </w:r>
      <w:proofErr w:type="spellStart"/>
      <w:r>
        <w:t>agregar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505EDAE1" w14:textId="50C4120B" w:rsidR="00CE2EFE" w:rsidRDefault="00000000">
      <w:r>
        <w:rPr>
          <w:b/>
        </w:rPr>
        <w:t xml:space="preserve">3. ¿Cómo representa el navegador un documento HTML mediante el DOM? </w:t>
      </w:r>
      <w:r>
        <w:t xml:space="preserve">Lo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árbol de nodos. Cada etiqueta se convierte en un nodo de elemento, y el texto que está dentro de las etiquetas puede representarse como nodo de texto.</w:t>
      </w:r>
    </w:p>
    <w:p w14:paraId="2F702973" w14:textId="77777777" w:rsidR="00440FF9" w:rsidRDefault="00000000">
      <w:pPr>
        <w:rPr>
          <w:b/>
        </w:rPr>
      </w:pPr>
      <w:r>
        <w:rPr>
          <w:b/>
        </w:rPr>
        <w:t xml:space="preserve">4. ¿Qué relación existe entre HTML, CSS, JavaScript y el DOM? </w:t>
      </w:r>
    </w:p>
    <w:p w14:paraId="61FFD257" w14:textId="0CF5093D" w:rsidR="00CE2EFE" w:rsidRDefault="00000000">
      <w:r>
        <w:t xml:space="preserve">HTML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, CSS define la apariencia, JavaScript permite la lógica y la interacción, y el DOM es la representación que JavaScript puede consultar y modificar para actualizar la página.</w:t>
      </w:r>
    </w:p>
    <w:p w14:paraId="0FA51B29" w14:textId="77777777" w:rsidR="00440FF9" w:rsidRDefault="00000000">
      <w:pPr>
        <w:rPr>
          <w:b/>
        </w:rPr>
      </w:pPr>
      <w:r>
        <w:rPr>
          <w:b/>
        </w:rPr>
        <w:t xml:space="preserve">5. ¿Qué es un nodo en el DOM? Diferencie nodo de elemento, texto y documento. </w:t>
      </w:r>
    </w:p>
    <w:p w14:paraId="2E3533F7" w14:textId="7CF2F4C5" w:rsidR="00CE2EFE" w:rsidRDefault="00000000">
      <w:r>
        <w:t xml:space="preserve">Un </w:t>
      </w:r>
      <w:proofErr w:type="spellStart"/>
      <w:r>
        <w:t>nodo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documento. El nodo de elemento representa una etiqueta como &lt;p&gt; o &lt;h1&gt;; el nodo de texto contiene texto escrito dentro de una etiqueta; y el nodo de documento representa el documento completo, desde el cual se puede acceder a la página.</w:t>
      </w:r>
    </w:p>
    <w:p w14:paraId="17765CDD" w14:textId="77777777" w:rsidR="00440FF9" w:rsidRDefault="00000000">
      <w:pPr>
        <w:rPr>
          <w:b/>
        </w:rPr>
      </w:pPr>
      <w:r>
        <w:rPr>
          <w:b/>
        </w:rPr>
        <w:t xml:space="preserve">6. ¿Qué es el árbol DOM? Dibuje un árbol que represente la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HTML </w:t>
      </w:r>
      <w:proofErr w:type="spellStart"/>
      <w:r>
        <w:rPr>
          <w:b/>
        </w:rPr>
        <w:t>siguiente</w:t>
      </w:r>
      <w:proofErr w:type="spellEnd"/>
      <w:r>
        <w:rPr>
          <w:b/>
        </w:rPr>
        <w:t>.</w:t>
      </w:r>
    </w:p>
    <w:p w14:paraId="4A1754D6" w14:textId="4FD41D56" w:rsidR="00CE2EFE" w:rsidRDefault="00000000">
      <w:r>
        <w:rPr>
          <w:b/>
        </w:rPr>
        <w:t xml:space="preserve"> </w:t>
      </w:r>
      <w:r>
        <w:t xml:space="preserve">El árbol DOM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elementos por niveles, mostrando qué elementos contienen </w:t>
      </w:r>
      <w:proofErr w:type="gramStart"/>
      <w:r>
        <w:t>a</w:t>
      </w:r>
      <w:proofErr w:type="gramEnd"/>
      <w:r>
        <w:t xml:space="preserve"> otros. En el archivo entregado no aparece el fragmento HTML que debía acompañar esta pregunta, así que este es un ejemplo propio:</w:t>
      </w:r>
      <w:r>
        <w:br/>
      </w:r>
      <w:r>
        <w:br/>
        <w:t>Document</w:t>
      </w:r>
      <w:r>
        <w:br/>
        <w:t>└── html</w:t>
      </w:r>
      <w:r>
        <w:br/>
        <w:t xml:space="preserve">    ├── head</w:t>
      </w:r>
      <w:r>
        <w:br/>
        <w:t xml:space="preserve">    │   └── title</w:t>
      </w:r>
      <w:r>
        <w:br/>
        <w:t xml:space="preserve">    │       └── “Mi página”</w:t>
      </w:r>
      <w:r>
        <w:br/>
        <w:t xml:space="preserve">    └── body</w:t>
      </w:r>
      <w:r>
        <w:br/>
        <w:t xml:space="preserve">        ├── h1</w:t>
      </w:r>
      <w:r>
        <w:br/>
        <w:t xml:space="preserve">        │   └── “Hola”</w:t>
      </w:r>
      <w:r>
        <w:br/>
        <w:t xml:space="preserve">        └── p</w:t>
      </w:r>
      <w:r>
        <w:br/>
        <w:t xml:space="preserve">            └── “Bienvenidos”</w:t>
      </w:r>
    </w:p>
    <w:p w14:paraId="4240ED15" w14:textId="77777777" w:rsidR="00440FF9" w:rsidRDefault="00000000">
      <w:pPr>
        <w:rPr>
          <w:b/>
        </w:rPr>
      </w:pPr>
      <w:r>
        <w:rPr>
          <w:b/>
        </w:rPr>
        <w:t xml:space="preserve">7. ¿Qué ocurriría con una página web si JavaScript no </w:t>
      </w:r>
      <w:proofErr w:type="spellStart"/>
      <w:r>
        <w:rPr>
          <w:b/>
        </w:rPr>
        <w:t>pudiera</w:t>
      </w:r>
      <w:proofErr w:type="spellEnd"/>
      <w:r>
        <w:rPr>
          <w:b/>
        </w:rPr>
        <w:t xml:space="preserve"> acceder al DOM?</w:t>
      </w:r>
    </w:p>
    <w:p w14:paraId="7C1E61DE" w14:textId="6372B2C4" w:rsidR="00CE2EFE" w:rsidRDefault="00000000">
      <w:r>
        <w:rPr>
          <w:b/>
        </w:rPr>
        <w:t xml:space="preserve"> </w:t>
      </w:r>
      <w:r>
        <w:t>La página todavía podría mostrar su estructura HTML y sus estilos CSS, pero JavaScript no podría modificar directamente los elementos de la página ni responder de esa forma a muchas interacciones del usuario.</w:t>
      </w:r>
    </w:p>
    <w:p w14:paraId="39B7D320" w14:textId="77777777" w:rsidR="00440FF9" w:rsidRDefault="00000000">
      <w:pPr>
        <w:rPr>
          <w:b/>
        </w:rPr>
      </w:pPr>
      <w:r>
        <w:rPr>
          <w:b/>
        </w:rPr>
        <w:t xml:space="preserve">8. ¿El DOM es lo mismo que el código HTML escrito por el desarrollador? Justifique con un ejemplo. </w:t>
      </w:r>
    </w:p>
    <w:p w14:paraId="349D7078" w14:textId="32D53DFD" w:rsidR="00CE2EFE" w:rsidRDefault="00000000">
      <w:r>
        <w:t>No. El HTML es el código escrito y el DOM es la estructura de objetos que construye el navegador a partir de ese código. Por ejemplo, si el HTML tiene &lt;p id="saludo"&gt;Hola&lt;/p&gt;, JavaScript puede cambiar el texto del nodo del DOM a “Buenos días” sin que eso signifique que se haya reescrito el archivo HTML original.</w:t>
      </w:r>
    </w:p>
    <w:p w14:paraId="16F077F3" w14:textId="77777777" w:rsidR="00CE2EFE" w:rsidRPr="00440FF9" w:rsidRDefault="00000000">
      <w:pPr>
        <w:pStyle w:val="Ttulo1"/>
        <w:rPr>
          <w:color w:val="7030A0"/>
        </w:rPr>
      </w:pPr>
      <w:r w:rsidRPr="00440FF9">
        <w:rPr>
          <w:color w:val="7030A0"/>
        </w:rPr>
        <w:lastRenderedPageBreak/>
        <w:t>Parte 2. Selección y manipulación de elementos</w:t>
      </w:r>
    </w:p>
    <w:p w14:paraId="22365C47" w14:textId="77777777" w:rsidR="00CE2EFE" w:rsidRDefault="00000000">
      <w:r>
        <w:rPr>
          <w:b/>
        </w:rPr>
        <w:t xml:space="preserve">getElementById() </w:t>
      </w:r>
      <w:r>
        <w:t>Busca un elemento por su id y devuelve ese elemento, o null si no existe. Ejemplo: let titulo = document.getElementById("titulo");</w:t>
      </w:r>
    </w:p>
    <w:p w14:paraId="1A7ECFB6" w14:textId="77777777" w:rsidR="00CE2EFE" w:rsidRDefault="00000000">
      <w:r>
        <w:rPr>
          <w:b/>
        </w:rPr>
        <w:t xml:space="preserve">getElementsByClassName() </w:t>
      </w:r>
      <w:r>
        <w:t>Busca elementos que tengan una clase determinada. Devuelve una colección HTML de elementos, no un solo elemento. Ejemplo: let tarjetas = document.getElementsByClassName("tarjeta");</w:t>
      </w:r>
    </w:p>
    <w:p w14:paraId="0DF32A46" w14:textId="77777777" w:rsidR="00CE2EFE" w:rsidRDefault="00000000">
      <w:r>
        <w:rPr>
          <w:b/>
        </w:rPr>
        <w:t xml:space="preserve">getElementsByTagName() </w:t>
      </w:r>
      <w:r>
        <w:t>Busca elementos por el nombre de su etiqueta y devuelve una colección. Ejemplo: let parrafos = document.getElementsByTagName("p");</w:t>
      </w:r>
    </w:p>
    <w:p w14:paraId="44A978E6" w14:textId="77777777" w:rsidR="00CE2EFE" w:rsidRDefault="00000000">
      <w:r>
        <w:rPr>
          <w:b/>
        </w:rPr>
        <w:t xml:space="preserve">querySelector() </w:t>
      </w:r>
      <w:r>
        <w:t>Usa un selector CSS y devuelve el primer elemento que coincida, o null si no encuentra ninguno. Ejemplo: let campo = document.querySelector(".formulario input");</w:t>
      </w:r>
    </w:p>
    <w:p w14:paraId="348FF59C" w14:textId="77777777" w:rsidR="00CE2EFE" w:rsidRDefault="00000000">
      <w:r>
        <w:rPr>
          <w:b/>
        </w:rPr>
        <w:t xml:space="preserve">querySelectorAll() </w:t>
      </w:r>
      <w:r>
        <w:t>Usa un selector CSS y devuelve una lista estática con todos los elementos que coinciden. Ejemplo: let botones = document.querySelectorAll("button");</w:t>
      </w:r>
    </w:p>
    <w:p w14:paraId="11CE2449" w14:textId="77777777" w:rsidR="00CE2EFE" w:rsidRDefault="00000000">
      <w:r>
        <w:rPr>
          <w:b/>
        </w:rPr>
        <w:t xml:space="preserve">innerHTML </w:t>
      </w:r>
      <w:r>
        <w:t>Permite leer o cambiar el contenido HTML interno de un elemento. Interpreta las etiquetas que se le asignan. Ejemplo: caja.innerHTML = "&lt;strong&gt;Importante&lt;/strong&gt;";</w:t>
      </w:r>
    </w:p>
    <w:p w14:paraId="2C52CA5B" w14:textId="77777777" w:rsidR="00CE2EFE" w:rsidRDefault="00000000">
      <w:r>
        <w:rPr>
          <w:b/>
        </w:rPr>
        <w:t xml:space="preserve">textContent </w:t>
      </w:r>
      <w:r>
        <w:t>Permite leer o cambiar el texto de un elemento sin interpretar lo que se escribe como etiquetas HTML. Ejemplo: caja.textContent = "Hola";</w:t>
      </w:r>
    </w:p>
    <w:p w14:paraId="7F29C39F" w14:textId="77777777" w:rsidR="00CE2EFE" w:rsidRDefault="00000000">
      <w:r>
        <w:rPr>
          <w:b/>
        </w:rPr>
        <w:t xml:space="preserve">style </w:t>
      </w:r>
      <w:r>
        <w:t>Permite cambiar estilos CSS directamente desde JavaScript. Ejemplo: titulo.style.color = "blue";</w:t>
      </w:r>
    </w:p>
    <w:p w14:paraId="00429E4E" w14:textId="77777777" w:rsidR="00CE2EFE" w:rsidRDefault="00000000">
      <w:r>
        <w:rPr>
          <w:b/>
        </w:rPr>
        <w:t xml:space="preserve">classList </w:t>
      </w:r>
      <w:r>
        <w:t>Administra las clases CSS de un elemento: add() agrega una clase, remove() la quita, toggle() la alterna y contains() comprueba si existe. Ejemplo: caja.classList.add("activo");</w:t>
      </w:r>
    </w:p>
    <w:p w14:paraId="16BFCD69" w14:textId="77777777" w:rsidR="00CE2EFE" w:rsidRDefault="00000000">
      <w:r>
        <w:rPr>
          <w:b/>
        </w:rPr>
        <w:t xml:space="preserve">createElement() </w:t>
      </w:r>
      <w:r>
        <w:t>Crea un elemento HTML nuevo en memoria. Ejemplo: let nuevo = document.createElement("li");</w:t>
      </w:r>
    </w:p>
    <w:p w14:paraId="5737FC07" w14:textId="77777777" w:rsidR="00CE2EFE" w:rsidRDefault="00000000">
      <w:r>
        <w:rPr>
          <w:b/>
        </w:rPr>
        <w:t xml:space="preserve">appendChild() </w:t>
      </w:r>
      <w:r>
        <w:t>Agrega un nodo como hijo de otro elemento. Ejemplo: lista.appendChild(nuevo);</w:t>
      </w:r>
    </w:p>
    <w:p w14:paraId="19CC7A4F" w14:textId="77777777" w:rsidR="00CE2EFE" w:rsidRDefault="00000000">
      <w:r>
        <w:rPr>
          <w:b/>
        </w:rPr>
        <w:t xml:space="preserve">remove() </w:t>
      </w:r>
      <w:r>
        <w:t>Elimina el elemento del documento. Ejemplo: nuevo.remove();</w:t>
      </w:r>
    </w:p>
    <w:p w14:paraId="547CE59D" w14:textId="77777777" w:rsidR="00CE2EFE" w:rsidRDefault="00000000">
      <w:r>
        <w:rPr>
          <w:b/>
        </w:rPr>
        <w:t xml:space="preserve">Actividad de análisis: diferencias entre innerHTML y textContent. </w:t>
      </w:r>
      <w:r>
        <w:t>innerHTML interpreta etiquetas HTML; textContent las muestra como texto normal. Por ejemplo, caja.innerHTML = "&lt;b&gt;Hola&lt;/b&gt;" muestra Hola en negrita. En cambio, caja.textContent = "&lt;b&gt;Hola&lt;/b&gt;" muestra literalmente los caracteres &lt;b&gt;Hola&lt;/b&gt;. Si el contenido viene de usuarios, textContent suele ser más seguro porque no interpreta el texto como HTML.</w:t>
      </w:r>
    </w:p>
    <w:p w14:paraId="5681ABB9" w14:textId="77777777" w:rsidR="00CE2EFE" w:rsidRPr="00440FF9" w:rsidRDefault="00000000">
      <w:pPr>
        <w:pStyle w:val="Ttulo1"/>
        <w:rPr>
          <w:color w:val="7030A0"/>
        </w:rPr>
      </w:pPr>
      <w:r w:rsidRPr="00440FF9">
        <w:rPr>
          <w:color w:val="7030A0"/>
        </w:rPr>
        <w:t>Parte 3. Investigación sobre eventos en JavaScript</w:t>
      </w:r>
    </w:p>
    <w:p w14:paraId="47A5C36E" w14:textId="77777777" w:rsidR="00CE2EFE" w:rsidRPr="00440FF9" w:rsidRDefault="00000000">
      <w:pPr>
        <w:pStyle w:val="Ttulo2"/>
        <w:rPr>
          <w:color w:val="7030A0"/>
        </w:rPr>
      </w:pPr>
      <w:r w:rsidRPr="00440FF9">
        <w:rPr>
          <w:color w:val="7030A0"/>
        </w:rPr>
        <w:t>3.1. Conceptos fundamentales</w:t>
      </w:r>
    </w:p>
    <w:p w14:paraId="3D472A07" w14:textId="77777777" w:rsidR="00CE2EFE" w:rsidRDefault="00000000">
      <w:r>
        <w:rPr>
          <w:b/>
        </w:rPr>
        <w:t xml:space="preserve">9. ¿Qué es un evento en JavaScript? </w:t>
      </w:r>
      <w:r>
        <w:t>Es una acción o suceso que el navegador puede detectar, como un clic, escribir en un campo o enviar un formulario.</w:t>
      </w:r>
    </w:p>
    <w:p w14:paraId="6E242AED" w14:textId="77777777" w:rsidR="00CE2EFE" w:rsidRDefault="00000000">
      <w:r>
        <w:rPr>
          <w:b/>
        </w:rPr>
        <w:t xml:space="preserve">10. ¿Por qué son importantes los eventos? </w:t>
      </w:r>
      <w:r>
        <w:t>Porque permiten que una página responda a lo que hace el usuario y sea interactiva.</w:t>
      </w:r>
    </w:p>
    <w:p w14:paraId="7C8FC4DF" w14:textId="77777777" w:rsidR="00CE2EFE" w:rsidRDefault="00000000">
      <w:r>
        <w:rPr>
          <w:b/>
        </w:rPr>
        <w:t xml:space="preserve">11. ¿Qué relación existe entre evento, elemento HTML y función? </w:t>
      </w:r>
      <w:r>
        <w:t>El elemento es donde ocurre la acción, el evento identifica la acción y la función contiene las instrucciones que se ejecutan cuando ocurre.</w:t>
      </w:r>
    </w:p>
    <w:p w14:paraId="3280AC1A" w14:textId="77777777" w:rsidR="00CE2EFE" w:rsidRDefault="00000000">
      <w:r>
        <w:rPr>
          <w:b/>
        </w:rPr>
        <w:t xml:space="preserve">12. ¿Qué significa escuchar o detectar un evento? </w:t>
      </w:r>
      <w:r>
        <w:t>Significa dejar registrado que JavaScript esté pendiente de una acción para ejecutar una función cuando ocurra.</w:t>
      </w:r>
    </w:p>
    <w:p w14:paraId="0D573C7D" w14:textId="77777777" w:rsidR="00CE2EFE" w:rsidRDefault="00000000">
      <w:r>
        <w:rPr>
          <w:b/>
        </w:rPr>
        <w:lastRenderedPageBreak/>
        <w:t xml:space="preserve">13. ¿Qué es un manejador de eventos? </w:t>
      </w:r>
      <w:r>
        <w:t>Es la función o código que se ejecuta como respuesta a un evento.</w:t>
      </w:r>
    </w:p>
    <w:p w14:paraId="66B82F1F" w14:textId="77777777" w:rsidR="00CE2EFE" w:rsidRDefault="00000000">
      <w:r>
        <w:rPr>
          <w:b/>
        </w:rPr>
        <w:t xml:space="preserve">14. ¿Diferencia entre evento y función? </w:t>
      </w:r>
      <w:r>
        <w:t>El evento es la acción, por ejemplo click; la función es el bloque de instrucciones que se ejecuta como respuesta.</w:t>
      </w:r>
    </w:p>
    <w:p w14:paraId="42F49C71" w14:textId="77777777" w:rsidR="00CE2EFE" w:rsidRDefault="00000000">
      <w:r>
        <w:rPr>
          <w:b/>
        </w:rPr>
        <w:t xml:space="preserve">15. ¿Qué es addEventListener() y cuál es su sintaxis? </w:t>
      </w:r>
      <w:r>
        <w:t>Es un método que registra una función para escuchar un evento. Sintaxis: elemento.addEventListener("click", function(event) { /* instrucciones */ });</w:t>
      </w:r>
    </w:p>
    <w:p w14:paraId="3D226F45" w14:textId="77777777" w:rsidR="00CE2EFE" w:rsidRDefault="00000000">
      <w:r>
        <w:rPr>
          <w:b/>
        </w:rPr>
        <w:t xml:space="preserve">16. Diferencia entre onclick en HTML y addEventListener() en JavaScript. </w:t>
      </w:r>
      <w:r>
        <w:t>onclick en HTML mezcla la acción con la estructura. addEventListener() permite mantener el HTML separado del JavaScript y registrar varios manejadores para el mismo evento.</w:t>
      </w:r>
    </w:p>
    <w:p w14:paraId="6D138A32" w14:textId="77777777" w:rsidR="00CE2EFE" w:rsidRDefault="00000000">
      <w:r>
        <w:rPr>
          <w:b/>
        </w:rPr>
        <w:t xml:space="preserve">17. ¿Qué sucede si se registra más de un manejador para el mismo evento y elemento? </w:t>
      </w:r>
      <w:r>
        <w:t>Normalmente se ejecutan los manejadores registrados para ese evento, en el orden en que fueron añadidos, siempre que no se hayan eliminado o detenido.</w:t>
      </w:r>
    </w:p>
    <w:p w14:paraId="21A9A218" w14:textId="77777777" w:rsidR="00CE2EFE" w:rsidRDefault="00000000">
      <w:r>
        <w:rPr>
          <w:b/>
        </w:rPr>
        <w:t xml:space="preserve">18. ¿Qué es el objeto event? </w:t>
      </w:r>
      <w:r>
        <w:t>Es un objeto que contiene información del evento, como el elemento donde se originó (target), la tecla presionada en algunos eventos y métodos como preventDefault().</w:t>
      </w:r>
    </w:p>
    <w:p w14:paraId="03BC2500" w14:textId="77777777" w:rsidR="00CE2EFE" w:rsidRPr="00440FF9" w:rsidRDefault="00000000">
      <w:pPr>
        <w:pStyle w:val="Ttulo2"/>
        <w:rPr>
          <w:color w:val="7030A0"/>
        </w:rPr>
      </w:pPr>
      <w:r w:rsidRPr="00440FF9">
        <w:rPr>
          <w:color w:val="7030A0"/>
        </w:rPr>
        <w:t>3.2. Tipos de eventos</w:t>
      </w:r>
    </w:p>
    <w:p w14:paraId="63E41FE7" w14:textId="77777777" w:rsidR="00CE2EFE" w:rsidRDefault="00000000">
      <w:r>
        <w:rPr>
          <w:b/>
        </w:rPr>
        <w:t xml:space="preserve">click: </w:t>
      </w:r>
      <w:r>
        <w:t>Al hacer clic con el ratón o activar el control. Ejemplo: pulsar “Guardar” en un formulario.</w:t>
      </w:r>
    </w:p>
    <w:p w14:paraId="41A8D5E2" w14:textId="77777777" w:rsidR="00CE2EFE" w:rsidRDefault="00000000">
      <w:r>
        <w:rPr>
          <w:b/>
        </w:rPr>
        <w:t xml:space="preserve">dblclick: </w:t>
      </w:r>
      <w:r>
        <w:t>Al hacer doble clic. Ejemplo: abrir un elemento con doble clic.</w:t>
      </w:r>
    </w:p>
    <w:p w14:paraId="05220756" w14:textId="77777777" w:rsidR="00CE2EFE" w:rsidRDefault="00000000">
      <w:r>
        <w:rPr>
          <w:b/>
        </w:rPr>
        <w:t xml:space="preserve">mouseover: </w:t>
      </w:r>
      <w:r>
        <w:t>Cuando el puntero entra en un elemento o en uno de sus descendientes. Ejemplo: mostrar ayuda sobre una tarjeta.</w:t>
      </w:r>
    </w:p>
    <w:p w14:paraId="0580259E" w14:textId="77777777" w:rsidR="00CE2EFE" w:rsidRDefault="00000000">
      <w:r>
        <w:rPr>
          <w:b/>
        </w:rPr>
        <w:t xml:space="preserve">mouseout: </w:t>
      </w:r>
      <w:r>
        <w:t>Cuando el puntero sale de un elemento o pasa a otro descendiente. Ejemplo: retirar un efecto de resaltado.</w:t>
      </w:r>
    </w:p>
    <w:p w14:paraId="202FDACB" w14:textId="77777777" w:rsidR="00CE2EFE" w:rsidRDefault="00000000">
      <w:r>
        <w:rPr>
          <w:b/>
        </w:rPr>
        <w:t xml:space="preserve">mouseenter: </w:t>
      </w:r>
      <w:r>
        <w:t>Cuando el puntero entra en el elemento; no se dispara por pasar entre sus elementos hijos. Ejemplo: resaltar una tarjeta al entrar.</w:t>
      </w:r>
    </w:p>
    <w:p w14:paraId="66E960A8" w14:textId="77777777" w:rsidR="00CE2EFE" w:rsidRDefault="00000000">
      <w:r>
        <w:rPr>
          <w:b/>
        </w:rPr>
        <w:t xml:space="preserve">mouseleave: </w:t>
      </w:r>
      <w:r>
        <w:t>Cuando el puntero abandona el elemento; no se dispara al pasar entre sus hijos. Ejemplo: quitar el resaltado de una tarjeta.</w:t>
      </w:r>
    </w:p>
    <w:p w14:paraId="222DEEBD" w14:textId="77777777" w:rsidR="00CE2EFE" w:rsidRDefault="00000000">
      <w:r>
        <w:rPr>
          <w:b/>
        </w:rPr>
        <w:t xml:space="preserve">keydown: </w:t>
      </w:r>
      <w:r>
        <w:t>Cuando se presiona una tecla. Ejemplo: detectar Enter en una búsqueda.</w:t>
      </w:r>
    </w:p>
    <w:p w14:paraId="572C9D1A" w14:textId="77777777" w:rsidR="00CE2EFE" w:rsidRDefault="00000000">
      <w:r>
        <w:rPr>
          <w:b/>
        </w:rPr>
        <w:t xml:space="preserve">keyup: </w:t>
      </w:r>
      <w:r>
        <w:t>Cuando se suelta una tecla después de presionarla. Ejemplo: revisar la tecla que terminó de pulsarse.</w:t>
      </w:r>
    </w:p>
    <w:p w14:paraId="6593E37B" w14:textId="77777777" w:rsidR="00CE2EFE" w:rsidRDefault="00000000">
      <w:r>
        <w:rPr>
          <w:b/>
        </w:rPr>
        <w:t xml:space="preserve">input: </w:t>
      </w:r>
      <w:r>
        <w:t>Cada vez que cambia el valor de un campo mientras se escribe o edita. Ejemplo: mostrar una búsqueda en tiempo real.</w:t>
      </w:r>
    </w:p>
    <w:p w14:paraId="758ADB3E" w14:textId="77777777" w:rsidR="00CE2EFE" w:rsidRDefault="00000000">
      <w:r>
        <w:rPr>
          <w:b/>
        </w:rPr>
        <w:t xml:space="preserve">change: </w:t>
      </w:r>
      <w:r>
        <w:t>Cuando el cambio de un campo se confirma; en un campo de texto suele detectarse al perder el foco después de modificarlo. Ejemplo: guardar la opción seleccionada.</w:t>
      </w:r>
    </w:p>
    <w:p w14:paraId="6B09D980" w14:textId="77777777" w:rsidR="00CE2EFE" w:rsidRDefault="00000000">
      <w:r>
        <w:rPr>
          <w:b/>
        </w:rPr>
        <w:t xml:space="preserve">submit: </w:t>
      </w:r>
      <w:r>
        <w:t>Cuando se intenta enviar un formulario. Ejemplo: validar los datos antes de enviarlos.</w:t>
      </w:r>
    </w:p>
    <w:p w14:paraId="73E9E6A1" w14:textId="77777777" w:rsidR="00CE2EFE" w:rsidRDefault="00000000">
      <w:r>
        <w:rPr>
          <w:b/>
        </w:rPr>
        <w:t xml:space="preserve">focus: </w:t>
      </w:r>
      <w:r>
        <w:t>Cuando un campo recibe el foco. Ejemplo: resaltar la caja donde se va a escribir.</w:t>
      </w:r>
    </w:p>
    <w:p w14:paraId="6F419450" w14:textId="77777777" w:rsidR="00CE2EFE" w:rsidRDefault="00000000">
      <w:r>
        <w:rPr>
          <w:b/>
        </w:rPr>
        <w:t xml:space="preserve">blur: </w:t>
      </w:r>
      <w:r>
        <w:t>Cuando un campo pierde el foco. Ejemplo: comprobar un dato después de salir del campo.</w:t>
      </w:r>
    </w:p>
    <w:p w14:paraId="41E3BB92" w14:textId="77777777" w:rsidR="00CE2EFE" w:rsidRDefault="00000000">
      <w:r>
        <w:rPr>
          <w:b/>
        </w:rPr>
        <w:t xml:space="preserve">load: </w:t>
      </w:r>
      <w:r>
        <w:t>Cuando un documento o recurso termina de cargarse. Ejemplo: ejecutar una acción cuando la página ya está cargada.</w:t>
      </w:r>
    </w:p>
    <w:p w14:paraId="589FA947" w14:textId="77777777" w:rsidR="00CE2EFE" w:rsidRPr="00440FF9" w:rsidRDefault="00000000">
      <w:pPr>
        <w:pStyle w:val="Ttulo2"/>
        <w:rPr>
          <w:color w:val="7030A0"/>
        </w:rPr>
      </w:pPr>
      <w:r w:rsidRPr="00440FF9">
        <w:rPr>
          <w:color w:val="7030A0"/>
        </w:rPr>
        <w:lastRenderedPageBreak/>
        <w:t>3.3. Preguntas de profundización</w:t>
      </w:r>
    </w:p>
    <w:p w14:paraId="002DEF73" w14:textId="77777777" w:rsidR="00CE2EFE" w:rsidRDefault="00000000">
      <w:r>
        <w:rPr>
          <w:b/>
        </w:rPr>
        <w:t xml:space="preserve">19. ¿Por qué un botón puede utilizar click y un campo de texto input? </w:t>
      </w:r>
      <w:r>
        <w:t>El botón suele ejecutar una acción cuando se pulsa; el campo input permite detectar cada cambio del texto mientras la persona escribe.</w:t>
      </w:r>
    </w:p>
    <w:p w14:paraId="7D47BC68" w14:textId="77777777" w:rsidR="00CE2EFE" w:rsidRDefault="00000000">
      <w:r>
        <w:rPr>
          <w:b/>
        </w:rPr>
        <w:t xml:space="preserve">20. ¿Qué diferencia existe entre mouseenter y mouseover? </w:t>
      </w:r>
      <w:r>
        <w:t>mouseenter se activa al entrar al elemento y no se repite al pasar sobre sus elementos hijos. mouseover sí puede activarse al entrar en descendientes.</w:t>
      </w:r>
    </w:p>
    <w:p w14:paraId="4413D360" w14:textId="77777777" w:rsidR="00CE2EFE" w:rsidRDefault="00000000">
      <w:r>
        <w:rPr>
          <w:b/>
        </w:rPr>
        <w:t xml:space="preserve">21. ¿Qué diferencia existe entre keydown y keyup? </w:t>
      </w:r>
      <w:r>
        <w:t>keydown ocurre cuando se presiona la tecla; keyup ocurre cuando se suelta.</w:t>
      </w:r>
    </w:p>
    <w:p w14:paraId="47A0D9D3" w14:textId="77777777" w:rsidR="00CE2EFE" w:rsidRDefault="00000000">
      <w:r>
        <w:rPr>
          <w:b/>
        </w:rPr>
        <w:t xml:space="preserve">22. ¿Por qué se utiliza preventDefault() en formularios? </w:t>
      </w:r>
      <w:r>
        <w:t>Para evitar el comportamiento predeterminado del navegador, por ejemplo que el formulario recargue la página, y poder revisar los datos con JavaScript primero.</w:t>
      </w:r>
    </w:p>
    <w:p w14:paraId="00D1463A" w14:textId="77777777" w:rsidR="00CE2EFE" w:rsidRDefault="00000000">
      <w:r>
        <w:rPr>
          <w:b/>
        </w:rPr>
        <w:t xml:space="preserve">23. ¿Qué sucede cuando se ejecuta event.target? Construya un ejemplo. </w:t>
      </w:r>
      <w:r>
        <w:t>event.target identifica el elemento donde se originó el evento. Ejemplo: boton.addEventListener("click", function(event) { console.log(event.target); }); En la consola aparece el elemento que recibió el clic.</w:t>
      </w:r>
    </w:p>
    <w:p w14:paraId="777FD8FD" w14:textId="77777777" w:rsidR="00CE2EFE" w:rsidRDefault="00000000">
      <w:r>
        <w:rPr>
          <w:b/>
        </w:rPr>
        <w:t xml:space="preserve">24. Diferencia entre event.target y event.currentTarget. </w:t>
      </w:r>
      <w:r>
        <w:t>target es el elemento donde se originó el evento. currentTarget es el elemento al que se le registró el manejador que se está ejecutando.</w:t>
      </w:r>
    </w:p>
    <w:p w14:paraId="7EB44B68" w14:textId="77777777" w:rsidR="00CE2EFE" w:rsidRDefault="00000000">
      <w:r>
        <w:rPr>
          <w:b/>
        </w:rPr>
        <w:t xml:space="preserve">25. ¿Qué son propagación, bubbling y captura? </w:t>
      </w:r>
      <w:r>
        <w:t>La propagación es el recorrido del evento por los elementos relacionados. En bubbling el evento sube desde el elemento objetivo hacia sus padres; en captura baja desde los antecesores hacia el elemento objetivo.</w:t>
      </w:r>
    </w:p>
    <w:p w14:paraId="65BDD6EE" w14:textId="77777777" w:rsidR="00CE2EFE" w:rsidRDefault="00000000">
      <w:r>
        <w:rPr>
          <w:b/>
        </w:rPr>
        <w:t xml:space="preserve">26. ¿En qué consiste la delegación de eventos? </w:t>
      </w:r>
      <w:r>
        <w:t>Consiste en registrar un manejador en un elemento padre para responder a eventos de sus hijos, revisando event.target. Es útil en listas con muchos elementos o elementos que se crean dinámicamente.</w:t>
      </w:r>
    </w:p>
    <w:p w14:paraId="3EEB55EE" w14:textId="77777777" w:rsidR="00CE2EFE" w:rsidRPr="00093C59" w:rsidRDefault="00000000">
      <w:pPr>
        <w:pStyle w:val="Ttulo1"/>
        <w:rPr>
          <w:color w:val="7030A0"/>
        </w:rPr>
      </w:pPr>
      <w:r w:rsidRPr="00093C59">
        <w:rPr>
          <w:color w:val="7030A0"/>
        </w:rPr>
        <w:t>Parte 4. Taller práctico de investigación</w:t>
      </w:r>
    </w:p>
    <w:p w14:paraId="654C73C2" w14:textId="6BA3C309" w:rsidR="00CE2EFE" w:rsidRDefault="00000000">
      <w:pPr>
        <w:rPr>
          <w:b/>
        </w:rPr>
      </w:pPr>
      <w:r>
        <w:rPr>
          <w:b/>
        </w:rPr>
        <w:t xml:space="preserve">Ejercicio 1. Botón interactivo </w:t>
      </w:r>
    </w:p>
    <w:p w14:paraId="7533A503" w14:textId="2F2E05C9" w:rsidR="009219F0" w:rsidRDefault="009219F0">
      <w:r>
        <w:rPr>
          <w:noProof/>
        </w:rPr>
        <w:drawing>
          <wp:inline distT="0" distB="0" distL="0" distR="0" wp14:anchorId="13A0BACD" wp14:editId="3D92972B">
            <wp:extent cx="2609850" cy="2008870"/>
            <wp:effectExtent l="0" t="0" r="0" b="0"/>
            <wp:docPr id="1328050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0025" name="Imagen 13280500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045" cy="201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11BB" w14:textId="77777777" w:rsidR="009219F0" w:rsidRDefault="009219F0" w:rsidP="009219F0">
      <w:pPr>
        <w:rPr>
          <w:lang w:val="es-CO"/>
        </w:rPr>
      </w:pPr>
      <w:r w:rsidRPr="009219F0">
        <w:rPr>
          <w:lang w:val="es-CO"/>
        </w:rPr>
        <w:t xml:space="preserve">Utilicé </w:t>
      </w:r>
      <w:proofErr w:type="spellStart"/>
      <w:proofErr w:type="gramStart"/>
      <w:r w:rsidRPr="009219F0">
        <w:rPr>
          <w:lang w:val="es-CO"/>
        </w:rPr>
        <w:t>getElementById</w:t>
      </w:r>
      <w:proofErr w:type="spellEnd"/>
      <w:r w:rsidRPr="009219F0">
        <w:rPr>
          <w:lang w:val="es-CO"/>
        </w:rPr>
        <w:t>(</w:t>
      </w:r>
      <w:proofErr w:type="gramEnd"/>
      <w:r w:rsidRPr="009219F0">
        <w:rPr>
          <w:lang w:val="es-CO"/>
        </w:rPr>
        <w:t xml:space="preserve">) para seleccionar el párrafo y el botón. Después utilicé el evento </w:t>
      </w:r>
      <w:proofErr w:type="spellStart"/>
      <w:proofErr w:type="gramStart"/>
      <w:r w:rsidRPr="009219F0">
        <w:rPr>
          <w:lang w:val="es-CO"/>
        </w:rPr>
        <w:t>click</w:t>
      </w:r>
      <w:proofErr w:type="spellEnd"/>
      <w:proofErr w:type="gramEnd"/>
      <w:r w:rsidRPr="009219F0">
        <w:rPr>
          <w:lang w:val="es-CO"/>
        </w:rPr>
        <w:t xml:space="preserve"> con </w:t>
      </w:r>
      <w:proofErr w:type="spellStart"/>
      <w:proofErr w:type="gramStart"/>
      <w:r w:rsidRPr="009219F0">
        <w:rPr>
          <w:lang w:val="es-CO"/>
        </w:rPr>
        <w:t>addEventListener</w:t>
      </w:r>
      <w:proofErr w:type="spellEnd"/>
      <w:r w:rsidRPr="009219F0">
        <w:rPr>
          <w:lang w:val="es-CO"/>
        </w:rPr>
        <w:t>(</w:t>
      </w:r>
      <w:proofErr w:type="gramEnd"/>
      <w:r w:rsidRPr="009219F0">
        <w:rPr>
          <w:lang w:val="es-CO"/>
        </w:rPr>
        <w:t xml:space="preserve">) para detectar cuando se presiona el botón. Finalmente, utilicé </w:t>
      </w:r>
      <w:proofErr w:type="spellStart"/>
      <w:r w:rsidRPr="009219F0">
        <w:rPr>
          <w:lang w:val="es-CO"/>
        </w:rPr>
        <w:t>textContent</w:t>
      </w:r>
      <w:proofErr w:type="spellEnd"/>
      <w:r w:rsidRPr="009219F0">
        <w:rPr>
          <w:lang w:val="es-CO"/>
        </w:rPr>
        <w:t xml:space="preserve"> para cambiar el texto del párrafo.</w:t>
      </w:r>
    </w:p>
    <w:p w14:paraId="09C7C3AE" w14:textId="42D4CC0F" w:rsidR="009219F0" w:rsidRPr="00AB724B" w:rsidRDefault="009219F0">
      <w:pPr>
        <w:rPr>
          <w:lang w:val="es-CO"/>
        </w:rPr>
      </w:pPr>
      <w:r w:rsidRPr="009219F0">
        <w:rPr>
          <w:lang w:val="es-CO"/>
        </w:rPr>
        <w:lastRenderedPageBreak/>
        <w:drawing>
          <wp:inline distT="0" distB="0" distL="0" distR="0" wp14:anchorId="2545A532" wp14:editId="708BEB75">
            <wp:extent cx="2419350" cy="920440"/>
            <wp:effectExtent l="0" t="0" r="0" b="0"/>
            <wp:docPr id="631465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2160" cy="92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5BDB" w14:textId="0CBB50E7" w:rsidR="00CE2EFE" w:rsidRDefault="00000000" w:rsidP="009219F0">
      <w:pPr>
        <w:rPr>
          <w:b/>
        </w:rPr>
      </w:pPr>
      <w:proofErr w:type="spellStart"/>
      <w:r>
        <w:rPr>
          <w:b/>
        </w:rPr>
        <w:t>Ejercicio</w:t>
      </w:r>
      <w:proofErr w:type="spellEnd"/>
      <w:r>
        <w:rPr>
          <w:b/>
        </w:rPr>
        <w:t xml:space="preserve"> 2. Cambio de apariencia </w:t>
      </w:r>
    </w:p>
    <w:p w14:paraId="7DBB8B99" w14:textId="7C81E69F" w:rsidR="009219F0" w:rsidRDefault="00AB724B" w:rsidP="009219F0">
      <w:pPr>
        <w:rPr>
          <w:b/>
        </w:rPr>
      </w:pPr>
      <w:r w:rsidRPr="00AB724B">
        <w:rPr>
          <w:b/>
        </w:rPr>
        <w:drawing>
          <wp:inline distT="0" distB="0" distL="0" distR="0" wp14:anchorId="1E796078" wp14:editId="48249F65">
            <wp:extent cx="2857500" cy="2954255"/>
            <wp:effectExtent l="0" t="0" r="0" b="0"/>
            <wp:docPr id="153572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407" cy="296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3912" w14:textId="1A87AD5E" w:rsidR="00AB724B" w:rsidRPr="00AB724B" w:rsidRDefault="00AB724B" w:rsidP="009219F0">
      <w:pPr>
        <w:rPr>
          <w:bCs/>
        </w:rPr>
      </w:pPr>
      <w:r w:rsidRPr="00AB724B">
        <w:rPr>
          <w:bCs/>
        </w:rPr>
        <w:t xml:space="preserve">En </w:t>
      </w:r>
      <w:proofErr w:type="spellStart"/>
      <w:r w:rsidRPr="00AB724B">
        <w:rPr>
          <w:bCs/>
        </w:rPr>
        <w:t>este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ejercicio</w:t>
      </w:r>
      <w:proofErr w:type="spellEnd"/>
      <w:r w:rsidRPr="00AB724B">
        <w:rPr>
          <w:bCs/>
        </w:rPr>
        <w:t xml:space="preserve"> se </w:t>
      </w:r>
      <w:proofErr w:type="spellStart"/>
      <w:r w:rsidRPr="00AB724B">
        <w:rPr>
          <w:bCs/>
        </w:rPr>
        <w:t>creó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una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sección</w:t>
      </w:r>
      <w:proofErr w:type="spellEnd"/>
      <w:r w:rsidRPr="00AB724B">
        <w:rPr>
          <w:bCs/>
        </w:rPr>
        <w:t xml:space="preserve"> a la </w:t>
      </w:r>
      <w:proofErr w:type="spellStart"/>
      <w:r w:rsidRPr="00AB724B">
        <w:rPr>
          <w:bCs/>
        </w:rPr>
        <w:t>que</w:t>
      </w:r>
      <w:proofErr w:type="spellEnd"/>
      <w:r w:rsidRPr="00AB724B">
        <w:rPr>
          <w:bCs/>
        </w:rPr>
        <w:t xml:space="preserve"> se le </w:t>
      </w:r>
      <w:proofErr w:type="spellStart"/>
      <w:r w:rsidRPr="00AB724B">
        <w:rPr>
          <w:bCs/>
        </w:rPr>
        <w:t>puede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cambiar</w:t>
      </w:r>
      <w:proofErr w:type="spellEnd"/>
      <w:r w:rsidRPr="00AB724B">
        <w:rPr>
          <w:bCs/>
        </w:rPr>
        <w:t xml:space="preserve"> el color de </w:t>
      </w:r>
      <w:proofErr w:type="spellStart"/>
      <w:r w:rsidRPr="00AB724B">
        <w:rPr>
          <w:bCs/>
        </w:rPr>
        <w:t>fondo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mediante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botones</w:t>
      </w:r>
      <w:proofErr w:type="spellEnd"/>
      <w:r w:rsidRPr="00AB724B">
        <w:rPr>
          <w:bCs/>
        </w:rPr>
        <w:t xml:space="preserve">. Se </w:t>
      </w:r>
      <w:proofErr w:type="spellStart"/>
      <w:r w:rsidRPr="00AB724B">
        <w:rPr>
          <w:bCs/>
        </w:rPr>
        <w:t>utilizó</w:t>
      </w:r>
      <w:proofErr w:type="spellEnd"/>
      <w:r w:rsidRPr="00AB724B">
        <w:rPr>
          <w:bCs/>
        </w:rPr>
        <w:t xml:space="preserve"> </w:t>
      </w:r>
      <w:proofErr w:type="spellStart"/>
      <w:proofErr w:type="gramStart"/>
      <w:r w:rsidRPr="00AB724B">
        <w:rPr>
          <w:bCs/>
        </w:rPr>
        <w:t>addEventListener</w:t>
      </w:r>
      <w:proofErr w:type="spellEnd"/>
      <w:r w:rsidRPr="00AB724B">
        <w:rPr>
          <w:bCs/>
        </w:rPr>
        <w:t>(</w:t>
      </w:r>
      <w:proofErr w:type="gramEnd"/>
      <w:r w:rsidRPr="00AB724B">
        <w:rPr>
          <w:bCs/>
        </w:rPr>
        <w:t xml:space="preserve">) para </w:t>
      </w:r>
      <w:proofErr w:type="spellStart"/>
      <w:r w:rsidRPr="00AB724B">
        <w:rPr>
          <w:bCs/>
        </w:rPr>
        <w:t>detectar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los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clics</w:t>
      </w:r>
      <w:proofErr w:type="spellEnd"/>
      <w:r w:rsidRPr="00AB724B">
        <w:rPr>
          <w:bCs/>
        </w:rPr>
        <w:t xml:space="preserve"> y </w:t>
      </w:r>
      <w:proofErr w:type="spellStart"/>
      <w:proofErr w:type="gramStart"/>
      <w:r w:rsidRPr="00AB724B">
        <w:rPr>
          <w:bCs/>
        </w:rPr>
        <w:t>classList.add</w:t>
      </w:r>
      <w:proofErr w:type="spellEnd"/>
      <w:r w:rsidRPr="00AB724B">
        <w:rPr>
          <w:bCs/>
        </w:rPr>
        <w:t>(</w:t>
      </w:r>
      <w:proofErr w:type="gramEnd"/>
      <w:r w:rsidRPr="00AB724B">
        <w:rPr>
          <w:bCs/>
        </w:rPr>
        <w:t xml:space="preserve">) y </w:t>
      </w:r>
      <w:proofErr w:type="spellStart"/>
      <w:r w:rsidRPr="00AB724B">
        <w:rPr>
          <w:bCs/>
        </w:rPr>
        <w:t>classList.remove</w:t>
      </w:r>
      <w:proofErr w:type="spellEnd"/>
      <w:r w:rsidRPr="00AB724B">
        <w:rPr>
          <w:bCs/>
        </w:rPr>
        <w:t xml:space="preserve">() para </w:t>
      </w:r>
      <w:proofErr w:type="spellStart"/>
      <w:r w:rsidRPr="00AB724B">
        <w:rPr>
          <w:bCs/>
        </w:rPr>
        <w:t>agregar</w:t>
      </w:r>
      <w:proofErr w:type="spellEnd"/>
      <w:r w:rsidRPr="00AB724B">
        <w:rPr>
          <w:bCs/>
        </w:rPr>
        <w:t xml:space="preserve"> o </w:t>
      </w:r>
      <w:proofErr w:type="spellStart"/>
      <w:r w:rsidRPr="00AB724B">
        <w:rPr>
          <w:bCs/>
        </w:rPr>
        <w:t>quitar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una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clase</w:t>
      </w:r>
      <w:proofErr w:type="spellEnd"/>
      <w:r w:rsidRPr="00AB724B">
        <w:rPr>
          <w:bCs/>
        </w:rPr>
        <w:t xml:space="preserve"> de CSS. De </w:t>
      </w:r>
      <w:proofErr w:type="spellStart"/>
      <w:r w:rsidRPr="00AB724B">
        <w:rPr>
          <w:bCs/>
        </w:rPr>
        <w:t>esta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manera</w:t>
      </w:r>
      <w:proofErr w:type="spellEnd"/>
      <w:r w:rsidRPr="00AB724B">
        <w:rPr>
          <w:bCs/>
        </w:rPr>
        <w:t xml:space="preserve">, se </w:t>
      </w:r>
      <w:proofErr w:type="spellStart"/>
      <w:r w:rsidRPr="00AB724B">
        <w:rPr>
          <w:bCs/>
        </w:rPr>
        <w:t>puede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cambiar</w:t>
      </w:r>
      <w:proofErr w:type="spellEnd"/>
      <w:r w:rsidRPr="00AB724B">
        <w:rPr>
          <w:bCs/>
        </w:rPr>
        <w:t xml:space="preserve"> la </w:t>
      </w:r>
      <w:proofErr w:type="spellStart"/>
      <w:r w:rsidRPr="00AB724B">
        <w:rPr>
          <w:bCs/>
        </w:rPr>
        <w:t>apariencia</w:t>
      </w:r>
      <w:proofErr w:type="spellEnd"/>
      <w:r w:rsidRPr="00AB724B">
        <w:rPr>
          <w:bCs/>
        </w:rPr>
        <w:t xml:space="preserve"> de la </w:t>
      </w:r>
      <w:proofErr w:type="spellStart"/>
      <w:r w:rsidRPr="00AB724B">
        <w:rPr>
          <w:bCs/>
        </w:rPr>
        <w:t>sección</w:t>
      </w:r>
      <w:proofErr w:type="spellEnd"/>
      <w:r w:rsidRPr="00AB724B">
        <w:rPr>
          <w:bCs/>
        </w:rPr>
        <w:t xml:space="preserve"> y </w:t>
      </w:r>
      <w:proofErr w:type="spellStart"/>
      <w:r w:rsidRPr="00AB724B">
        <w:rPr>
          <w:bCs/>
        </w:rPr>
        <w:t>volver</w:t>
      </w:r>
      <w:proofErr w:type="spellEnd"/>
      <w:r w:rsidRPr="00AB724B">
        <w:rPr>
          <w:bCs/>
        </w:rPr>
        <w:t xml:space="preserve"> a </w:t>
      </w:r>
      <w:proofErr w:type="spellStart"/>
      <w:r w:rsidRPr="00AB724B">
        <w:rPr>
          <w:bCs/>
        </w:rPr>
        <w:t>dejarla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como</w:t>
      </w:r>
      <w:proofErr w:type="spellEnd"/>
      <w:r w:rsidRPr="00AB724B">
        <w:rPr>
          <w:bCs/>
        </w:rPr>
        <w:t xml:space="preserve"> </w:t>
      </w:r>
      <w:proofErr w:type="spellStart"/>
      <w:r w:rsidRPr="00AB724B">
        <w:rPr>
          <w:bCs/>
        </w:rPr>
        <w:t>estaba</w:t>
      </w:r>
      <w:proofErr w:type="spellEnd"/>
      <w:r w:rsidRPr="00AB724B">
        <w:rPr>
          <w:bCs/>
        </w:rPr>
        <w:t>.</w:t>
      </w:r>
    </w:p>
    <w:p w14:paraId="58383049" w14:textId="720D16CE" w:rsidR="009219F0" w:rsidRDefault="00AB724B" w:rsidP="009219F0">
      <w:r w:rsidRPr="00AB724B">
        <w:drawing>
          <wp:inline distT="0" distB="0" distL="0" distR="0" wp14:anchorId="7B30C3A2" wp14:editId="6FBF3B33">
            <wp:extent cx="3324610" cy="974697"/>
            <wp:effectExtent l="0" t="0" r="0" b="0"/>
            <wp:docPr id="559627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7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6283" cy="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EE15" w14:textId="164F0845" w:rsidR="00CE2EFE" w:rsidRDefault="00000000" w:rsidP="00AB724B">
      <w:pPr>
        <w:rPr>
          <w:b/>
        </w:rPr>
      </w:pPr>
      <w:proofErr w:type="spellStart"/>
      <w:r>
        <w:rPr>
          <w:b/>
        </w:rPr>
        <w:t>Ejercicio</w:t>
      </w:r>
      <w:proofErr w:type="spellEnd"/>
      <w:r>
        <w:rPr>
          <w:b/>
        </w:rPr>
        <w:t xml:space="preserve"> 3. Seguimiento de escritura </w:t>
      </w:r>
    </w:p>
    <w:p w14:paraId="32F1902B" w14:textId="1482C4E4" w:rsidR="00AB724B" w:rsidRDefault="00AB724B" w:rsidP="00AB724B">
      <w:r w:rsidRPr="00AB724B">
        <w:drawing>
          <wp:inline distT="0" distB="0" distL="0" distR="0" wp14:anchorId="77C82A34" wp14:editId="39CA1CA8">
            <wp:extent cx="2283357" cy="2077157"/>
            <wp:effectExtent l="0" t="0" r="3175" b="0"/>
            <wp:docPr id="665549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9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90" cy="208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F4B6" w14:textId="08005A8B" w:rsidR="00AB724B" w:rsidRDefault="00AB724B" w:rsidP="00AB724B">
      <w:r w:rsidRPr="00AB724B">
        <w:lastRenderedPageBreak/>
        <w:t xml:space="preserve">En </w:t>
      </w:r>
      <w:proofErr w:type="spellStart"/>
      <w:r w:rsidRPr="00AB724B">
        <w:t>este</w:t>
      </w:r>
      <w:proofErr w:type="spellEnd"/>
      <w:r w:rsidRPr="00AB724B">
        <w:t xml:space="preserve"> </w:t>
      </w:r>
      <w:proofErr w:type="spellStart"/>
      <w:r w:rsidRPr="00AB724B">
        <w:t>ejercicio</w:t>
      </w:r>
      <w:proofErr w:type="spellEnd"/>
      <w:r w:rsidRPr="00AB724B">
        <w:t xml:space="preserve"> se </w:t>
      </w:r>
      <w:proofErr w:type="spellStart"/>
      <w:r w:rsidRPr="00AB724B">
        <w:t>creó</w:t>
      </w:r>
      <w:proofErr w:type="spellEnd"/>
      <w:r w:rsidRPr="00AB724B">
        <w:t xml:space="preserve"> un campo de </w:t>
      </w:r>
      <w:proofErr w:type="spellStart"/>
      <w:r w:rsidRPr="00AB724B">
        <w:t>texto</w:t>
      </w:r>
      <w:proofErr w:type="spellEnd"/>
      <w:r w:rsidRPr="00AB724B">
        <w:t xml:space="preserve"> </w:t>
      </w:r>
      <w:proofErr w:type="spellStart"/>
      <w:r w:rsidRPr="00AB724B">
        <w:t>donde</w:t>
      </w:r>
      <w:proofErr w:type="spellEnd"/>
      <w:r w:rsidRPr="00AB724B">
        <w:t xml:space="preserve"> el </w:t>
      </w:r>
      <w:proofErr w:type="spellStart"/>
      <w:r w:rsidRPr="00AB724B">
        <w:t>usuario</w:t>
      </w:r>
      <w:proofErr w:type="spellEnd"/>
      <w:r w:rsidRPr="00AB724B">
        <w:t xml:space="preserve"> </w:t>
      </w:r>
      <w:proofErr w:type="spellStart"/>
      <w:r w:rsidRPr="00AB724B">
        <w:t>puede</w:t>
      </w:r>
      <w:proofErr w:type="spellEnd"/>
      <w:r w:rsidRPr="00AB724B">
        <w:t xml:space="preserve"> </w:t>
      </w:r>
      <w:proofErr w:type="spellStart"/>
      <w:r w:rsidRPr="00AB724B">
        <w:t>escribir</w:t>
      </w:r>
      <w:proofErr w:type="spellEnd"/>
      <w:r w:rsidRPr="00AB724B">
        <w:t xml:space="preserve"> y </w:t>
      </w:r>
      <w:proofErr w:type="spellStart"/>
      <w:r w:rsidRPr="00AB724B">
        <w:t>ver</w:t>
      </w:r>
      <w:proofErr w:type="spellEnd"/>
      <w:r w:rsidRPr="00AB724B">
        <w:t xml:space="preserve"> lo </w:t>
      </w:r>
      <w:proofErr w:type="spellStart"/>
      <w:r w:rsidRPr="00AB724B">
        <w:t>que</w:t>
      </w:r>
      <w:proofErr w:type="spellEnd"/>
      <w:r w:rsidRPr="00AB724B">
        <w:t xml:space="preserve"> </w:t>
      </w:r>
      <w:proofErr w:type="spellStart"/>
      <w:r w:rsidRPr="00AB724B">
        <w:t>está</w:t>
      </w:r>
      <w:proofErr w:type="spellEnd"/>
      <w:r w:rsidRPr="00AB724B">
        <w:t xml:space="preserve"> </w:t>
      </w:r>
      <w:proofErr w:type="spellStart"/>
      <w:r w:rsidRPr="00AB724B">
        <w:t>escribiendo</w:t>
      </w:r>
      <w:proofErr w:type="spellEnd"/>
      <w:r w:rsidRPr="00AB724B">
        <w:t xml:space="preserve"> </w:t>
      </w:r>
      <w:proofErr w:type="spellStart"/>
      <w:r w:rsidRPr="00AB724B">
        <w:t>en</w:t>
      </w:r>
      <w:proofErr w:type="spellEnd"/>
      <w:r w:rsidRPr="00AB724B">
        <w:t xml:space="preserve"> </w:t>
      </w:r>
      <w:proofErr w:type="spellStart"/>
      <w:r w:rsidRPr="00AB724B">
        <w:t>otra</w:t>
      </w:r>
      <w:proofErr w:type="spellEnd"/>
      <w:r w:rsidRPr="00AB724B">
        <w:t xml:space="preserve"> </w:t>
      </w:r>
      <w:proofErr w:type="spellStart"/>
      <w:r w:rsidRPr="00AB724B">
        <w:t>parte</w:t>
      </w:r>
      <w:proofErr w:type="spellEnd"/>
      <w:r w:rsidRPr="00AB724B">
        <w:t xml:space="preserve"> de la </w:t>
      </w:r>
      <w:proofErr w:type="spellStart"/>
      <w:r w:rsidRPr="00AB724B">
        <w:t>página</w:t>
      </w:r>
      <w:proofErr w:type="spellEnd"/>
      <w:r w:rsidRPr="00AB724B">
        <w:t xml:space="preserve">. Se </w:t>
      </w:r>
      <w:proofErr w:type="spellStart"/>
      <w:r w:rsidRPr="00AB724B">
        <w:t>utilizó</w:t>
      </w:r>
      <w:proofErr w:type="spellEnd"/>
      <w:r w:rsidRPr="00AB724B">
        <w:t xml:space="preserve"> el </w:t>
      </w:r>
      <w:proofErr w:type="spellStart"/>
      <w:r w:rsidRPr="00AB724B">
        <w:t>evento</w:t>
      </w:r>
      <w:proofErr w:type="spellEnd"/>
      <w:r w:rsidRPr="00AB724B">
        <w:t xml:space="preserve"> input, </w:t>
      </w:r>
      <w:proofErr w:type="spellStart"/>
      <w:r w:rsidRPr="00AB724B">
        <w:t>que</w:t>
      </w:r>
      <w:proofErr w:type="spellEnd"/>
      <w:r w:rsidRPr="00AB724B">
        <w:t xml:space="preserve"> </w:t>
      </w:r>
      <w:proofErr w:type="spellStart"/>
      <w:r w:rsidRPr="00AB724B">
        <w:t>detecta</w:t>
      </w:r>
      <w:proofErr w:type="spellEnd"/>
      <w:r w:rsidRPr="00AB724B">
        <w:t xml:space="preserve"> </w:t>
      </w:r>
      <w:proofErr w:type="spellStart"/>
      <w:r w:rsidRPr="00AB724B">
        <w:t>los</w:t>
      </w:r>
      <w:proofErr w:type="spellEnd"/>
      <w:r w:rsidRPr="00AB724B">
        <w:t xml:space="preserve"> </w:t>
      </w:r>
      <w:proofErr w:type="spellStart"/>
      <w:r w:rsidRPr="00AB724B">
        <w:t>cambios</w:t>
      </w:r>
      <w:proofErr w:type="spellEnd"/>
      <w:r w:rsidRPr="00AB724B">
        <w:t xml:space="preserve"> </w:t>
      </w:r>
      <w:proofErr w:type="spellStart"/>
      <w:r w:rsidRPr="00AB724B">
        <w:t>que</w:t>
      </w:r>
      <w:proofErr w:type="spellEnd"/>
      <w:r w:rsidRPr="00AB724B">
        <w:t xml:space="preserve"> se </w:t>
      </w:r>
      <w:proofErr w:type="spellStart"/>
      <w:r w:rsidRPr="00AB724B">
        <w:t>hacen</w:t>
      </w:r>
      <w:proofErr w:type="spellEnd"/>
      <w:r w:rsidRPr="00AB724B">
        <w:t xml:space="preserve"> </w:t>
      </w:r>
      <w:proofErr w:type="spellStart"/>
      <w:r w:rsidRPr="00AB724B">
        <w:t>en</w:t>
      </w:r>
      <w:proofErr w:type="spellEnd"/>
      <w:r w:rsidRPr="00AB724B">
        <w:t xml:space="preserve"> el campo, y la </w:t>
      </w:r>
      <w:proofErr w:type="spellStart"/>
      <w:r w:rsidRPr="00AB724B">
        <w:t>propiedad</w:t>
      </w:r>
      <w:proofErr w:type="spellEnd"/>
      <w:r w:rsidRPr="00AB724B">
        <w:t xml:space="preserve"> value, </w:t>
      </w:r>
      <w:proofErr w:type="spellStart"/>
      <w:r w:rsidRPr="00AB724B">
        <w:t>que</w:t>
      </w:r>
      <w:proofErr w:type="spellEnd"/>
      <w:r w:rsidRPr="00AB724B">
        <w:t xml:space="preserve"> </w:t>
      </w:r>
      <w:proofErr w:type="spellStart"/>
      <w:r w:rsidRPr="00AB724B">
        <w:t>permite</w:t>
      </w:r>
      <w:proofErr w:type="spellEnd"/>
      <w:r w:rsidRPr="00AB724B">
        <w:t xml:space="preserve"> </w:t>
      </w:r>
      <w:proofErr w:type="spellStart"/>
      <w:r w:rsidRPr="00AB724B">
        <w:t>obtener</w:t>
      </w:r>
      <w:proofErr w:type="spellEnd"/>
      <w:r w:rsidRPr="00AB724B">
        <w:t xml:space="preserve"> el </w:t>
      </w:r>
      <w:proofErr w:type="spellStart"/>
      <w:r w:rsidRPr="00AB724B">
        <w:t>texto</w:t>
      </w:r>
      <w:proofErr w:type="spellEnd"/>
      <w:r w:rsidRPr="00AB724B">
        <w:t xml:space="preserve"> </w:t>
      </w:r>
      <w:proofErr w:type="spellStart"/>
      <w:r w:rsidRPr="00AB724B">
        <w:t>ingresado</w:t>
      </w:r>
      <w:proofErr w:type="spellEnd"/>
      <w:r w:rsidRPr="00AB724B">
        <w:t xml:space="preserve">. Luego, con </w:t>
      </w:r>
      <w:proofErr w:type="spellStart"/>
      <w:r w:rsidRPr="00AB724B">
        <w:t>textContent</w:t>
      </w:r>
      <w:proofErr w:type="spellEnd"/>
      <w:r w:rsidRPr="00AB724B">
        <w:t xml:space="preserve">, se </w:t>
      </w:r>
      <w:proofErr w:type="spellStart"/>
      <w:r w:rsidRPr="00AB724B">
        <w:t>muestra</w:t>
      </w:r>
      <w:proofErr w:type="spellEnd"/>
      <w:r w:rsidRPr="00AB724B">
        <w:t xml:space="preserve"> ese </w:t>
      </w:r>
      <w:proofErr w:type="spellStart"/>
      <w:r w:rsidRPr="00AB724B">
        <w:t>texto</w:t>
      </w:r>
      <w:proofErr w:type="spellEnd"/>
      <w:r w:rsidRPr="00AB724B">
        <w:t xml:space="preserve"> </w:t>
      </w:r>
      <w:proofErr w:type="spellStart"/>
      <w:r w:rsidRPr="00AB724B">
        <w:t>en</w:t>
      </w:r>
      <w:proofErr w:type="spellEnd"/>
      <w:r w:rsidRPr="00AB724B">
        <w:t xml:space="preserve"> la </w:t>
      </w:r>
      <w:proofErr w:type="spellStart"/>
      <w:r w:rsidRPr="00AB724B">
        <w:t>página</w:t>
      </w:r>
      <w:proofErr w:type="spellEnd"/>
      <w:r w:rsidRPr="00AB724B">
        <w:t>.</w:t>
      </w:r>
    </w:p>
    <w:p w14:paraId="5AC9D9D9" w14:textId="6AD03274" w:rsidR="00AB724B" w:rsidRDefault="00AB724B" w:rsidP="00AB724B">
      <w:r w:rsidRPr="00AB724B">
        <w:drawing>
          <wp:inline distT="0" distB="0" distL="0" distR="0" wp14:anchorId="502C7AF5" wp14:editId="5E5D00E6">
            <wp:extent cx="3129045" cy="832068"/>
            <wp:effectExtent l="0" t="0" r="0" b="6350"/>
            <wp:docPr id="617872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72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822" cy="84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C8C3" w14:textId="30F85EF5" w:rsidR="00CE2EFE" w:rsidRDefault="00000000" w:rsidP="00AB724B">
      <w:pPr>
        <w:rPr>
          <w:b/>
        </w:rPr>
      </w:pPr>
      <w:proofErr w:type="spellStart"/>
      <w:r>
        <w:rPr>
          <w:b/>
        </w:rPr>
        <w:t>Ejercicio</w:t>
      </w:r>
      <w:proofErr w:type="spellEnd"/>
      <w:r>
        <w:rPr>
          <w:b/>
        </w:rPr>
        <w:t xml:space="preserve"> 4. Lista </w:t>
      </w:r>
    </w:p>
    <w:p w14:paraId="4807E462" w14:textId="6A30A894" w:rsidR="00AB724B" w:rsidRDefault="00AB724B" w:rsidP="00AB724B">
      <w:r w:rsidRPr="00AB724B">
        <w:drawing>
          <wp:inline distT="0" distB="0" distL="0" distR="0" wp14:anchorId="67C02688" wp14:editId="6187D58E">
            <wp:extent cx="2140647" cy="2959309"/>
            <wp:effectExtent l="0" t="0" r="0" b="0"/>
            <wp:docPr id="2129748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8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7741" cy="296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4B8B" w14:textId="7CD3FC53" w:rsidR="00AB724B" w:rsidRDefault="00AB724B" w:rsidP="00AB724B">
      <w:r w:rsidRPr="00AB724B">
        <w:t xml:space="preserve">En </w:t>
      </w:r>
      <w:proofErr w:type="spellStart"/>
      <w:r w:rsidRPr="00AB724B">
        <w:t>este</w:t>
      </w:r>
      <w:proofErr w:type="spellEnd"/>
      <w:r w:rsidRPr="00AB724B">
        <w:t xml:space="preserve"> </w:t>
      </w:r>
      <w:proofErr w:type="spellStart"/>
      <w:r w:rsidRPr="00AB724B">
        <w:t>ejercicio</w:t>
      </w:r>
      <w:proofErr w:type="spellEnd"/>
      <w:r w:rsidRPr="00AB724B">
        <w:t xml:space="preserve"> se </w:t>
      </w:r>
      <w:proofErr w:type="spellStart"/>
      <w:r w:rsidRPr="00AB724B">
        <w:t>creó</w:t>
      </w:r>
      <w:proofErr w:type="spellEnd"/>
      <w:r w:rsidRPr="00AB724B">
        <w:t xml:space="preserve"> </w:t>
      </w:r>
      <w:proofErr w:type="spellStart"/>
      <w:r w:rsidRPr="00AB724B">
        <w:t>una</w:t>
      </w:r>
      <w:proofErr w:type="spellEnd"/>
      <w:r w:rsidRPr="00AB724B">
        <w:t xml:space="preserve"> </w:t>
      </w:r>
      <w:proofErr w:type="spellStart"/>
      <w:r w:rsidRPr="00AB724B">
        <w:t>lista</w:t>
      </w:r>
      <w:proofErr w:type="spellEnd"/>
      <w:r w:rsidRPr="00AB724B">
        <w:t xml:space="preserve"> </w:t>
      </w:r>
      <w:proofErr w:type="spellStart"/>
      <w:r w:rsidRPr="00AB724B">
        <w:t>en</w:t>
      </w:r>
      <w:proofErr w:type="spellEnd"/>
      <w:r w:rsidRPr="00AB724B">
        <w:t xml:space="preserve"> la </w:t>
      </w:r>
      <w:proofErr w:type="spellStart"/>
      <w:r w:rsidRPr="00AB724B">
        <w:t>que</w:t>
      </w:r>
      <w:proofErr w:type="spellEnd"/>
      <w:r w:rsidRPr="00AB724B">
        <w:t xml:space="preserve"> se </w:t>
      </w:r>
      <w:proofErr w:type="spellStart"/>
      <w:r w:rsidRPr="00AB724B">
        <w:t>pueden</w:t>
      </w:r>
      <w:proofErr w:type="spellEnd"/>
      <w:r w:rsidRPr="00AB724B">
        <w:t xml:space="preserve"> </w:t>
      </w:r>
      <w:proofErr w:type="spellStart"/>
      <w:r w:rsidRPr="00AB724B">
        <w:t>agregar</w:t>
      </w:r>
      <w:proofErr w:type="spellEnd"/>
      <w:r w:rsidRPr="00AB724B">
        <w:t xml:space="preserve"> </w:t>
      </w:r>
      <w:proofErr w:type="spellStart"/>
      <w:r w:rsidRPr="00AB724B">
        <w:t>elementos</w:t>
      </w:r>
      <w:proofErr w:type="spellEnd"/>
      <w:r w:rsidRPr="00AB724B">
        <w:t xml:space="preserve"> y </w:t>
      </w:r>
      <w:proofErr w:type="spellStart"/>
      <w:r w:rsidRPr="00AB724B">
        <w:t>eliminar</w:t>
      </w:r>
      <w:proofErr w:type="spellEnd"/>
      <w:r w:rsidRPr="00AB724B">
        <w:t xml:space="preserve"> </w:t>
      </w:r>
      <w:proofErr w:type="spellStart"/>
      <w:r w:rsidRPr="00AB724B">
        <w:t>cada</w:t>
      </w:r>
      <w:proofErr w:type="spellEnd"/>
      <w:r w:rsidRPr="00AB724B">
        <w:t xml:space="preserve"> uno </w:t>
      </w:r>
      <w:proofErr w:type="spellStart"/>
      <w:r w:rsidRPr="00AB724B">
        <w:t>mediante</w:t>
      </w:r>
      <w:proofErr w:type="spellEnd"/>
      <w:r w:rsidRPr="00AB724B">
        <w:t xml:space="preserve"> un </w:t>
      </w:r>
      <w:proofErr w:type="spellStart"/>
      <w:r w:rsidRPr="00AB724B">
        <w:t>botón</w:t>
      </w:r>
      <w:proofErr w:type="spellEnd"/>
      <w:r w:rsidRPr="00AB724B">
        <w:t xml:space="preserve">. Se </w:t>
      </w:r>
      <w:proofErr w:type="spellStart"/>
      <w:r w:rsidRPr="00AB724B">
        <w:t>utilizaron</w:t>
      </w:r>
      <w:proofErr w:type="spellEnd"/>
      <w:r w:rsidRPr="00AB724B">
        <w:t xml:space="preserve"> </w:t>
      </w:r>
      <w:proofErr w:type="spellStart"/>
      <w:proofErr w:type="gramStart"/>
      <w:r w:rsidRPr="00AB724B">
        <w:t>createElement</w:t>
      </w:r>
      <w:proofErr w:type="spellEnd"/>
      <w:r w:rsidRPr="00AB724B">
        <w:t>(</w:t>
      </w:r>
      <w:proofErr w:type="gramEnd"/>
      <w:r w:rsidRPr="00AB724B">
        <w:t xml:space="preserve">) para </w:t>
      </w:r>
      <w:proofErr w:type="spellStart"/>
      <w:r w:rsidRPr="00AB724B">
        <w:t>crear</w:t>
      </w:r>
      <w:proofErr w:type="spellEnd"/>
      <w:r w:rsidRPr="00AB724B">
        <w:t xml:space="preserve"> </w:t>
      </w:r>
      <w:proofErr w:type="spellStart"/>
      <w:r w:rsidRPr="00AB724B">
        <w:t>los</w:t>
      </w:r>
      <w:proofErr w:type="spellEnd"/>
      <w:r w:rsidRPr="00AB724B">
        <w:t xml:space="preserve"> </w:t>
      </w:r>
      <w:proofErr w:type="spellStart"/>
      <w:r w:rsidRPr="00AB724B">
        <w:t>elementos</w:t>
      </w:r>
      <w:proofErr w:type="spellEnd"/>
      <w:r w:rsidRPr="00AB724B">
        <w:t xml:space="preserve">, </w:t>
      </w:r>
      <w:proofErr w:type="spellStart"/>
      <w:proofErr w:type="gramStart"/>
      <w:r w:rsidRPr="00AB724B">
        <w:t>appendChild</w:t>
      </w:r>
      <w:proofErr w:type="spellEnd"/>
      <w:r w:rsidRPr="00AB724B">
        <w:t>(</w:t>
      </w:r>
      <w:proofErr w:type="gramEnd"/>
      <w:r w:rsidRPr="00AB724B">
        <w:t xml:space="preserve">) para </w:t>
      </w:r>
      <w:proofErr w:type="spellStart"/>
      <w:r w:rsidRPr="00AB724B">
        <w:t>agregarlos</w:t>
      </w:r>
      <w:proofErr w:type="spellEnd"/>
      <w:r w:rsidRPr="00AB724B">
        <w:t xml:space="preserve"> a la </w:t>
      </w:r>
      <w:proofErr w:type="spellStart"/>
      <w:r w:rsidRPr="00AB724B">
        <w:t>lista</w:t>
      </w:r>
      <w:proofErr w:type="spellEnd"/>
      <w:r w:rsidRPr="00AB724B">
        <w:t xml:space="preserve"> y </w:t>
      </w:r>
      <w:proofErr w:type="gramStart"/>
      <w:r w:rsidRPr="00AB724B">
        <w:t>remove(</w:t>
      </w:r>
      <w:proofErr w:type="gramEnd"/>
      <w:r w:rsidRPr="00AB724B">
        <w:t xml:space="preserve">) para </w:t>
      </w:r>
      <w:proofErr w:type="spellStart"/>
      <w:r w:rsidRPr="00AB724B">
        <w:t>eliminarlos</w:t>
      </w:r>
      <w:proofErr w:type="spellEnd"/>
      <w:r w:rsidRPr="00AB724B">
        <w:t xml:space="preserve">. Esto </w:t>
      </w:r>
      <w:proofErr w:type="spellStart"/>
      <w:r w:rsidRPr="00AB724B">
        <w:t>permite</w:t>
      </w:r>
      <w:proofErr w:type="spellEnd"/>
      <w:r w:rsidRPr="00AB724B">
        <w:t xml:space="preserve"> </w:t>
      </w:r>
      <w:proofErr w:type="spellStart"/>
      <w:r w:rsidRPr="00AB724B">
        <w:t>modificar</w:t>
      </w:r>
      <w:proofErr w:type="spellEnd"/>
      <w:r w:rsidRPr="00AB724B">
        <w:t xml:space="preserve"> el </w:t>
      </w:r>
      <w:proofErr w:type="spellStart"/>
      <w:r w:rsidRPr="00AB724B">
        <w:t>contenido</w:t>
      </w:r>
      <w:proofErr w:type="spellEnd"/>
      <w:r w:rsidRPr="00AB724B">
        <w:t xml:space="preserve"> de la </w:t>
      </w:r>
      <w:proofErr w:type="spellStart"/>
      <w:r w:rsidRPr="00AB724B">
        <w:t>página</w:t>
      </w:r>
      <w:proofErr w:type="spellEnd"/>
      <w:r w:rsidRPr="00AB724B">
        <w:t xml:space="preserve"> sin </w:t>
      </w:r>
      <w:proofErr w:type="spellStart"/>
      <w:r w:rsidRPr="00AB724B">
        <w:t>tener</w:t>
      </w:r>
      <w:proofErr w:type="spellEnd"/>
      <w:r w:rsidRPr="00AB724B">
        <w:t xml:space="preserve"> </w:t>
      </w:r>
      <w:proofErr w:type="spellStart"/>
      <w:r w:rsidRPr="00AB724B">
        <w:t>que</w:t>
      </w:r>
      <w:proofErr w:type="spellEnd"/>
      <w:r w:rsidRPr="00AB724B">
        <w:t xml:space="preserve"> </w:t>
      </w:r>
      <w:proofErr w:type="spellStart"/>
      <w:r w:rsidRPr="00AB724B">
        <w:t>recargarla</w:t>
      </w:r>
      <w:proofErr w:type="spellEnd"/>
      <w:r w:rsidRPr="00AB724B">
        <w:t>.</w:t>
      </w:r>
    </w:p>
    <w:p w14:paraId="08638E35" w14:textId="4C796699" w:rsidR="00AB724B" w:rsidRDefault="00AB724B" w:rsidP="00AB724B">
      <w:r w:rsidRPr="00AB724B">
        <w:drawing>
          <wp:inline distT="0" distB="0" distL="0" distR="0" wp14:anchorId="6861D26C" wp14:editId="13FA2D31">
            <wp:extent cx="1929225" cy="910594"/>
            <wp:effectExtent l="0" t="0" r="0" b="3810"/>
            <wp:docPr id="1523744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4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6038" cy="9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2BC9" w14:textId="7FA472CF" w:rsidR="00CE2EFE" w:rsidRDefault="00000000" w:rsidP="00AB724B">
      <w:pPr>
        <w:rPr>
          <w:b/>
        </w:rPr>
      </w:pPr>
      <w:proofErr w:type="spellStart"/>
      <w:r>
        <w:rPr>
          <w:b/>
        </w:rPr>
        <w:t>Ejercicio</w:t>
      </w:r>
      <w:proofErr w:type="spellEnd"/>
      <w:r>
        <w:rPr>
          <w:b/>
        </w:rPr>
        <w:t xml:space="preserve"> 5. Formulario con validación </w:t>
      </w:r>
    </w:p>
    <w:p w14:paraId="3144F269" w14:textId="1CCB67A7" w:rsidR="00AB724B" w:rsidRDefault="00AB724B" w:rsidP="00AB724B">
      <w:r w:rsidRPr="00AB724B">
        <w:lastRenderedPageBreak/>
        <w:drawing>
          <wp:inline distT="0" distB="0" distL="0" distR="0" wp14:anchorId="42542405" wp14:editId="6266B397">
            <wp:extent cx="1973909" cy="2848911"/>
            <wp:effectExtent l="0" t="0" r="7620" b="8890"/>
            <wp:docPr id="161236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65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0961" cy="28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D6AE" w14:textId="57E18597" w:rsidR="00AB724B" w:rsidRDefault="00AB724B" w:rsidP="00AB724B">
      <w:r w:rsidRPr="00AB724B">
        <w:t xml:space="preserve">En </w:t>
      </w:r>
      <w:proofErr w:type="spellStart"/>
      <w:r w:rsidRPr="00AB724B">
        <w:t>este</w:t>
      </w:r>
      <w:proofErr w:type="spellEnd"/>
      <w:r w:rsidRPr="00AB724B">
        <w:t xml:space="preserve"> </w:t>
      </w:r>
      <w:proofErr w:type="spellStart"/>
      <w:r w:rsidRPr="00AB724B">
        <w:t>ejercicio</w:t>
      </w:r>
      <w:proofErr w:type="spellEnd"/>
      <w:r w:rsidRPr="00AB724B">
        <w:t xml:space="preserve"> se </w:t>
      </w:r>
      <w:proofErr w:type="spellStart"/>
      <w:r w:rsidRPr="00AB724B">
        <w:t>creó</w:t>
      </w:r>
      <w:proofErr w:type="spellEnd"/>
      <w:r w:rsidRPr="00AB724B">
        <w:t xml:space="preserve"> un </w:t>
      </w:r>
      <w:proofErr w:type="spellStart"/>
      <w:r w:rsidRPr="00AB724B">
        <w:t>formulario</w:t>
      </w:r>
      <w:proofErr w:type="spellEnd"/>
      <w:r w:rsidRPr="00AB724B">
        <w:t xml:space="preserve"> para </w:t>
      </w:r>
      <w:proofErr w:type="spellStart"/>
      <w:r w:rsidRPr="00AB724B">
        <w:t>ingresar</w:t>
      </w:r>
      <w:proofErr w:type="spellEnd"/>
      <w:r w:rsidRPr="00AB724B">
        <w:t xml:space="preserve"> </w:t>
      </w:r>
      <w:proofErr w:type="spellStart"/>
      <w:r w:rsidRPr="00AB724B">
        <w:t>datos</w:t>
      </w:r>
      <w:proofErr w:type="spellEnd"/>
      <w:r w:rsidRPr="00AB724B">
        <w:t xml:space="preserve"> </w:t>
      </w:r>
      <w:proofErr w:type="spellStart"/>
      <w:r w:rsidRPr="00AB724B">
        <w:t>como</w:t>
      </w:r>
      <w:proofErr w:type="spellEnd"/>
      <w:r w:rsidRPr="00AB724B">
        <w:t xml:space="preserve"> el </w:t>
      </w:r>
      <w:proofErr w:type="spellStart"/>
      <w:r w:rsidRPr="00AB724B">
        <w:t>nombre</w:t>
      </w:r>
      <w:proofErr w:type="spellEnd"/>
      <w:r w:rsidRPr="00AB724B">
        <w:t xml:space="preserve">, el </w:t>
      </w:r>
      <w:proofErr w:type="spellStart"/>
      <w:r w:rsidRPr="00AB724B">
        <w:t>correo</w:t>
      </w:r>
      <w:proofErr w:type="spellEnd"/>
      <w:r w:rsidRPr="00AB724B">
        <w:t xml:space="preserve"> y la </w:t>
      </w:r>
      <w:proofErr w:type="spellStart"/>
      <w:r w:rsidRPr="00AB724B">
        <w:t>contraseña</w:t>
      </w:r>
      <w:proofErr w:type="spellEnd"/>
      <w:r w:rsidRPr="00AB724B">
        <w:t xml:space="preserve">. Se </w:t>
      </w:r>
      <w:proofErr w:type="spellStart"/>
      <w:r w:rsidRPr="00AB724B">
        <w:t>utilizó</w:t>
      </w:r>
      <w:proofErr w:type="spellEnd"/>
      <w:r w:rsidRPr="00AB724B">
        <w:t xml:space="preserve"> el </w:t>
      </w:r>
      <w:proofErr w:type="spellStart"/>
      <w:r w:rsidRPr="00AB724B">
        <w:t>evento</w:t>
      </w:r>
      <w:proofErr w:type="spellEnd"/>
      <w:r w:rsidRPr="00AB724B">
        <w:t xml:space="preserve"> submit para </w:t>
      </w:r>
      <w:proofErr w:type="spellStart"/>
      <w:r w:rsidRPr="00AB724B">
        <w:t>detectar</w:t>
      </w:r>
      <w:proofErr w:type="spellEnd"/>
      <w:r w:rsidRPr="00AB724B">
        <w:t xml:space="preserve"> </w:t>
      </w:r>
      <w:proofErr w:type="spellStart"/>
      <w:r w:rsidRPr="00AB724B">
        <w:t>cuando</w:t>
      </w:r>
      <w:proofErr w:type="spellEnd"/>
      <w:r w:rsidRPr="00AB724B">
        <w:t xml:space="preserve"> se </w:t>
      </w:r>
      <w:proofErr w:type="spellStart"/>
      <w:r w:rsidRPr="00AB724B">
        <w:t>intenta</w:t>
      </w:r>
      <w:proofErr w:type="spellEnd"/>
      <w:r w:rsidRPr="00AB724B">
        <w:t xml:space="preserve"> </w:t>
      </w:r>
      <w:proofErr w:type="spellStart"/>
      <w:r w:rsidRPr="00AB724B">
        <w:t>enviar</w:t>
      </w:r>
      <w:proofErr w:type="spellEnd"/>
      <w:r w:rsidRPr="00AB724B">
        <w:t xml:space="preserve"> el </w:t>
      </w:r>
      <w:proofErr w:type="spellStart"/>
      <w:r w:rsidRPr="00AB724B">
        <w:t>formulario</w:t>
      </w:r>
      <w:proofErr w:type="spellEnd"/>
      <w:r w:rsidRPr="00AB724B">
        <w:t xml:space="preserve"> y </w:t>
      </w:r>
      <w:proofErr w:type="spellStart"/>
      <w:proofErr w:type="gramStart"/>
      <w:r w:rsidRPr="00AB724B">
        <w:t>preventDefault</w:t>
      </w:r>
      <w:proofErr w:type="spellEnd"/>
      <w:r w:rsidRPr="00AB724B">
        <w:t>(</w:t>
      </w:r>
      <w:proofErr w:type="gramEnd"/>
      <w:r w:rsidRPr="00AB724B">
        <w:t xml:space="preserve">) para </w:t>
      </w:r>
      <w:proofErr w:type="spellStart"/>
      <w:r w:rsidRPr="00AB724B">
        <w:t>evitar</w:t>
      </w:r>
      <w:proofErr w:type="spellEnd"/>
      <w:r w:rsidRPr="00AB724B">
        <w:t xml:space="preserve"> </w:t>
      </w:r>
      <w:proofErr w:type="spellStart"/>
      <w:r w:rsidRPr="00AB724B">
        <w:t>que</w:t>
      </w:r>
      <w:proofErr w:type="spellEnd"/>
      <w:r w:rsidRPr="00AB724B">
        <w:t xml:space="preserve"> la </w:t>
      </w:r>
      <w:proofErr w:type="spellStart"/>
      <w:r w:rsidRPr="00AB724B">
        <w:t>página</w:t>
      </w:r>
      <w:proofErr w:type="spellEnd"/>
      <w:r w:rsidRPr="00AB724B">
        <w:t xml:space="preserve"> se </w:t>
      </w:r>
      <w:proofErr w:type="spellStart"/>
      <w:r w:rsidRPr="00AB724B">
        <w:t>recargue</w:t>
      </w:r>
      <w:proofErr w:type="spellEnd"/>
      <w:r w:rsidRPr="00AB724B">
        <w:t xml:space="preserve"> </w:t>
      </w:r>
      <w:proofErr w:type="spellStart"/>
      <w:r w:rsidRPr="00AB724B">
        <w:t>automáticamente</w:t>
      </w:r>
      <w:proofErr w:type="spellEnd"/>
      <w:r w:rsidRPr="00AB724B">
        <w:t xml:space="preserve">. </w:t>
      </w:r>
      <w:proofErr w:type="spellStart"/>
      <w:r w:rsidRPr="00AB724B">
        <w:t>Después</w:t>
      </w:r>
      <w:proofErr w:type="spellEnd"/>
      <w:r w:rsidRPr="00AB724B">
        <w:t xml:space="preserve">, JavaScript </w:t>
      </w:r>
      <w:proofErr w:type="spellStart"/>
      <w:r w:rsidRPr="00AB724B">
        <w:t>revisa</w:t>
      </w:r>
      <w:proofErr w:type="spellEnd"/>
      <w:r w:rsidRPr="00AB724B">
        <w:t xml:space="preserve"> </w:t>
      </w:r>
      <w:proofErr w:type="spellStart"/>
      <w:r w:rsidRPr="00AB724B">
        <w:t>los</w:t>
      </w:r>
      <w:proofErr w:type="spellEnd"/>
      <w:r w:rsidRPr="00AB724B">
        <w:t xml:space="preserve"> </w:t>
      </w:r>
      <w:proofErr w:type="spellStart"/>
      <w:r w:rsidRPr="00AB724B">
        <w:t>datos</w:t>
      </w:r>
      <w:proofErr w:type="spellEnd"/>
      <w:r w:rsidRPr="00AB724B">
        <w:t xml:space="preserve"> </w:t>
      </w:r>
      <w:proofErr w:type="spellStart"/>
      <w:r w:rsidRPr="00AB724B">
        <w:t>ingresados</w:t>
      </w:r>
      <w:proofErr w:type="spellEnd"/>
      <w:r w:rsidRPr="00AB724B">
        <w:t xml:space="preserve"> y </w:t>
      </w:r>
      <w:proofErr w:type="spellStart"/>
      <w:r w:rsidRPr="00AB724B">
        <w:t>muestra</w:t>
      </w:r>
      <w:proofErr w:type="spellEnd"/>
      <w:r w:rsidRPr="00AB724B">
        <w:t xml:space="preserve"> un </w:t>
      </w:r>
      <w:proofErr w:type="spellStart"/>
      <w:r w:rsidRPr="00AB724B">
        <w:t>mensaje</w:t>
      </w:r>
      <w:proofErr w:type="spellEnd"/>
      <w:r w:rsidRPr="00AB724B">
        <w:t xml:space="preserve"> </w:t>
      </w:r>
      <w:proofErr w:type="spellStart"/>
      <w:r w:rsidRPr="00AB724B">
        <w:t>según</w:t>
      </w:r>
      <w:proofErr w:type="spellEnd"/>
      <w:r w:rsidRPr="00AB724B">
        <w:t xml:space="preserve"> el </w:t>
      </w:r>
      <w:proofErr w:type="spellStart"/>
      <w:r w:rsidRPr="00AB724B">
        <w:t>resultado</w:t>
      </w:r>
      <w:proofErr w:type="spellEnd"/>
      <w:r w:rsidRPr="00AB724B">
        <w:t xml:space="preserve"> de la </w:t>
      </w:r>
      <w:proofErr w:type="spellStart"/>
      <w:r w:rsidRPr="00AB724B">
        <w:t>validación</w:t>
      </w:r>
      <w:proofErr w:type="spellEnd"/>
      <w:r w:rsidRPr="00AB724B">
        <w:t>.</w:t>
      </w:r>
    </w:p>
    <w:p w14:paraId="19069502" w14:textId="145FE1A3" w:rsidR="009D4519" w:rsidRDefault="009D4519" w:rsidP="00AB724B">
      <w:r w:rsidRPr="009D4519">
        <w:drawing>
          <wp:inline distT="0" distB="0" distL="0" distR="0" wp14:anchorId="3D5FF8BD" wp14:editId="29ABF048">
            <wp:extent cx="2312894" cy="1100468"/>
            <wp:effectExtent l="0" t="0" r="0" b="4445"/>
            <wp:docPr id="1584303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03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4115" cy="11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20EB" w14:textId="01B67DA1" w:rsidR="00CE2EFE" w:rsidRDefault="00000000">
      <w:pPr>
        <w:pStyle w:val="Ttulo1"/>
      </w:pPr>
      <w:proofErr w:type="spellStart"/>
      <w:proofErr w:type="gramStart"/>
      <w:r>
        <w:t>Parte</w:t>
      </w:r>
      <w:proofErr w:type="spellEnd"/>
      <w:proofErr w:type="gramEnd"/>
      <w:r>
        <w:t xml:space="preserve"> 5. </w:t>
      </w:r>
      <w:proofErr w:type="spellStart"/>
      <w:r>
        <w:t>Análisis</w:t>
      </w:r>
      <w:proofErr w:type="spellEnd"/>
      <w:r>
        <w:t xml:space="preserve"> de </w:t>
      </w:r>
      <w:r w:rsidR="009D4519">
        <w:t>Código</w:t>
      </w:r>
    </w:p>
    <w:p w14:paraId="2BBABFDD" w14:textId="554810EC" w:rsidR="009D4519" w:rsidRDefault="009D4519" w:rsidP="009D4519">
      <w:r w:rsidRPr="009D4519">
        <w:drawing>
          <wp:inline distT="0" distB="0" distL="0" distR="0" wp14:anchorId="48BE07DF" wp14:editId="3D40E38F">
            <wp:extent cx="2616334" cy="2482978"/>
            <wp:effectExtent l="0" t="0" r="0" b="0"/>
            <wp:docPr id="96482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5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CF7C" w14:textId="64595D49" w:rsidR="00512305" w:rsidRDefault="00512305" w:rsidP="009D4519">
      <w:r w:rsidRPr="00512305">
        <w:lastRenderedPageBreak/>
        <w:drawing>
          <wp:inline distT="0" distB="0" distL="0" distR="0" wp14:anchorId="535CB7B3" wp14:editId="26DB4D0F">
            <wp:extent cx="2272786" cy="1303509"/>
            <wp:effectExtent l="0" t="0" r="0" b="0"/>
            <wp:docPr id="90726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4354" cy="13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E8A9" w14:textId="14634266" w:rsidR="009D4519" w:rsidRPr="009D4519" w:rsidRDefault="009D4519" w:rsidP="009D4519">
      <w:pPr>
        <w:rPr>
          <w:lang w:val="es-CO"/>
        </w:rPr>
      </w:pPr>
      <w:r>
        <w:rPr>
          <w:lang w:val="es-CO"/>
        </w:rPr>
        <w:t>1.</w:t>
      </w:r>
      <w:r w:rsidRPr="009D4519">
        <w:rPr>
          <w:lang w:val="es-CO"/>
        </w:rPr>
        <w:t xml:space="preserve"> </w:t>
      </w:r>
      <w:r w:rsidRPr="009D4519">
        <w:rPr>
          <w:b/>
          <w:bCs/>
          <w:lang w:val="es-CO"/>
        </w:rPr>
        <w:t xml:space="preserve">¿Qué elementos se seleccionan mediante </w:t>
      </w:r>
      <w:proofErr w:type="spellStart"/>
      <w:proofErr w:type="gramStart"/>
      <w:r w:rsidRPr="009D4519">
        <w:rPr>
          <w:b/>
          <w:bCs/>
          <w:lang w:val="es-CO"/>
        </w:rPr>
        <w:t>getElementById</w:t>
      </w:r>
      <w:proofErr w:type="spellEnd"/>
      <w:r w:rsidRPr="009D4519">
        <w:rPr>
          <w:b/>
          <w:bCs/>
          <w:lang w:val="es-CO"/>
        </w:rPr>
        <w:t>(</w:t>
      </w:r>
      <w:proofErr w:type="gramEnd"/>
      <w:r w:rsidRPr="009D4519">
        <w:rPr>
          <w:b/>
          <w:bCs/>
          <w:lang w:val="es-CO"/>
        </w:rPr>
        <w:t>)?</w:t>
      </w:r>
      <w:r w:rsidRPr="009D4519">
        <w:rPr>
          <w:lang w:val="es-CO"/>
        </w:rPr>
        <w:t xml:space="preserve"> En este tipo de estructuras, se seleccionan elementos específicos del DOM utilizando sus atributos id únicos. Habitualmente se capturan el título ("titulo"), el mensaje o párrafo ("mensaje") y el botón interactivo ("</w:t>
      </w:r>
      <w:proofErr w:type="spellStart"/>
      <w:r w:rsidRPr="009D4519">
        <w:rPr>
          <w:lang w:val="es-CO"/>
        </w:rPr>
        <w:t>boton</w:t>
      </w:r>
      <w:proofErr w:type="spellEnd"/>
      <w:r w:rsidRPr="009D4519">
        <w:rPr>
          <w:lang w:val="es-CO"/>
        </w:rPr>
        <w:t>").</w:t>
      </w:r>
    </w:p>
    <w:p w14:paraId="00C377EF" w14:textId="65202800" w:rsidR="009D4519" w:rsidRPr="009D4519" w:rsidRDefault="009D4519" w:rsidP="009D4519">
      <w:pPr>
        <w:rPr>
          <w:lang w:val="es-CO"/>
        </w:rPr>
      </w:pPr>
      <w:r>
        <w:rPr>
          <w:lang w:val="es-CO"/>
        </w:rPr>
        <w:t>2.</w:t>
      </w:r>
      <w:r w:rsidRPr="009D4519">
        <w:rPr>
          <w:lang w:val="es-CO"/>
        </w:rPr>
        <w:t xml:space="preserve"> </w:t>
      </w:r>
      <w:r w:rsidRPr="009D4519">
        <w:rPr>
          <w:b/>
          <w:bCs/>
          <w:lang w:val="es-CO"/>
        </w:rPr>
        <w:t xml:space="preserve">¿Qué función cumple </w:t>
      </w:r>
      <w:proofErr w:type="spellStart"/>
      <w:proofErr w:type="gramStart"/>
      <w:r w:rsidRPr="009D4519">
        <w:rPr>
          <w:b/>
          <w:bCs/>
          <w:lang w:val="es-CO"/>
        </w:rPr>
        <w:t>addEventListener</w:t>
      </w:r>
      <w:proofErr w:type="spellEnd"/>
      <w:r w:rsidRPr="009D4519">
        <w:rPr>
          <w:b/>
          <w:bCs/>
          <w:lang w:val="es-CO"/>
        </w:rPr>
        <w:t>(</w:t>
      </w:r>
      <w:proofErr w:type="gramEnd"/>
      <w:r w:rsidRPr="009D4519">
        <w:rPr>
          <w:b/>
          <w:bCs/>
          <w:lang w:val="es-CO"/>
        </w:rPr>
        <w:t>) en este código?</w:t>
      </w:r>
      <w:r w:rsidRPr="009D4519">
        <w:rPr>
          <w:lang w:val="es-CO"/>
        </w:rPr>
        <w:t xml:space="preserve"> Funciona como un escuchador que se mantiene a la espera de que ocurra una interacción específica (como un </w:t>
      </w:r>
      <w:proofErr w:type="spellStart"/>
      <w:proofErr w:type="gramStart"/>
      <w:r w:rsidRPr="009D4519">
        <w:rPr>
          <w:lang w:val="es-CO"/>
        </w:rPr>
        <w:t>click</w:t>
      </w:r>
      <w:proofErr w:type="spellEnd"/>
      <w:proofErr w:type="gramEnd"/>
      <w:r w:rsidRPr="009D4519">
        <w:rPr>
          <w:lang w:val="es-CO"/>
        </w:rPr>
        <w:t xml:space="preserve"> en el botón) para ejecutar automáticamente la función asociada sin interferir con la estructura HTML.</w:t>
      </w:r>
    </w:p>
    <w:p w14:paraId="65DCCBD0" w14:textId="6CCBE514" w:rsidR="009D4519" w:rsidRPr="009D4519" w:rsidRDefault="009D4519" w:rsidP="009D4519">
      <w:pPr>
        <w:rPr>
          <w:lang w:val="es-CO"/>
        </w:rPr>
      </w:pPr>
      <w:r>
        <w:rPr>
          <w:lang w:val="es-CO"/>
        </w:rPr>
        <w:t>3.</w:t>
      </w:r>
      <w:r w:rsidRPr="009D4519">
        <w:rPr>
          <w:lang w:val="es-CO"/>
        </w:rPr>
        <w:t xml:space="preserve"> </w:t>
      </w:r>
      <w:r w:rsidRPr="009D4519">
        <w:rPr>
          <w:b/>
          <w:bCs/>
          <w:lang w:val="es-CO"/>
        </w:rPr>
        <w:t xml:space="preserve">¿Qué sucedería si se reemplaza </w:t>
      </w:r>
      <w:proofErr w:type="spellStart"/>
      <w:proofErr w:type="gramStart"/>
      <w:r w:rsidRPr="009D4519">
        <w:rPr>
          <w:b/>
          <w:bCs/>
          <w:lang w:val="es-CO"/>
        </w:rPr>
        <w:t>click</w:t>
      </w:r>
      <w:proofErr w:type="spellEnd"/>
      <w:proofErr w:type="gramEnd"/>
      <w:r w:rsidRPr="009D4519">
        <w:rPr>
          <w:b/>
          <w:bCs/>
          <w:lang w:val="es-CO"/>
        </w:rPr>
        <w:t xml:space="preserve"> por </w:t>
      </w:r>
      <w:proofErr w:type="spellStart"/>
      <w:r w:rsidRPr="009D4519">
        <w:rPr>
          <w:b/>
          <w:bCs/>
          <w:lang w:val="es-CO"/>
        </w:rPr>
        <w:t>dblclick</w:t>
      </w:r>
      <w:proofErr w:type="spellEnd"/>
      <w:r w:rsidRPr="009D4519">
        <w:rPr>
          <w:b/>
          <w:bCs/>
          <w:lang w:val="es-CO"/>
        </w:rPr>
        <w:t>?</w:t>
      </w:r>
      <w:r w:rsidRPr="009D4519">
        <w:rPr>
          <w:lang w:val="es-CO"/>
        </w:rPr>
        <w:t xml:space="preserve"> El código dejaría de responder al presionar el botón una sola vez; requeriría obligatoriamente que el usuario haga </w:t>
      </w:r>
      <w:r w:rsidRPr="009D4519">
        <w:rPr>
          <w:b/>
          <w:bCs/>
          <w:lang w:val="es-CO"/>
        </w:rPr>
        <w:t>doble clic</w:t>
      </w:r>
      <w:r w:rsidRPr="009D4519">
        <w:rPr>
          <w:lang w:val="es-CO"/>
        </w:rPr>
        <w:t xml:space="preserve"> de forma rápida sobre él para que la acción programada se ejecute.</w:t>
      </w:r>
    </w:p>
    <w:p w14:paraId="6283C90C" w14:textId="3E54F853" w:rsidR="009D4519" w:rsidRPr="009D4519" w:rsidRDefault="009D4519" w:rsidP="009D4519">
      <w:pPr>
        <w:rPr>
          <w:lang w:val="es-CO"/>
        </w:rPr>
      </w:pPr>
      <w:r>
        <w:rPr>
          <w:lang w:val="es-CO"/>
        </w:rPr>
        <w:t xml:space="preserve">4. </w:t>
      </w:r>
      <w:r w:rsidRPr="009D4519">
        <w:rPr>
          <w:b/>
          <w:bCs/>
          <w:lang w:val="es-CO"/>
        </w:rPr>
        <w:t>¿Qué cambia cuando se ejecuta la función?</w:t>
      </w:r>
      <w:r w:rsidRPr="009D4519">
        <w:rPr>
          <w:lang w:val="es-CO"/>
        </w:rPr>
        <w:t xml:space="preserve"> Modifica de forma dinámica el estado de la página web (por ejemplo, cambia el texto del mensaje, altera el estilo visual o modifica alguna propiedad en el DOM) sin necesidad de recargar el navegador.</w:t>
      </w:r>
    </w:p>
    <w:p w14:paraId="74C4B888" w14:textId="6E26634F" w:rsidR="009D4519" w:rsidRPr="009D4519" w:rsidRDefault="009D4519" w:rsidP="009D4519">
      <w:pPr>
        <w:rPr>
          <w:lang w:val="es-CO"/>
        </w:rPr>
      </w:pPr>
      <w:r>
        <w:rPr>
          <w:lang w:val="es-CO"/>
        </w:rPr>
        <w:t>5.</w:t>
      </w:r>
      <w:r w:rsidRPr="009D4519">
        <w:rPr>
          <w:lang w:val="es-CO"/>
        </w:rPr>
        <w:t xml:space="preserve"> </w:t>
      </w:r>
      <w:r w:rsidRPr="009D4519">
        <w:rPr>
          <w:b/>
          <w:bCs/>
          <w:lang w:val="es-CO"/>
        </w:rPr>
        <w:t>¿Qué información muestra console.log(</w:t>
      </w:r>
      <w:proofErr w:type="spellStart"/>
      <w:proofErr w:type="gramStart"/>
      <w:r w:rsidRPr="009D4519">
        <w:rPr>
          <w:b/>
          <w:bCs/>
          <w:lang w:val="es-CO"/>
        </w:rPr>
        <w:t>event.target</w:t>
      </w:r>
      <w:proofErr w:type="spellEnd"/>
      <w:proofErr w:type="gramEnd"/>
      <w:r w:rsidRPr="009D4519">
        <w:rPr>
          <w:b/>
          <w:bCs/>
          <w:lang w:val="es-CO"/>
        </w:rPr>
        <w:t>)?</w:t>
      </w:r>
      <w:r w:rsidRPr="009D4519">
        <w:rPr>
          <w:lang w:val="es-CO"/>
        </w:rPr>
        <w:t xml:space="preserve"> Muestra en la consola de desarrollo del navegador el </w:t>
      </w:r>
      <w:r w:rsidRPr="009D4519">
        <w:rPr>
          <w:b/>
          <w:bCs/>
          <w:lang w:val="es-CO"/>
        </w:rPr>
        <w:t>elemento HTML exacto</w:t>
      </w:r>
      <w:r w:rsidRPr="009D4519">
        <w:rPr>
          <w:lang w:val="es-CO"/>
        </w:rPr>
        <w:t xml:space="preserve"> sobre el cual ocurrió la acción o el evento (en este caso, el objeto completo del botón que fue presionado).</w:t>
      </w:r>
    </w:p>
    <w:p w14:paraId="64443B45" w14:textId="77777777" w:rsidR="006F1008" w:rsidRDefault="006F1008" w:rsidP="009D4519">
      <w:pPr>
        <w:rPr>
          <w:lang w:val="es-CO"/>
        </w:rPr>
      </w:pPr>
      <w:r>
        <w:rPr>
          <w:lang w:val="es-CO"/>
        </w:rPr>
        <w:t>6.</w:t>
      </w:r>
      <w:r w:rsidR="009D4519" w:rsidRPr="009D4519">
        <w:rPr>
          <w:lang w:val="es-CO"/>
        </w:rPr>
        <w:t xml:space="preserve"> </w:t>
      </w:r>
      <w:r w:rsidR="009D4519" w:rsidRPr="009D4519">
        <w:rPr>
          <w:b/>
          <w:bCs/>
          <w:lang w:val="es-CO"/>
        </w:rPr>
        <w:t>¿Qué pasaría si el identificador del botón fuera incorrecto?</w:t>
      </w:r>
      <w:r w:rsidR="009D4519" w:rsidRPr="009D4519">
        <w:rPr>
          <w:lang w:val="es-CO"/>
        </w:rPr>
        <w:t xml:space="preserve"> El método </w:t>
      </w:r>
      <w:proofErr w:type="spellStart"/>
      <w:proofErr w:type="gramStart"/>
      <w:r w:rsidR="009D4519" w:rsidRPr="009D4519">
        <w:rPr>
          <w:lang w:val="es-CO"/>
        </w:rPr>
        <w:t>getElementById</w:t>
      </w:r>
      <w:proofErr w:type="spellEnd"/>
      <w:r w:rsidR="009D4519" w:rsidRPr="009D4519">
        <w:rPr>
          <w:lang w:val="es-CO"/>
        </w:rPr>
        <w:t>(</w:t>
      </w:r>
      <w:proofErr w:type="gramEnd"/>
      <w:r w:rsidR="009D4519" w:rsidRPr="009D4519">
        <w:rPr>
          <w:lang w:val="es-CO"/>
        </w:rPr>
        <w:t xml:space="preserve">) devolvería </w:t>
      </w:r>
      <w:proofErr w:type="spellStart"/>
      <w:r w:rsidR="009D4519" w:rsidRPr="009D4519">
        <w:rPr>
          <w:lang w:val="es-CO"/>
        </w:rPr>
        <w:t>null</w:t>
      </w:r>
      <w:proofErr w:type="spellEnd"/>
      <w:r w:rsidR="009D4519" w:rsidRPr="009D4519">
        <w:rPr>
          <w:lang w:val="es-CO"/>
        </w:rPr>
        <w:t xml:space="preserve"> al no encontrar el ID especificado en el documento HTML.</w:t>
      </w:r>
    </w:p>
    <w:p w14:paraId="1DA63F75" w14:textId="4295177B" w:rsidR="009D4519" w:rsidRPr="009D4519" w:rsidRDefault="006F1008" w:rsidP="009D4519">
      <w:pPr>
        <w:rPr>
          <w:lang w:val="es-CO"/>
        </w:rPr>
      </w:pPr>
      <w:r>
        <w:rPr>
          <w:lang w:val="es-CO"/>
        </w:rPr>
        <w:t>7.</w:t>
      </w:r>
      <w:r w:rsidR="009D4519" w:rsidRPr="009D4519">
        <w:rPr>
          <w:lang w:val="es-CO"/>
        </w:rPr>
        <w:t xml:space="preserve"> </w:t>
      </w:r>
      <w:r w:rsidR="009D4519" w:rsidRPr="009D4519">
        <w:rPr>
          <w:b/>
          <w:bCs/>
          <w:lang w:val="es-CO"/>
        </w:rPr>
        <w:t>¿Qué errores podrían ocurrir si se intenta acceder a un elemento que no existe?</w:t>
      </w:r>
      <w:r w:rsidR="009D4519" w:rsidRPr="009D4519">
        <w:rPr>
          <w:lang w:val="es-CO"/>
        </w:rPr>
        <w:t xml:space="preserve"> Se generaría un error crítico en la consola del navegador de tipo </w:t>
      </w:r>
      <w:proofErr w:type="spellStart"/>
      <w:r w:rsidR="009D4519" w:rsidRPr="009D4519">
        <w:rPr>
          <w:lang w:val="es-CO"/>
        </w:rPr>
        <w:t>TypeError</w:t>
      </w:r>
      <w:proofErr w:type="spellEnd"/>
      <w:r w:rsidR="009D4519" w:rsidRPr="009D4519">
        <w:rPr>
          <w:lang w:val="es-CO"/>
        </w:rPr>
        <w:t xml:space="preserve">: </w:t>
      </w:r>
      <w:proofErr w:type="spellStart"/>
      <w:r w:rsidR="009D4519" w:rsidRPr="009D4519">
        <w:rPr>
          <w:lang w:val="es-CO"/>
        </w:rPr>
        <w:t>Cannot</w:t>
      </w:r>
      <w:proofErr w:type="spellEnd"/>
      <w:r w:rsidR="009D4519" w:rsidRPr="009D4519">
        <w:rPr>
          <w:lang w:val="es-CO"/>
        </w:rPr>
        <w:t xml:space="preserve"> </w:t>
      </w:r>
      <w:proofErr w:type="spellStart"/>
      <w:r w:rsidR="009D4519" w:rsidRPr="009D4519">
        <w:rPr>
          <w:lang w:val="es-CO"/>
        </w:rPr>
        <w:t>read</w:t>
      </w:r>
      <w:proofErr w:type="spellEnd"/>
      <w:r w:rsidR="009D4519" w:rsidRPr="009D4519">
        <w:rPr>
          <w:lang w:val="es-CO"/>
        </w:rPr>
        <w:t xml:space="preserve"> </w:t>
      </w:r>
      <w:proofErr w:type="spellStart"/>
      <w:r w:rsidR="009D4519" w:rsidRPr="009D4519">
        <w:rPr>
          <w:lang w:val="es-CO"/>
        </w:rPr>
        <w:t>properties</w:t>
      </w:r>
      <w:proofErr w:type="spellEnd"/>
      <w:r w:rsidR="009D4519" w:rsidRPr="009D4519">
        <w:rPr>
          <w:lang w:val="es-CO"/>
        </w:rPr>
        <w:t xml:space="preserve"> </w:t>
      </w:r>
      <w:proofErr w:type="spellStart"/>
      <w:r w:rsidR="009D4519" w:rsidRPr="009D4519">
        <w:rPr>
          <w:lang w:val="es-CO"/>
        </w:rPr>
        <w:t>of</w:t>
      </w:r>
      <w:proofErr w:type="spellEnd"/>
      <w:r w:rsidR="009D4519" w:rsidRPr="009D4519">
        <w:rPr>
          <w:lang w:val="es-CO"/>
        </w:rPr>
        <w:t xml:space="preserve"> </w:t>
      </w:r>
      <w:proofErr w:type="spellStart"/>
      <w:r w:rsidR="009D4519" w:rsidRPr="009D4519">
        <w:rPr>
          <w:lang w:val="es-CO"/>
        </w:rPr>
        <w:t>null</w:t>
      </w:r>
      <w:proofErr w:type="spellEnd"/>
      <w:r w:rsidR="009D4519" w:rsidRPr="009D4519">
        <w:rPr>
          <w:lang w:val="es-CO"/>
        </w:rPr>
        <w:t xml:space="preserve"> (o similar), lo que detendría la ejecución de las líneas posteriores del script.</w:t>
      </w:r>
    </w:p>
    <w:p w14:paraId="0DDD2FB1" w14:textId="26C93695" w:rsidR="009D4519" w:rsidRDefault="006F1008" w:rsidP="009D4519">
      <w:pPr>
        <w:rPr>
          <w:b/>
          <w:bCs/>
          <w:lang w:val="es-CO"/>
        </w:rPr>
      </w:pPr>
      <w:r>
        <w:rPr>
          <w:lang w:val="es-CO"/>
        </w:rPr>
        <w:t>8.</w:t>
      </w:r>
      <w:r w:rsidR="009D4519" w:rsidRPr="009D4519">
        <w:rPr>
          <w:lang w:val="es-CO"/>
        </w:rPr>
        <w:t xml:space="preserve"> </w:t>
      </w:r>
      <w:r w:rsidR="009D4519" w:rsidRPr="009D4519">
        <w:rPr>
          <w:b/>
          <w:bCs/>
          <w:lang w:val="es-CO"/>
        </w:rPr>
        <w:t>Modifique el código para que el título cambie de color cada vez que se presione el botón, alternando entre azul y rojo.</w:t>
      </w:r>
    </w:p>
    <w:p w14:paraId="099A7AD6" w14:textId="172D41E8" w:rsidR="00512305" w:rsidRDefault="00512305" w:rsidP="009D4519">
      <w:pPr>
        <w:rPr>
          <w:lang w:val="es-CO"/>
        </w:rPr>
      </w:pPr>
      <w:r w:rsidRPr="00512305">
        <w:rPr>
          <w:lang w:val="es-CO"/>
        </w:rPr>
        <w:drawing>
          <wp:inline distT="0" distB="0" distL="0" distR="0" wp14:anchorId="3E461462" wp14:editId="62DA4E51">
            <wp:extent cx="2087792" cy="2259515"/>
            <wp:effectExtent l="0" t="0" r="8255" b="7620"/>
            <wp:docPr id="71400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3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4280" cy="22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4A86" w14:textId="53884A65" w:rsidR="00512305" w:rsidRDefault="00512305" w:rsidP="009D4519">
      <w:pPr>
        <w:rPr>
          <w:lang w:val="es-CO"/>
        </w:rPr>
      </w:pPr>
      <w:r w:rsidRPr="00512305">
        <w:rPr>
          <w:lang w:val="es-CO"/>
        </w:rPr>
        <w:lastRenderedPageBreak/>
        <w:drawing>
          <wp:inline distT="0" distB="0" distL="0" distR="0" wp14:anchorId="2E9ADDC8" wp14:editId="316FA383">
            <wp:extent cx="1766203" cy="1088824"/>
            <wp:effectExtent l="0" t="0" r="5715" b="0"/>
            <wp:docPr id="27903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6689" cy="109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2FB3" w14:textId="05D7DC06" w:rsidR="00512305" w:rsidRPr="009D4519" w:rsidRDefault="00512305" w:rsidP="009D4519">
      <w:pPr>
        <w:rPr>
          <w:lang w:val="es-CO"/>
        </w:rPr>
      </w:pPr>
      <w:r w:rsidRPr="00512305">
        <w:rPr>
          <w:lang w:val="es-CO"/>
        </w:rPr>
        <w:drawing>
          <wp:inline distT="0" distB="0" distL="0" distR="0" wp14:anchorId="452098E9" wp14:editId="05B50654">
            <wp:extent cx="1876370" cy="1061296"/>
            <wp:effectExtent l="0" t="0" r="0" b="5715"/>
            <wp:docPr id="1433530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30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5077" cy="106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74E7" w14:textId="00BA2B27" w:rsidR="009D4519" w:rsidRPr="009D4519" w:rsidRDefault="006F1008" w:rsidP="009D4519">
      <w:pPr>
        <w:rPr>
          <w:lang w:val="es-CO"/>
        </w:rPr>
      </w:pPr>
      <w:r>
        <w:rPr>
          <w:lang w:val="es-CO"/>
        </w:rPr>
        <w:t>9.</w:t>
      </w:r>
      <w:r w:rsidR="009D4519" w:rsidRPr="009D4519">
        <w:rPr>
          <w:lang w:val="es-CO"/>
        </w:rPr>
        <w:t xml:space="preserve"> </w:t>
      </w:r>
      <w:r w:rsidR="009D4519" w:rsidRPr="009D4519">
        <w:rPr>
          <w:b/>
          <w:bCs/>
          <w:lang w:val="es-CO"/>
        </w:rPr>
        <w:t>Explique cómo comprobaría que el evento funciona sin depender únicamente de la apariencia visual.</w:t>
      </w:r>
      <w:r w:rsidR="009D4519" w:rsidRPr="009D4519">
        <w:rPr>
          <w:lang w:val="es-CO"/>
        </w:rPr>
        <w:t xml:space="preserve"> Se puede verificar incorporando un </w:t>
      </w:r>
      <w:proofErr w:type="gramStart"/>
      <w:r w:rsidR="009D4519" w:rsidRPr="009D4519">
        <w:rPr>
          <w:lang w:val="es-CO"/>
        </w:rPr>
        <w:t>console.log(</w:t>
      </w:r>
      <w:proofErr w:type="gramEnd"/>
      <w:r w:rsidR="009D4519" w:rsidRPr="009D4519">
        <w:rPr>
          <w:lang w:val="es-CO"/>
        </w:rPr>
        <w:t xml:space="preserve">'El botón fue presionado') dentro de la función del evento o inspeccionando directamente el nodo en la pestaña de </w:t>
      </w:r>
      <w:proofErr w:type="spellStart"/>
      <w:r w:rsidR="009D4519" w:rsidRPr="009D4519">
        <w:rPr>
          <w:i/>
          <w:iCs/>
          <w:lang w:val="es-CO"/>
        </w:rPr>
        <w:t>Elements</w:t>
      </w:r>
      <w:proofErr w:type="spellEnd"/>
      <w:r w:rsidR="009D4519" w:rsidRPr="009D4519">
        <w:rPr>
          <w:lang w:val="es-CO"/>
        </w:rPr>
        <w:t xml:space="preserve"> / </w:t>
      </w:r>
      <w:r w:rsidR="009D4519" w:rsidRPr="009D4519">
        <w:rPr>
          <w:i/>
          <w:iCs/>
          <w:lang w:val="es-CO"/>
        </w:rPr>
        <w:t>Inspector</w:t>
      </w:r>
      <w:r w:rsidR="009D4519" w:rsidRPr="009D4519">
        <w:rPr>
          <w:lang w:val="es-CO"/>
        </w:rPr>
        <w:t xml:space="preserve"> de las herramientas de desarrollador para ver cómo cambian sus atributos en tiempo real.</w:t>
      </w:r>
    </w:p>
    <w:p w14:paraId="05F06CA2" w14:textId="3195D731" w:rsidR="009D4519" w:rsidRDefault="006F1008" w:rsidP="009D4519">
      <w:pPr>
        <w:rPr>
          <w:lang w:val="es-CO"/>
        </w:rPr>
      </w:pPr>
      <w:r>
        <w:rPr>
          <w:lang w:val="es-CO"/>
        </w:rPr>
        <w:t>10.</w:t>
      </w:r>
      <w:r w:rsidR="009D4519" w:rsidRPr="009D4519">
        <w:rPr>
          <w:lang w:val="es-CO"/>
        </w:rPr>
        <w:t xml:space="preserve">  </w:t>
      </w:r>
      <w:r w:rsidR="009D4519" w:rsidRPr="009D4519">
        <w:rPr>
          <w:b/>
          <w:bCs/>
          <w:lang w:val="es-CO"/>
        </w:rPr>
        <w:t>Proponga una mejora para separar el código JavaScript del documento HTML.</w:t>
      </w:r>
      <w:r w:rsidR="009D4519" w:rsidRPr="009D4519">
        <w:rPr>
          <w:lang w:val="es-CO"/>
        </w:rPr>
        <w:t xml:space="preserve"> Mover todo el bloque de código JavaScript a un archivo independiente (por ejemplo, script.js) y enlazarlo de forma limpia en el encabezado o al final del cuerpo del HTML utilizando el atributo </w:t>
      </w:r>
      <w:proofErr w:type="spellStart"/>
      <w:r w:rsidR="009D4519" w:rsidRPr="009D4519">
        <w:rPr>
          <w:lang w:val="es-CO"/>
        </w:rPr>
        <w:t>defer</w:t>
      </w:r>
      <w:proofErr w:type="spellEnd"/>
      <w:r w:rsidR="009D4519" w:rsidRPr="009D4519">
        <w:rPr>
          <w:lang w:val="es-CO"/>
        </w:rPr>
        <w:t>:</w:t>
      </w:r>
    </w:p>
    <w:p w14:paraId="219A1297" w14:textId="044CCDB9" w:rsidR="00512305" w:rsidRDefault="00512305" w:rsidP="009D4519">
      <w:pPr>
        <w:rPr>
          <w:lang w:val="es-CO"/>
        </w:rPr>
      </w:pPr>
      <w:r w:rsidRPr="00512305">
        <w:rPr>
          <w:lang w:val="es-CO"/>
        </w:rPr>
        <w:drawing>
          <wp:inline distT="0" distB="0" distL="0" distR="0" wp14:anchorId="117CEAEE" wp14:editId="261B89D2">
            <wp:extent cx="3224185" cy="1560505"/>
            <wp:effectExtent l="0" t="0" r="0" b="1905"/>
            <wp:docPr id="161369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6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5293" cy="156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9AEC" w14:textId="7DC51D4B" w:rsidR="00512305" w:rsidRPr="009D4519" w:rsidRDefault="00512305" w:rsidP="009D4519">
      <w:pPr>
        <w:rPr>
          <w:lang w:val="es-CO"/>
        </w:rPr>
      </w:pPr>
      <w:r w:rsidRPr="00512305">
        <w:rPr>
          <w:lang w:val="es-CO"/>
        </w:rPr>
        <w:drawing>
          <wp:inline distT="0" distB="0" distL="0" distR="0" wp14:anchorId="0E01C268" wp14:editId="3B1A09C1">
            <wp:extent cx="2431352" cy="1600538"/>
            <wp:effectExtent l="0" t="0" r="7620" b="0"/>
            <wp:docPr id="470880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80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4597" cy="160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73E0" w14:textId="77777777" w:rsidR="00CE2EFE" w:rsidRDefault="00000000">
      <w:pPr>
        <w:pStyle w:val="Ttulo1"/>
      </w:pPr>
      <w:proofErr w:type="spellStart"/>
      <w:proofErr w:type="gramStart"/>
      <w:r>
        <w:t>Parte</w:t>
      </w:r>
      <w:proofErr w:type="spellEnd"/>
      <w:proofErr w:type="gramEnd"/>
      <w:r>
        <w:t xml:space="preserve"> 6. Investigación aplicada a un caso real</w:t>
      </w:r>
    </w:p>
    <w:p w14:paraId="75A11164" w14:textId="77777777" w:rsidR="00CE2EFE" w:rsidRDefault="00000000">
      <w:r>
        <w:rPr>
          <w:b/>
        </w:rPr>
        <w:t xml:space="preserve">Nombre y propósito del sistema: </w:t>
      </w:r>
      <w:r>
        <w:t>Plataforma educativa del SENA. Su propósito es apoyar el proceso de formación y permitir consultar información académica, cursos y actividades.</w:t>
      </w:r>
    </w:p>
    <w:p w14:paraId="6F23A8F8" w14:textId="77777777" w:rsidR="00512305" w:rsidRDefault="00000000">
      <w:pPr>
        <w:rPr>
          <w:b/>
        </w:rPr>
      </w:pPr>
      <w:r>
        <w:rPr>
          <w:b/>
        </w:rPr>
        <w:t xml:space="preserve">Tres elementos, evento y acción: </w:t>
      </w:r>
    </w:p>
    <w:p w14:paraId="4B9CB32C" w14:textId="55927873" w:rsidR="00512305" w:rsidRDefault="00000000">
      <w:r w:rsidRPr="00512305">
        <w:rPr>
          <w:b/>
          <w:bCs/>
        </w:rPr>
        <w:t>1)</w:t>
      </w:r>
      <w:r>
        <w:t xml:space="preserve"> Campo de </w:t>
      </w:r>
      <w:proofErr w:type="spellStart"/>
      <w:r>
        <w:t>búsqueda</w:t>
      </w:r>
      <w:proofErr w:type="spellEnd"/>
      <w:r>
        <w:t xml:space="preserve"> de cursos — evento input — mostrar en pantalla lo que se está escribiendo. </w:t>
      </w:r>
    </w:p>
    <w:p w14:paraId="59D9DEB5" w14:textId="77777777" w:rsidR="00512305" w:rsidRDefault="00000000">
      <w:r w:rsidRPr="00512305">
        <w:rPr>
          <w:b/>
          <w:bCs/>
        </w:rPr>
        <w:lastRenderedPageBreak/>
        <w:t>2)</w:t>
      </w:r>
      <w:r>
        <w:t xml:space="preserve">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— </w:t>
      </w:r>
      <w:proofErr w:type="spellStart"/>
      <w:r>
        <w:t>evento</w:t>
      </w:r>
      <w:proofErr w:type="spellEnd"/>
      <w:r>
        <w:t xml:space="preserve"> click — mostrar el resultado de la consulta. </w:t>
      </w:r>
    </w:p>
    <w:p w14:paraId="3F25324C" w14:textId="46162017" w:rsidR="00CE2EFE" w:rsidRDefault="00000000">
      <w:r w:rsidRPr="00512305">
        <w:rPr>
          <w:b/>
          <w:bCs/>
        </w:rPr>
        <w:t>3)</w:t>
      </w:r>
      <w:r>
        <w:t xml:space="preserve">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inscripción</w:t>
      </w:r>
      <w:proofErr w:type="spellEnd"/>
      <w:r>
        <w:t xml:space="preserve"> — evento submit — revisar que los datos estén completos antes de continuar.</w:t>
      </w:r>
    </w:p>
    <w:p w14:paraId="6F1B75CF" w14:textId="77777777" w:rsidR="00512305" w:rsidRDefault="00000000">
      <w:pPr>
        <w:rPr>
          <w:b/>
        </w:rPr>
      </w:pPr>
      <w:r>
        <w:rPr>
          <w:b/>
        </w:rPr>
        <w:t xml:space="preserve">¿Cómo se relaciona esa interacción con el DOM? </w:t>
      </w:r>
    </w:p>
    <w:p w14:paraId="110768F3" w14:textId="1641A31E" w:rsidR="00CE2EFE" w:rsidRDefault="00000000">
      <w:r>
        <w:t xml:space="preserve">JavaScript </w:t>
      </w:r>
      <w:proofErr w:type="spellStart"/>
      <w:r>
        <w:t>selecciona</w:t>
      </w:r>
      <w:proofErr w:type="spellEnd"/>
      <w:r>
        <w:t xml:space="preserve"> el campo, el botón y el párrafo de resultados por medio del DOM. Luego escucha los eventos y cambia el contenido del párrafo con textContent según la interacción del usuario.</w:t>
      </w:r>
    </w:p>
    <w:p w14:paraId="4F6ED319" w14:textId="77777777" w:rsidR="00512305" w:rsidRDefault="00000000">
      <w:pPr>
        <w:rPr>
          <w:b/>
        </w:rPr>
      </w:pPr>
      <w:r>
        <w:rPr>
          <w:b/>
        </w:rPr>
        <w:t xml:space="preserve">Prototipo HTML: </w:t>
      </w:r>
    </w:p>
    <w:p w14:paraId="6451F5DC" w14:textId="2858535D" w:rsidR="00CE2EFE" w:rsidRDefault="00000000">
      <w:r>
        <w:t xml:space="preserve">El </w:t>
      </w:r>
      <w:proofErr w:type="spellStart"/>
      <w:r>
        <w:t>archivo</w:t>
      </w:r>
      <w:proofErr w:type="spellEnd"/>
      <w:r>
        <w:t xml:space="preserve"> plataforma.html </w:t>
      </w:r>
      <w:proofErr w:type="spellStart"/>
      <w:r>
        <w:t>contiene</w:t>
      </w:r>
      <w:proofErr w:type="spellEnd"/>
      <w:r>
        <w:t xml:space="preserve"> un </w:t>
      </w:r>
      <w:proofErr w:type="spellStart"/>
      <w:r>
        <w:t>prototipo</w:t>
      </w:r>
      <w:proofErr w:type="spellEnd"/>
      <w:r>
        <w:t xml:space="preserve"> sencillo de búsqueda de cursos. Ábrelo en el navegador, escribe un curso y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para </w:t>
      </w:r>
      <w:proofErr w:type="spellStart"/>
      <w:r>
        <w:t>probarlo</w:t>
      </w:r>
      <w:proofErr w:type="spellEnd"/>
      <w:r>
        <w:t>.</w:t>
      </w:r>
    </w:p>
    <w:p w14:paraId="3953C9F8" w14:textId="76C50D1D" w:rsidR="00512305" w:rsidRDefault="00512305">
      <w:r w:rsidRPr="00512305">
        <w:drawing>
          <wp:inline distT="0" distB="0" distL="0" distR="0" wp14:anchorId="0094FD49" wp14:editId="19CFD5C5">
            <wp:extent cx="3194613" cy="3412241"/>
            <wp:effectExtent l="0" t="0" r="6350" b="0"/>
            <wp:docPr id="636747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47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956" cy="34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B9BE" w14:textId="053113E5" w:rsidR="00CE2EFE" w:rsidRDefault="00440FF9">
      <w:r w:rsidRPr="00440FF9">
        <w:drawing>
          <wp:inline distT="0" distB="0" distL="0" distR="0" wp14:anchorId="46D4F27C" wp14:editId="7974259A">
            <wp:extent cx="3183038" cy="970381"/>
            <wp:effectExtent l="0" t="0" r="0" b="1270"/>
            <wp:docPr id="83920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03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2336" cy="97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F063" w14:textId="30406E6C" w:rsidR="00440FF9" w:rsidRDefault="00440FF9">
      <w:r w:rsidRPr="00440FF9">
        <w:drawing>
          <wp:inline distT="0" distB="0" distL="0" distR="0" wp14:anchorId="32D8EC31" wp14:editId="3058CAB5">
            <wp:extent cx="3217762" cy="1075893"/>
            <wp:effectExtent l="0" t="0" r="1905" b="0"/>
            <wp:docPr id="189049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2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8465" cy="10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FF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192B8C"/>
    <w:multiLevelType w:val="hybridMultilevel"/>
    <w:tmpl w:val="B602FF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873289">
    <w:abstractNumId w:val="8"/>
  </w:num>
  <w:num w:numId="2" w16cid:durableId="1370959080">
    <w:abstractNumId w:val="6"/>
  </w:num>
  <w:num w:numId="3" w16cid:durableId="1205369028">
    <w:abstractNumId w:val="5"/>
  </w:num>
  <w:num w:numId="4" w16cid:durableId="1551965448">
    <w:abstractNumId w:val="4"/>
  </w:num>
  <w:num w:numId="5" w16cid:durableId="844855840">
    <w:abstractNumId w:val="7"/>
  </w:num>
  <w:num w:numId="6" w16cid:durableId="221186315">
    <w:abstractNumId w:val="3"/>
  </w:num>
  <w:num w:numId="7" w16cid:durableId="171725053">
    <w:abstractNumId w:val="2"/>
  </w:num>
  <w:num w:numId="8" w16cid:durableId="131990582">
    <w:abstractNumId w:val="1"/>
  </w:num>
  <w:num w:numId="9" w16cid:durableId="1899589118">
    <w:abstractNumId w:val="0"/>
  </w:num>
  <w:num w:numId="10" w16cid:durableId="941302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C59"/>
    <w:rsid w:val="0015074B"/>
    <w:rsid w:val="00162234"/>
    <w:rsid w:val="0029639D"/>
    <w:rsid w:val="00326F90"/>
    <w:rsid w:val="00440FF9"/>
    <w:rsid w:val="00512305"/>
    <w:rsid w:val="006F1008"/>
    <w:rsid w:val="009219F0"/>
    <w:rsid w:val="009D4519"/>
    <w:rsid w:val="00AA1D8D"/>
    <w:rsid w:val="00AB724B"/>
    <w:rsid w:val="00B47730"/>
    <w:rsid w:val="00CB0664"/>
    <w:rsid w:val="00CE2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A9459"/>
  <w14:defaultImageDpi w14:val="300"/>
  <w15:docId w15:val="{518A1AA3-92EE-4B60-BD2E-85219A2A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2359</Words>
  <Characters>12979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2026-10-10T02:45:00Z</dcterms:created>
  <dcterms:modified xsi:type="dcterms:W3CDTF">2026-10-10T02:45:00Z</dcterms:modified>
  <cp:category/>
</cp:coreProperties>
</file>