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5355D8" w14:textId="77777777" w:rsidR="006B7748" w:rsidRDefault="006B7748" w:rsidP="006B7748">
      <w:pPr>
        <w:spacing w:after="0" w:line="480" w:lineRule="auto"/>
        <w:ind w:firstLine="720"/>
        <w:jc w:val="center"/>
        <w:rPr>
          <w:b/>
          <w:bCs/>
        </w:rPr>
      </w:pPr>
      <w:r w:rsidRPr="006B7748">
        <w:rPr>
          <w:b/>
          <w:bCs/>
        </w:rPr>
        <w:t>Fase 1: Identificación y Análisis de Tecnologías Web</w:t>
      </w:r>
    </w:p>
    <w:p w14:paraId="215A29EE" w14:textId="4E966F9C" w:rsidR="006B7748" w:rsidRPr="006B7748" w:rsidRDefault="006B7748" w:rsidP="006B7748">
      <w:pPr>
        <w:spacing w:after="0" w:line="480" w:lineRule="auto"/>
        <w:ind w:firstLine="720"/>
        <w:rPr>
          <w:b/>
          <w:bCs/>
        </w:rPr>
      </w:pPr>
      <w:r w:rsidRPr="006B7748">
        <w:rPr>
          <w:b/>
          <w:bCs/>
        </w:rPr>
        <w:t>a).</w:t>
      </w:r>
      <w:r>
        <w:t xml:space="preserve"> </w:t>
      </w:r>
      <w:r w:rsidRPr="006B7748">
        <w:rPr>
          <w:b/>
          <w:bCs/>
        </w:rPr>
        <w:t>Selección de sitios web</w:t>
      </w:r>
    </w:p>
    <w:p w14:paraId="1B075D64" w14:textId="77777777" w:rsidR="006B7748" w:rsidRPr="006B7748" w:rsidRDefault="006B7748" w:rsidP="006B7748">
      <w:pPr>
        <w:spacing w:after="0" w:line="480" w:lineRule="auto"/>
        <w:ind w:firstLine="720"/>
      </w:pPr>
      <w:r w:rsidRPr="006B7748">
        <w:t>Se seleccionaron los siguientes sitios:</w:t>
      </w:r>
    </w:p>
    <w:p w14:paraId="04967536" w14:textId="77777777" w:rsidR="006B7748" w:rsidRPr="006B7748" w:rsidRDefault="006B7748" w:rsidP="006B7748">
      <w:pPr>
        <w:numPr>
          <w:ilvl w:val="0"/>
          <w:numId w:val="2"/>
        </w:numPr>
        <w:spacing w:after="0" w:line="480" w:lineRule="auto"/>
      </w:pPr>
      <w:r w:rsidRPr="006B7748">
        <w:rPr>
          <w:b/>
          <w:bCs/>
        </w:rPr>
        <w:t>Sector educativo:</w:t>
      </w:r>
      <w:r w:rsidRPr="006B7748">
        <w:t xml:space="preserve"> Universidad de Cartagena (plataforma SIMA) </w:t>
      </w:r>
    </w:p>
    <w:p w14:paraId="1B1B4EB8" w14:textId="77777777" w:rsidR="006B7748" w:rsidRPr="006B7748" w:rsidRDefault="006B7748" w:rsidP="006B7748">
      <w:pPr>
        <w:numPr>
          <w:ilvl w:val="0"/>
          <w:numId w:val="2"/>
        </w:numPr>
        <w:spacing w:after="0" w:line="480" w:lineRule="auto"/>
      </w:pPr>
      <w:r w:rsidRPr="006B7748">
        <w:rPr>
          <w:b/>
          <w:bCs/>
        </w:rPr>
        <w:t>Sector comercial:</w:t>
      </w:r>
      <w:r w:rsidRPr="006B7748">
        <w:t xml:space="preserve"> Mercado Libre </w:t>
      </w:r>
    </w:p>
    <w:p w14:paraId="01A7A1DE" w14:textId="77777777" w:rsidR="006B7748" w:rsidRDefault="006B7748" w:rsidP="006B7748">
      <w:pPr>
        <w:numPr>
          <w:ilvl w:val="0"/>
          <w:numId w:val="2"/>
        </w:numPr>
        <w:spacing w:after="0" w:line="480" w:lineRule="auto"/>
      </w:pPr>
      <w:r w:rsidRPr="006B7748">
        <w:rPr>
          <w:b/>
          <w:bCs/>
        </w:rPr>
        <w:t>Sector gubernamental:</w:t>
      </w:r>
      <w:r w:rsidRPr="006B7748">
        <w:t xml:space="preserve"> DIAN</w:t>
      </w:r>
    </w:p>
    <w:p w14:paraId="6ECD170D" w14:textId="77777777" w:rsidR="006B7748" w:rsidRDefault="006B7748" w:rsidP="006B7748">
      <w:pPr>
        <w:spacing w:after="0" w:line="480" w:lineRule="auto"/>
        <w:ind w:left="720"/>
        <w:rPr>
          <w:b/>
          <w:bCs/>
        </w:rPr>
      </w:pPr>
    </w:p>
    <w:p w14:paraId="35F4783B" w14:textId="371CF99B" w:rsidR="006B7748" w:rsidRDefault="006B7748" w:rsidP="006B7748">
      <w:pPr>
        <w:spacing w:after="0" w:line="480" w:lineRule="auto"/>
        <w:ind w:left="720"/>
        <w:rPr>
          <w:b/>
          <w:bCs/>
        </w:rPr>
      </w:pPr>
      <w:r>
        <w:rPr>
          <w:b/>
          <w:bCs/>
        </w:rPr>
        <w:t xml:space="preserve">b). </w:t>
      </w:r>
      <w:r w:rsidRPr="006B7748">
        <w:rPr>
          <w:b/>
          <w:bCs/>
        </w:rPr>
        <w:t>Identificación de tecnologías (</w:t>
      </w:r>
      <w:proofErr w:type="spellStart"/>
      <w:r w:rsidRPr="006B7748">
        <w:rPr>
          <w:b/>
          <w:bCs/>
        </w:rPr>
        <w:t>Wappalyzer</w:t>
      </w:r>
      <w:proofErr w:type="spellEnd"/>
      <w:r w:rsidRPr="006B7748">
        <w:rPr>
          <w:b/>
          <w:bCs/>
        </w:rPr>
        <w:t xml:space="preserve"> / inspección)</w:t>
      </w:r>
    </w:p>
    <w:p w14:paraId="443FEE8B" w14:textId="1C69D076" w:rsidR="006B7748" w:rsidRDefault="00884FDA" w:rsidP="006B7748">
      <w:pPr>
        <w:spacing w:after="0" w:line="480" w:lineRule="auto"/>
        <w:ind w:left="720"/>
      </w:pPr>
      <w:r>
        <w:rPr>
          <w:noProof/>
        </w:rPr>
        <w:drawing>
          <wp:anchor distT="0" distB="0" distL="114300" distR="114300" simplePos="0" relativeHeight="251658240" behindDoc="0" locked="0" layoutInCell="1" allowOverlap="1" wp14:anchorId="2E61C27C" wp14:editId="007387C5">
            <wp:simplePos x="0" y="0"/>
            <wp:positionH relativeFrom="margin">
              <wp:posOffset>-289560</wp:posOffset>
            </wp:positionH>
            <wp:positionV relativeFrom="paragraph">
              <wp:posOffset>497840</wp:posOffset>
            </wp:positionV>
            <wp:extent cx="6606540" cy="4023360"/>
            <wp:effectExtent l="0" t="0" r="381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7">
                      <a:extLst>
                        <a:ext uri="{28A0092B-C50C-407E-A947-70E740481C1C}">
                          <a14:useLocalDpi xmlns:a14="http://schemas.microsoft.com/office/drawing/2010/main" val="0"/>
                        </a:ext>
                      </a:extLst>
                    </a:blip>
                    <a:stretch>
                      <a:fillRect/>
                    </a:stretch>
                  </pic:blipFill>
                  <pic:spPr>
                    <a:xfrm>
                      <a:off x="0" y="0"/>
                      <a:ext cx="6606540" cy="4023360"/>
                    </a:xfrm>
                    <a:prstGeom prst="rect">
                      <a:avLst/>
                    </a:prstGeom>
                  </pic:spPr>
                </pic:pic>
              </a:graphicData>
            </a:graphic>
            <wp14:sizeRelH relativeFrom="page">
              <wp14:pctWidth>0</wp14:pctWidth>
            </wp14:sizeRelH>
            <wp14:sizeRelV relativeFrom="page">
              <wp14:pctHeight>0</wp14:pctHeight>
            </wp14:sizeRelV>
          </wp:anchor>
        </w:drawing>
      </w:r>
      <w:r w:rsidR="006B7748" w:rsidRPr="006B7748">
        <w:rPr>
          <w:b/>
          <w:bCs/>
        </w:rPr>
        <w:t>Sitio educativo:</w:t>
      </w:r>
      <w:r w:rsidR="006B7748" w:rsidRPr="006B7748">
        <w:t xml:space="preserve"> SIMA – Universidad de Cartagena</w:t>
      </w:r>
    </w:p>
    <w:p w14:paraId="66D38EE9" w14:textId="351FB4DA" w:rsidR="006B7748" w:rsidRPr="006B7748" w:rsidRDefault="006B7748" w:rsidP="006B7748">
      <w:pPr>
        <w:spacing w:after="0" w:line="480" w:lineRule="auto"/>
        <w:ind w:left="720"/>
        <w:jc w:val="center"/>
      </w:pPr>
    </w:p>
    <w:p w14:paraId="27120EBF" w14:textId="16F97DE5" w:rsidR="006B7748" w:rsidRPr="006B7748" w:rsidRDefault="006B7748" w:rsidP="006B7748">
      <w:pPr>
        <w:spacing w:after="0" w:line="480" w:lineRule="auto"/>
        <w:ind w:firstLine="720"/>
      </w:pPr>
    </w:p>
    <w:p w14:paraId="34AC1AA3" w14:textId="61A0077C" w:rsidR="006B7748" w:rsidRDefault="00884FDA" w:rsidP="006B7748">
      <w:pPr>
        <w:spacing w:after="0" w:line="480" w:lineRule="auto"/>
        <w:ind w:firstLine="720"/>
      </w:pPr>
      <w:r>
        <w:rPr>
          <w:noProof/>
        </w:rPr>
        <w:lastRenderedPageBreak/>
        <w:drawing>
          <wp:anchor distT="0" distB="0" distL="114300" distR="114300" simplePos="0" relativeHeight="251659264" behindDoc="0" locked="0" layoutInCell="1" allowOverlap="1" wp14:anchorId="66A7FCE5" wp14:editId="01F45F6C">
            <wp:simplePos x="0" y="0"/>
            <wp:positionH relativeFrom="column">
              <wp:posOffset>-274320</wp:posOffset>
            </wp:positionH>
            <wp:positionV relativeFrom="paragraph">
              <wp:posOffset>411480</wp:posOffset>
            </wp:positionV>
            <wp:extent cx="6441440" cy="361950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a:extLst>
                        <a:ext uri="{28A0092B-C50C-407E-A947-70E740481C1C}">
                          <a14:useLocalDpi xmlns:a14="http://schemas.microsoft.com/office/drawing/2010/main" val="0"/>
                        </a:ext>
                      </a:extLst>
                    </a:blip>
                    <a:stretch>
                      <a:fillRect/>
                    </a:stretch>
                  </pic:blipFill>
                  <pic:spPr>
                    <a:xfrm>
                      <a:off x="0" y="0"/>
                      <a:ext cx="6441440" cy="3619500"/>
                    </a:xfrm>
                    <a:prstGeom prst="rect">
                      <a:avLst/>
                    </a:prstGeom>
                  </pic:spPr>
                </pic:pic>
              </a:graphicData>
            </a:graphic>
            <wp14:sizeRelH relativeFrom="page">
              <wp14:pctWidth>0</wp14:pctWidth>
            </wp14:sizeRelH>
            <wp14:sizeRelV relativeFrom="page">
              <wp14:pctHeight>0</wp14:pctHeight>
            </wp14:sizeRelV>
          </wp:anchor>
        </w:drawing>
      </w:r>
      <w:r w:rsidRPr="00884FDA">
        <w:rPr>
          <w:b/>
          <w:bCs/>
        </w:rPr>
        <w:t>Sitio comercial:</w:t>
      </w:r>
      <w:r w:rsidRPr="00884FDA">
        <w:t xml:space="preserve"> Mercado Libre</w:t>
      </w:r>
    </w:p>
    <w:p w14:paraId="6912C172" w14:textId="5D566AD1" w:rsidR="00884FDA" w:rsidRPr="006B7748" w:rsidRDefault="00884FDA" w:rsidP="006B7748">
      <w:pPr>
        <w:spacing w:after="0" w:line="480" w:lineRule="auto"/>
        <w:ind w:firstLine="720"/>
      </w:pPr>
      <w:r>
        <w:rPr>
          <w:noProof/>
        </w:rPr>
        <w:drawing>
          <wp:anchor distT="0" distB="0" distL="114300" distR="114300" simplePos="0" relativeHeight="251660288" behindDoc="0" locked="0" layoutInCell="1" allowOverlap="1" wp14:anchorId="20F2EAE1" wp14:editId="4D3202C3">
            <wp:simplePos x="0" y="0"/>
            <wp:positionH relativeFrom="column">
              <wp:posOffset>563880</wp:posOffset>
            </wp:positionH>
            <wp:positionV relativeFrom="paragraph">
              <wp:posOffset>3735070</wp:posOffset>
            </wp:positionV>
            <wp:extent cx="4701540" cy="2255520"/>
            <wp:effectExtent l="0" t="0" r="3810" b="0"/>
            <wp:wrapSquare wrapText="bothSides"/>
            <wp:docPr id="3" name="Imagen 3"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nterfaz de usuario gráfica, Texto, Aplicación, Chat o mensaje de texto&#10;&#10;El contenido generado por IA puede ser incorrecto."/>
                    <pic:cNvPicPr/>
                  </pic:nvPicPr>
                  <pic:blipFill rotWithShape="1">
                    <a:blip r:embed="rId9">
                      <a:extLst>
                        <a:ext uri="{28A0092B-C50C-407E-A947-70E740481C1C}">
                          <a14:useLocalDpi xmlns:a14="http://schemas.microsoft.com/office/drawing/2010/main" val="0"/>
                        </a:ext>
                      </a:extLst>
                    </a:blip>
                    <a:srcRect t="28761"/>
                    <a:stretch/>
                  </pic:blipFill>
                  <pic:spPr bwMode="auto">
                    <a:xfrm>
                      <a:off x="0" y="0"/>
                      <a:ext cx="4701540" cy="22555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9C7F6F" w14:textId="19BB16CB" w:rsidR="00884FDA" w:rsidRDefault="00884FDA" w:rsidP="006B7748">
      <w:pPr>
        <w:spacing w:after="0" w:line="480" w:lineRule="auto"/>
        <w:ind w:firstLine="720"/>
      </w:pPr>
    </w:p>
    <w:p w14:paraId="019782A6" w14:textId="1E73D8F1" w:rsidR="00884FDA" w:rsidRDefault="00884FDA">
      <w:r>
        <w:br w:type="page"/>
      </w:r>
    </w:p>
    <w:p w14:paraId="4EB50840" w14:textId="4BD3B006" w:rsidR="006B7748" w:rsidRDefault="00FF1BB8" w:rsidP="006B7748">
      <w:pPr>
        <w:spacing w:after="0" w:line="480" w:lineRule="auto"/>
        <w:ind w:firstLine="720"/>
      </w:pPr>
      <w:r>
        <w:rPr>
          <w:noProof/>
        </w:rPr>
        <w:lastRenderedPageBreak/>
        <w:drawing>
          <wp:anchor distT="0" distB="0" distL="114300" distR="114300" simplePos="0" relativeHeight="251661312" behindDoc="0" locked="0" layoutInCell="1" allowOverlap="1" wp14:anchorId="4C1AC9B9" wp14:editId="48A174D5">
            <wp:simplePos x="0" y="0"/>
            <wp:positionH relativeFrom="margin">
              <wp:posOffset>-438150</wp:posOffset>
            </wp:positionH>
            <wp:positionV relativeFrom="paragraph">
              <wp:posOffset>533400</wp:posOffset>
            </wp:positionV>
            <wp:extent cx="6864985" cy="4396740"/>
            <wp:effectExtent l="0" t="0" r="0" b="381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0">
                      <a:extLst>
                        <a:ext uri="{28A0092B-C50C-407E-A947-70E740481C1C}">
                          <a14:useLocalDpi xmlns:a14="http://schemas.microsoft.com/office/drawing/2010/main" val="0"/>
                        </a:ext>
                      </a:extLst>
                    </a:blip>
                    <a:stretch>
                      <a:fillRect/>
                    </a:stretch>
                  </pic:blipFill>
                  <pic:spPr>
                    <a:xfrm>
                      <a:off x="0" y="0"/>
                      <a:ext cx="6864985" cy="4396740"/>
                    </a:xfrm>
                    <a:prstGeom prst="rect">
                      <a:avLst/>
                    </a:prstGeom>
                  </pic:spPr>
                </pic:pic>
              </a:graphicData>
            </a:graphic>
            <wp14:sizeRelH relativeFrom="page">
              <wp14:pctWidth>0</wp14:pctWidth>
            </wp14:sizeRelH>
            <wp14:sizeRelV relativeFrom="page">
              <wp14:pctHeight>0</wp14:pctHeight>
            </wp14:sizeRelV>
          </wp:anchor>
        </w:drawing>
      </w:r>
      <w:r w:rsidR="00B8680F" w:rsidRPr="00B8680F">
        <w:rPr>
          <w:b/>
          <w:bCs/>
        </w:rPr>
        <w:t>Sitio gubernamental:</w:t>
      </w:r>
      <w:r w:rsidR="00B8680F" w:rsidRPr="00B8680F">
        <w:t xml:space="preserve"> DIAN</w:t>
      </w:r>
    </w:p>
    <w:p w14:paraId="69394A3E" w14:textId="5F9AAC5F" w:rsidR="00B8680F" w:rsidRDefault="00B8680F" w:rsidP="006B7748">
      <w:pPr>
        <w:spacing w:after="0" w:line="480" w:lineRule="auto"/>
        <w:ind w:firstLine="720"/>
      </w:pPr>
    </w:p>
    <w:p w14:paraId="37DF9857" w14:textId="1A171191" w:rsidR="00FF1BB8" w:rsidRDefault="00FF1BB8" w:rsidP="006B7748">
      <w:pPr>
        <w:spacing w:after="0" w:line="480" w:lineRule="auto"/>
        <w:ind w:firstLine="720"/>
      </w:pPr>
    </w:p>
    <w:p w14:paraId="7B5F55B6" w14:textId="77777777" w:rsidR="00FF1BB8" w:rsidRDefault="00FF1BB8">
      <w:r>
        <w:br w:type="page"/>
      </w:r>
    </w:p>
    <w:p w14:paraId="46B646C1" w14:textId="031941BA" w:rsidR="006E3C67" w:rsidRDefault="000E255F" w:rsidP="00BF1A37">
      <w:pPr>
        <w:spacing w:after="0" w:line="480" w:lineRule="auto"/>
        <w:ind w:firstLine="720"/>
        <w:jc w:val="center"/>
        <w:rPr>
          <w:b/>
          <w:bCs/>
        </w:rPr>
      </w:pPr>
      <w:r w:rsidRPr="000E255F">
        <w:rPr>
          <w:b/>
          <w:bCs/>
        </w:rPr>
        <w:lastRenderedPageBreak/>
        <w:t xml:space="preserve">c). </w:t>
      </w:r>
      <w:r w:rsidRPr="000E255F">
        <w:rPr>
          <w:b/>
          <w:bCs/>
        </w:rPr>
        <w:t>Análisis del protocolo HTTP</w:t>
      </w:r>
      <w:r w:rsidR="006E3C67">
        <w:rPr>
          <w:b/>
          <w:bCs/>
        </w:rPr>
        <w:t>-</w:t>
      </w:r>
      <w:r w:rsidR="006E3C67" w:rsidRPr="006E3C67">
        <w:rPr>
          <w:b/>
          <w:bCs/>
        </w:rPr>
        <w:t xml:space="preserve"> </w:t>
      </w:r>
      <w:r w:rsidR="006E3C67">
        <w:rPr>
          <w:b/>
          <w:bCs/>
        </w:rPr>
        <w:t>SIM</w:t>
      </w:r>
      <w:r w:rsidR="006E3C67" w:rsidRPr="008B0183">
        <w:rPr>
          <w:b/>
          <w:bCs/>
        </w:rPr>
        <w:t>A Universidad de Cartagena</w:t>
      </w:r>
    </w:p>
    <w:p w14:paraId="6515B7ED" w14:textId="7AFB2913" w:rsidR="008B0183" w:rsidRDefault="00BF1A37" w:rsidP="006E3C67">
      <w:pPr>
        <w:spacing w:after="0" w:line="480" w:lineRule="auto"/>
        <w:rPr>
          <w:b/>
          <w:bCs/>
        </w:rPr>
      </w:pPr>
      <w:r>
        <w:rPr>
          <w:b/>
          <w:bCs/>
          <w:noProof/>
        </w:rPr>
        <w:drawing>
          <wp:anchor distT="0" distB="0" distL="114300" distR="114300" simplePos="0" relativeHeight="251662336" behindDoc="0" locked="0" layoutInCell="1" allowOverlap="1" wp14:anchorId="0233B967" wp14:editId="1063BA10">
            <wp:simplePos x="0" y="0"/>
            <wp:positionH relativeFrom="margin">
              <wp:align>right</wp:align>
            </wp:positionH>
            <wp:positionV relativeFrom="paragraph">
              <wp:posOffset>208280</wp:posOffset>
            </wp:positionV>
            <wp:extent cx="5943600" cy="1661160"/>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1">
                      <a:extLst>
                        <a:ext uri="{28A0092B-C50C-407E-A947-70E740481C1C}">
                          <a14:useLocalDpi xmlns:a14="http://schemas.microsoft.com/office/drawing/2010/main" val="0"/>
                        </a:ext>
                      </a:extLst>
                    </a:blip>
                    <a:srcRect b="27089"/>
                    <a:stretch/>
                  </pic:blipFill>
                  <pic:spPr bwMode="auto">
                    <a:xfrm>
                      <a:off x="0" y="0"/>
                      <a:ext cx="5943600" cy="16611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53BE145" w14:textId="77777777" w:rsidR="00BF1A37" w:rsidRDefault="00BF1A37" w:rsidP="008B0183">
      <w:pPr>
        <w:spacing w:after="0" w:line="480" w:lineRule="auto"/>
        <w:ind w:firstLine="720"/>
        <w:rPr>
          <w:b/>
          <w:bCs/>
        </w:rPr>
      </w:pPr>
    </w:p>
    <w:p w14:paraId="2702E8A3" w14:textId="5CE5C177" w:rsidR="008B0183" w:rsidRPr="008B0183" w:rsidRDefault="008B0183" w:rsidP="008B0183">
      <w:pPr>
        <w:spacing w:after="0" w:line="480" w:lineRule="auto"/>
        <w:ind w:firstLine="720"/>
      </w:pPr>
      <w:r w:rsidRPr="008B0183">
        <w:rPr>
          <w:b/>
          <w:bCs/>
        </w:rPr>
        <w:t>Información general de la solicitud:</w:t>
      </w:r>
    </w:p>
    <w:p w14:paraId="35A3750E" w14:textId="77777777" w:rsidR="008B0183" w:rsidRPr="008B0183" w:rsidRDefault="008B0183" w:rsidP="008B0183">
      <w:pPr>
        <w:numPr>
          <w:ilvl w:val="0"/>
          <w:numId w:val="4"/>
        </w:numPr>
        <w:spacing w:after="0" w:line="480" w:lineRule="auto"/>
      </w:pPr>
      <w:r w:rsidRPr="008B0183">
        <w:rPr>
          <w:b/>
          <w:bCs/>
        </w:rPr>
        <w:t>URL:</w:t>
      </w:r>
      <w:r w:rsidRPr="008B0183">
        <w:t xml:space="preserve"> </w:t>
      </w:r>
      <w:hyperlink r:id="rId12" w:tgtFrame="_new" w:history="1">
        <w:r w:rsidRPr="008B0183">
          <w:rPr>
            <w:rStyle w:val="Hipervnculo"/>
          </w:rPr>
          <w:t>https://sima.unicartagena.edu.co/</w:t>
        </w:r>
      </w:hyperlink>
      <w:r w:rsidRPr="008B0183">
        <w:t xml:space="preserve"> </w:t>
      </w:r>
    </w:p>
    <w:p w14:paraId="5ACE6AA2" w14:textId="77777777" w:rsidR="008B0183" w:rsidRPr="008B0183" w:rsidRDefault="008B0183" w:rsidP="008B0183">
      <w:pPr>
        <w:numPr>
          <w:ilvl w:val="0"/>
          <w:numId w:val="4"/>
        </w:numPr>
        <w:spacing w:after="0" w:line="480" w:lineRule="auto"/>
      </w:pPr>
      <w:r w:rsidRPr="008B0183">
        <w:rPr>
          <w:b/>
          <w:bCs/>
        </w:rPr>
        <w:t>Método:</w:t>
      </w:r>
      <w:r w:rsidRPr="008B0183">
        <w:t xml:space="preserve"> GET </w:t>
      </w:r>
    </w:p>
    <w:p w14:paraId="3BDDACCE" w14:textId="77777777" w:rsidR="008B0183" w:rsidRPr="008B0183" w:rsidRDefault="008B0183" w:rsidP="008B0183">
      <w:pPr>
        <w:numPr>
          <w:ilvl w:val="0"/>
          <w:numId w:val="4"/>
        </w:numPr>
        <w:spacing w:after="0" w:line="480" w:lineRule="auto"/>
      </w:pPr>
      <w:r w:rsidRPr="008B0183">
        <w:rPr>
          <w:b/>
          <w:bCs/>
        </w:rPr>
        <w:t>Código de estado:</w:t>
      </w:r>
      <w:r w:rsidRPr="008B0183">
        <w:t xml:space="preserve"> 200 OK </w:t>
      </w:r>
    </w:p>
    <w:p w14:paraId="423B4084" w14:textId="77777777" w:rsidR="008B0183" w:rsidRPr="008B0183" w:rsidRDefault="008B0183" w:rsidP="008B0183">
      <w:pPr>
        <w:numPr>
          <w:ilvl w:val="0"/>
          <w:numId w:val="4"/>
        </w:numPr>
        <w:spacing w:after="0" w:line="480" w:lineRule="auto"/>
      </w:pPr>
      <w:r w:rsidRPr="008B0183">
        <w:rPr>
          <w:b/>
          <w:bCs/>
        </w:rPr>
        <w:t>Dirección remota:</w:t>
      </w:r>
      <w:r w:rsidRPr="008B0183">
        <w:t xml:space="preserve"> 181.215.197.25:443 </w:t>
      </w:r>
    </w:p>
    <w:p w14:paraId="7626CE15" w14:textId="77777777" w:rsidR="008B0183" w:rsidRPr="008B0183" w:rsidRDefault="008B0183" w:rsidP="008B0183">
      <w:pPr>
        <w:numPr>
          <w:ilvl w:val="0"/>
          <w:numId w:val="4"/>
        </w:numPr>
        <w:spacing w:after="0" w:line="480" w:lineRule="auto"/>
      </w:pPr>
      <w:r w:rsidRPr="008B0183">
        <w:rPr>
          <w:b/>
          <w:bCs/>
        </w:rPr>
        <w:t>Política de referencia:</w:t>
      </w:r>
      <w:r w:rsidRPr="008B0183">
        <w:t xml:space="preserve"> </w:t>
      </w:r>
      <w:proofErr w:type="spellStart"/>
      <w:r w:rsidRPr="008B0183">
        <w:t>strict-origin-when-cross-origin</w:t>
      </w:r>
      <w:proofErr w:type="spellEnd"/>
      <w:r w:rsidRPr="008B0183">
        <w:t xml:space="preserve"> </w:t>
      </w:r>
    </w:p>
    <w:p w14:paraId="49BCFC6E" w14:textId="77777777" w:rsidR="008B0183" w:rsidRPr="008B0183" w:rsidRDefault="008B0183" w:rsidP="008B0183">
      <w:pPr>
        <w:spacing w:after="0" w:line="480" w:lineRule="auto"/>
        <w:ind w:firstLine="720"/>
      </w:pPr>
      <w:r w:rsidRPr="008B0183">
        <w:t>Esto indica que la página principal se obtiene correctamente mediante una solicitud GET sobre una conexión segura HTTPS.</w:t>
      </w:r>
    </w:p>
    <w:p w14:paraId="084C3692" w14:textId="3C5AC687" w:rsidR="008B0183" w:rsidRPr="008B0183" w:rsidRDefault="008B0183" w:rsidP="008B0183">
      <w:pPr>
        <w:spacing w:after="0" w:line="480" w:lineRule="auto"/>
        <w:ind w:firstLine="720"/>
      </w:pPr>
    </w:p>
    <w:p w14:paraId="5081427A" w14:textId="77777777" w:rsidR="008B0183" w:rsidRDefault="008B0183"/>
    <w:p w14:paraId="757724A2" w14:textId="77777777" w:rsidR="008B0183" w:rsidRDefault="008B0183"/>
    <w:p w14:paraId="0A93CD3C" w14:textId="77777777" w:rsidR="008B0183" w:rsidRDefault="008B0183">
      <w:pPr>
        <w:rPr>
          <w:b/>
          <w:bCs/>
        </w:rPr>
      </w:pPr>
    </w:p>
    <w:p w14:paraId="0B473E39" w14:textId="77777777" w:rsidR="008B0183" w:rsidRDefault="008B0183">
      <w:pPr>
        <w:rPr>
          <w:b/>
          <w:bCs/>
        </w:rPr>
      </w:pPr>
    </w:p>
    <w:p w14:paraId="3F767915" w14:textId="3BA9C916" w:rsidR="008B0183" w:rsidRDefault="008B0183" w:rsidP="008B0183">
      <w:pPr>
        <w:jc w:val="center"/>
        <w:rPr>
          <w:b/>
          <w:bCs/>
        </w:rPr>
      </w:pPr>
      <w:r>
        <w:rPr>
          <w:b/>
          <w:bCs/>
          <w:noProof/>
        </w:rPr>
        <w:lastRenderedPageBreak/>
        <w:drawing>
          <wp:inline distT="0" distB="0" distL="0" distR="0" wp14:anchorId="247D51D5" wp14:editId="35DA9D55">
            <wp:extent cx="5577840" cy="4371975"/>
            <wp:effectExtent l="0" t="0" r="381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rotWithShape="1">
                    <a:blip r:embed="rId13">
                      <a:extLst>
                        <a:ext uri="{28A0092B-C50C-407E-A947-70E740481C1C}">
                          <a14:useLocalDpi xmlns:a14="http://schemas.microsoft.com/office/drawing/2010/main" val="0"/>
                        </a:ext>
                      </a:extLst>
                    </a:blip>
                    <a:srcRect l="6154" t="12885" b="151"/>
                    <a:stretch/>
                  </pic:blipFill>
                  <pic:spPr bwMode="auto">
                    <a:xfrm>
                      <a:off x="0" y="0"/>
                      <a:ext cx="5577840" cy="4371975"/>
                    </a:xfrm>
                    <a:prstGeom prst="rect">
                      <a:avLst/>
                    </a:prstGeom>
                    <a:ln>
                      <a:noFill/>
                    </a:ln>
                    <a:extLst>
                      <a:ext uri="{53640926-AAD7-44D8-BBD7-CCE9431645EC}">
                        <a14:shadowObscured xmlns:a14="http://schemas.microsoft.com/office/drawing/2010/main"/>
                      </a:ext>
                    </a:extLst>
                  </pic:spPr>
                </pic:pic>
              </a:graphicData>
            </a:graphic>
          </wp:inline>
        </w:drawing>
      </w:r>
    </w:p>
    <w:p w14:paraId="0B46F4B3" w14:textId="77777777" w:rsidR="008B0183" w:rsidRPr="008B0183" w:rsidRDefault="008B0183" w:rsidP="008B0183">
      <w:pPr>
        <w:rPr>
          <w:b/>
          <w:bCs/>
        </w:rPr>
      </w:pPr>
      <w:proofErr w:type="spellStart"/>
      <w:r w:rsidRPr="008B0183">
        <w:rPr>
          <w:b/>
          <w:bCs/>
        </w:rPr>
        <w:t>Request</w:t>
      </w:r>
      <w:proofErr w:type="spellEnd"/>
      <w:r w:rsidRPr="008B0183">
        <w:rPr>
          <w:b/>
          <w:bCs/>
        </w:rPr>
        <w:t xml:space="preserve"> </w:t>
      </w:r>
      <w:proofErr w:type="spellStart"/>
      <w:r w:rsidRPr="008B0183">
        <w:rPr>
          <w:b/>
          <w:bCs/>
        </w:rPr>
        <w:t>Headers</w:t>
      </w:r>
      <w:proofErr w:type="spellEnd"/>
      <w:r w:rsidRPr="008B0183">
        <w:rPr>
          <w:b/>
          <w:bCs/>
        </w:rPr>
        <w:t xml:space="preserve"> (cabeceras de la solicitud):</w:t>
      </w:r>
    </w:p>
    <w:p w14:paraId="3C262CD4" w14:textId="77777777" w:rsidR="008B0183" w:rsidRPr="008B0183" w:rsidRDefault="008B0183" w:rsidP="008B0183">
      <w:r w:rsidRPr="008B0183">
        <w:t>Se identificaron las siguientes cabeceras relevantes:</w:t>
      </w:r>
    </w:p>
    <w:p w14:paraId="1F928487" w14:textId="77777777" w:rsidR="008B0183" w:rsidRPr="008B0183" w:rsidRDefault="008B0183" w:rsidP="008B0183">
      <w:pPr>
        <w:numPr>
          <w:ilvl w:val="0"/>
          <w:numId w:val="5"/>
        </w:numPr>
      </w:pPr>
      <w:proofErr w:type="spellStart"/>
      <w:r w:rsidRPr="008B0183">
        <w:rPr>
          <w:b/>
          <w:bCs/>
        </w:rPr>
        <w:t>Accept</w:t>
      </w:r>
      <w:proofErr w:type="spellEnd"/>
      <w:r w:rsidRPr="008B0183">
        <w:rPr>
          <w:b/>
          <w:bCs/>
        </w:rPr>
        <w:t>:</w:t>
      </w:r>
      <w:r w:rsidRPr="008B0183">
        <w:t xml:space="preserve"> define los tipos de contenido aceptados (HTML, XML, imágenes) </w:t>
      </w:r>
    </w:p>
    <w:p w14:paraId="52F2FBC5" w14:textId="155BAFF4" w:rsidR="008B0183" w:rsidRPr="008B0183" w:rsidRDefault="008B0183" w:rsidP="008B0183">
      <w:pPr>
        <w:numPr>
          <w:ilvl w:val="0"/>
          <w:numId w:val="5"/>
        </w:numPr>
      </w:pPr>
      <w:proofErr w:type="spellStart"/>
      <w:r w:rsidRPr="008B0183">
        <w:rPr>
          <w:b/>
          <w:bCs/>
        </w:rPr>
        <w:t>Accept-Encoding</w:t>
      </w:r>
      <w:proofErr w:type="spellEnd"/>
      <w:r w:rsidRPr="008B0183">
        <w:rPr>
          <w:b/>
          <w:bCs/>
        </w:rPr>
        <w:t>:</w:t>
      </w:r>
      <w:r w:rsidRPr="008B0183">
        <w:t xml:space="preserve"> </w:t>
      </w:r>
      <w:proofErr w:type="spellStart"/>
      <w:r w:rsidRPr="008B0183">
        <w:t>gzip</w:t>
      </w:r>
      <w:proofErr w:type="spellEnd"/>
      <w:r w:rsidRPr="008B0183">
        <w:t xml:space="preserve">, </w:t>
      </w:r>
      <w:proofErr w:type="spellStart"/>
      <w:r w:rsidRPr="008B0183">
        <w:t>deflate</w:t>
      </w:r>
      <w:proofErr w:type="spellEnd"/>
      <w:r w:rsidRPr="008B0183">
        <w:t xml:space="preserve">, </w:t>
      </w:r>
      <w:proofErr w:type="spellStart"/>
      <w:r w:rsidRPr="008B0183">
        <w:t>br</w:t>
      </w:r>
      <w:proofErr w:type="spellEnd"/>
      <w:r>
        <w:t xml:space="preserve">, </w:t>
      </w:r>
      <w:r w:rsidRPr="008B0183">
        <w:t xml:space="preserve">permite compresión de datos </w:t>
      </w:r>
    </w:p>
    <w:p w14:paraId="4EB18E68" w14:textId="77777777" w:rsidR="008B0183" w:rsidRPr="008B0183" w:rsidRDefault="008B0183" w:rsidP="008B0183">
      <w:pPr>
        <w:numPr>
          <w:ilvl w:val="0"/>
          <w:numId w:val="5"/>
        </w:numPr>
      </w:pPr>
      <w:proofErr w:type="spellStart"/>
      <w:r w:rsidRPr="008B0183">
        <w:rPr>
          <w:b/>
          <w:bCs/>
        </w:rPr>
        <w:t>Accept-Language</w:t>
      </w:r>
      <w:proofErr w:type="spellEnd"/>
      <w:r w:rsidRPr="008B0183">
        <w:rPr>
          <w:b/>
          <w:bCs/>
        </w:rPr>
        <w:t>:</w:t>
      </w:r>
      <w:r w:rsidRPr="008B0183">
        <w:t xml:space="preserve"> preferencia de idioma (español e inglés) </w:t>
      </w:r>
    </w:p>
    <w:p w14:paraId="0CB0FD75" w14:textId="77777777" w:rsidR="008B0183" w:rsidRPr="008B0183" w:rsidRDefault="008B0183" w:rsidP="008B0183">
      <w:pPr>
        <w:numPr>
          <w:ilvl w:val="0"/>
          <w:numId w:val="5"/>
        </w:numPr>
      </w:pPr>
      <w:proofErr w:type="spellStart"/>
      <w:r w:rsidRPr="008B0183">
        <w:rPr>
          <w:b/>
          <w:bCs/>
        </w:rPr>
        <w:t>User-Agent</w:t>
      </w:r>
      <w:proofErr w:type="spellEnd"/>
      <w:r w:rsidRPr="008B0183">
        <w:rPr>
          <w:b/>
          <w:bCs/>
        </w:rPr>
        <w:t>:</w:t>
      </w:r>
      <w:r w:rsidRPr="008B0183">
        <w:t xml:space="preserve"> identifica el navegador del cliente </w:t>
      </w:r>
    </w:p>
    <w:p w14:paraId="7CF82487" w14:textId="77777777" w:rsidR="008B0183" w:rsidRPr="008B0183" w:rsidRDefault="008B0183" w:rsidP="008B0183">
      <w:pPr>
        <w:numPr>
          <w:ilvl w:val="0"/>
          <w:numId w:val="5"/>
        </w:numPr>
      </w:pPr>
      <w:r w:rsidRPr="008B0183">
        <w:rPr>
          <w:b/>
          <w:bCs/>
        </w:rPr>
        <w:t>Cookie:</w:t>
      </w:r>
      <w:r w:rsidRPr="008B0183">
        <w:t xml:space="preserve"> incluye identificadores de sesión como </w:t>
      </w:r>
      <w:proofErr w:type="spellStart"/>
      <w:r w:rsidRPr="008B0183">
        <w:rPr>
          <w:i/>
          <w:iCs/>
        </w:rPr>
        <w:t>MoodleSession</w:t>
      </w:r>
      <w:proofErr w:type="spellEnd"/>
      <w:r w:rsidRPr="008B0183">
        <w:t xml:space="preserve"> y </w:t>
      </w:r>
      <w:r w:rsidRPr="008B0183">
        <w:rPr>
          <w:i/>
          <w:iCs/>
        </w:rPr>
        <w:t>MOODLEID1_</w:t>
      </w:r>
      <w:r w:rsidRPr="008B0183">
        <w:t xml:space="preserve"> </w:t>
      </w:r>
    </w:p>
    <w:p w14:paraId="569E43A1" w14:textId="77777777" w:rsidR="008B0183" w:rsidRPr="008B0183" w:rsidRDefault="008B0183" w:rsidP="008B0183">
      <w:r w:rsidRPr="008B0183">
        <w:t>Esto evidencia que el sistema maneja sesiones de usuario, lo cual es característico de plataformas educativas con autenticación.</w:t>
      </w:r>
    </w:p>
    <w:p w14:paraId="2CF4C5C1" w14:textId="0D48DDED" w:rsidR="008B0183" w:rsidRDefault="008B0183">
      <w:pPr>
        <w:rPr>
          <w:b/>
          <w:bCs/>
        </w:rPr>
      </w:pPr>
      <w:r>
        <w:rPr>
          <w:b/>
          <w:bCs/>
        </w:rPr>
        <w:br w:type="page"/>
      </w:r>
    </w:p>
    <w:p w14:paraId="57409816" w14:textId="7E951B0A" w:rsidR="008B0183" w:rsidRDefault="008B0183" w:rsidP="000C01AD">
      <w:pPr>
        <w:spacing w:after="0" w:line="480" w:lineRule="auto"/>
        <w:ind w:firstLine="720"/>
        <w:jc w:val="center"/>
        <w:rPr>
          <w:b/>
          <w:bCs/>
        </w:rPr>
      </w:pPr>
      <w:r>
        <w:rPr>
          <w:b/>
          <w:bCs/>
          <w:noProof/>
        </w:rPr>
        <w:lastRenderedPageBreak/>
        <w:drawing>
          <wp:inline distT="0" distB="0" distL="0" distR="0" wp14:anchorId="393B41CC" wp14:editId="7A8F9243">
            <wp:extent cx="4617720" cy="3992651"/>
            <wp:effectExtent l="0" t="0" r="0" b="825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4">
                      <a:extLst>
                        <a:ext uri="{28A0092B-C50C-407E-A947-70E740481C1C}">
                          <a14:useLocalDpi xmlns:a14="http://schemas.microsoft.com/office/drawing/2010/main" val="0"/>
                        </a:ext>
                      </a:extLst>
                    </a:blip>
                    <a:stretch>
                      <a:fillRect/>
                    </a:stretch>
                  </pic:blipFill>
                  <pic:spPr>
                    <a:xfrm>
                      <a:off x="0" y="0"/>
                      <a:ext cx="4629636" cy="4002954"/>
                    </a:xfrm>
                    <a:prstGeom prst="rect">
                      <a:avLst/>
                    </a:prstGeom>
                  </pic:spPr>
                </pic:pic>
              </a:graphicData>
            </a:graphic>
          </wp:inline>
        </w:drawing>
      </w:r>
    </w:p>
    <w:p w14:paraId="2A3635CC" w14:textId="77777777" w:rsidR="00410D2C" w:rsidRPr="00410D2C" w:rsidRDefault="00410D2C" w:rsidP="00410D2C">
      <w:pPr>
        <w:spacing w:after="0" w:line="480" w:lineRule="auto"/>
        <w:ind w:firstLine="720"/>
      </w:pPr>
      <w:r w:rsidRPr="00410D2C">
        <w:rPr>
          <w:b/>
          <w:bCs/>
        </w:rPr>
        <w:t xml:space="preserve">Response </w:t>
      </w:r>
      <w:proofErr w:type="spellStart"/>
      <w:r w:rsidRPr="00410D2C">
        <w:rPr>
          <w:b/>
          <w:bCs/>
        </w:rPr>
        <w:t>Headers</w:t>
      </w:r>
      <w:proofErr w:type="spellEnd"/>
      <w:r w:rsidRPr="00410D2C">
        <w:rPr>
          <w:b/>
          <w:bCs/>
        </w:rPr>
        <w:t xml:space="preserve"> (cabeceras de respuesta):</w:t>
      </w:r>
    </w:p>
    <w:p w14:paraId="0B9CDBFE" w14:textId="77777777" w:rsidR="00410D2C" w:rsidRPr="00410D2C" w:rsidRDefault="00410D2C" w:rsidP="00410D2C">
      <w:pPr>
        <w:numPr>
          <w:ilvl w:val="0"/>
          <w:numId w:val="8"/>
        </w:numPr>
        <w:spacing w:after="0" w:line="480" w:lineRule="auto"/>
        <w:rPr>
          <w:b/>
          <w:bCs/>
        </w:rPr>
      </w:pPr>
      <w:r w:rsidRPr="00410D2C">
        <w:rPr>
          <w:b/>
          <w:bCs/>
        </w:rPr>
        <w:t xml:space="preserve">Server: </w:t>
      </w:r>
      <w:proofErr w:type="spellStart"/>
      <w:r w:rsidRPr="00410D2C">
        <w:t>nginx</w:t>
      </w:r>
      <w:proofErr w:type="spellEnd"/>
      <w:r w:rsidRPr="00410D2C">
        <w:t>/1.14.1</w:t>
      </w:r>
      <w:r w:rsidRPr="00410D2C">
        <w:rPr>
          <w:b/>
          <w:bCs/>
        </w:rPr>
        <w:t xml:space="preserve"> </w:t>
      </w:r>
    </w:p>
    <w:p w14:paraId="1BB06961" w14:textId="77777777" w:rsidR="00410D2C" w:rsidRPr="00410D2C" w:rsidRDefault="00410D2C" w:rsidP="00410D2C">
      <w:pPr>
        <w:numPr>
          <w:ilvl w:val="0"/>
          <w:numId w:val="8"/>
        </w:numPr>
        <w:spacing w:after="0" w:line="480" w:lineRule="auto"/>
        <w:rPr>
          <w:b/>
          <w:bCs/>
        </w:rPr>
      </w:pPr>
      <w:r w:rsidRPr="00410D2C">
        <w:rPr>
          <w:b/>
          <w:bCs/>
        </w:rPr>
        <w:t>Content-</w:t>
      </w:r>
      <w:proofErr w:type="spellStart"/>
      <w:r w:rsidRPr="00410D2C">
        <w:rPr>
          <w:b/>
          <w:bCs/>
        </w:rPr>
        <w:t>Type</w:t>
      </w:r>
      <w:proofErr w:type="spellEnd"/>
      <w:r w:rsidRPr="00410D2C">
        <w:rPr>
          <w:b/>
          <w:bCs/>
        </w:rPr>
        <w:t xml:space="preserve">: </w:t>
      </w:r>
      <w:proofErr w:type="spellStart"/>
      <w:r w:rsidRPr="00410D2C">
        <w:t>text</w:t>
      </w:r>
      <w:proofErr w:type="spellEnd"/>
      <w:r w:rsidRPr="00410D2C">
        <w:t>/</w:t>
      </w:r>
      <w:proofErr w:type="spellStart"/>
      <w:r w:rsidRPr="00410D2C">
        <w:t>html</w:t>
      </w:r>
      <w:proofErr w:type="spellEnd"/>
      <w:r w:rsidRPr="00410D2C">
        <w:rPr>
          <w:b/>
          <w:bCs/>
        </w:rPr>
        <w:t xml:space="preserve"> </w:t>
      </w:r>
    </w:p>
    <w:p w14:paraId="59C77A5D" w14:textId="77777777" w:rsidR="00410D2C" w:rsidRPr="00410D2C" w:rsidRDefault="00410D2C" w:rsidP="00410D2C">
      <w:pPr>
        <w:numPr>
          <w:ilvl w:val="0"/>
          <w:numId w:val="8"/>
        </w:numPr>
        <w:spacing w:after="0" w:line="480" w:lineRule="auto"/>
        <w:rPr>
          <w:b/>
          <w:bCs/>
        </w:rPr>
      </w:pPr>
      <w:r w:rsidRPr="00410D2C">
        <w:rPr>
          <w:b/>
          <w:bCs/>
        </w:rPr>
        <w:t>Content-</w:t>
      </w:r>
      <w:proofErr w:type="spellStart"/>
      <w:r w:rsidRPr="00410D2C">
        <w:rPr>
          <w:b/>
          <w:bCs/>
        </w:rPr>
        <w:t>Encoding</w:t>
      </w:r>
      <w:proofErr w:type="spellEnd"/>
      <w:r w:rsidRPr="00410D2C">
        <w:rPr>
          <w:b/>
          <w:bCs/>
        </w:rPr>
        <w:t xml:space="preserve">: </w:t>
      </w:r>
      <w:proofErr w:type="spellStart"/>
      <w:r w:rsidRPr="00410D2C">
        <w:t>gzip</w:t>
      </w:r>
      <w:proofErr w:type="spellEnd"/>
      <w:r w:rsidRPr="00410D2C">
        <w:t xml:space="preserve"> </w:t>
      </w:r>
    </w:p>
    <w:p w14:paraId="398B7696" w14:textId="6572B558" w:rsidR="00410D2C" w:rsidRPr="00410D2C" w:rsidRDefault="00410D2C" w:rsidP="00410D2C">
      <w:pPr>
        <w:numPr>
          <w:ilvl w:val="0"/>
          <w:numId w:val="8"/>
        </w:numPr>
        <w:spacing w:after="0" w:line="480" w:lineRule="auto"/>
        <w:rPr>
          <w:b/>
          <w:bCs/>
        </w:rPr>
      </w:pPr>
      <w:r w:rsidRPr="00410D2C">
        <w:rPr>
          <w:b/>
          <w:bCs/>
        </w:rPr>
        <w:t xml:space="preserve">Cache-Control: </w:t>
      </w:r>
      <w:r w:rsidRPr="00410D2C">
        <w:t>no-cache</w:t>
      </w:r>
      <w:r w:rsidRPr="00410D2C">
        <w:rPr>
          <w:b/>
          <w:bCs/>
        </w:rPr>
        <w:t xml:space="preserve"> </w:t>
      </w:r>
    </w:p>
    <w:p w14:paraId="272AC95F" w14:textId="77777777" w:rsidR="00410D2C" w:rsidRPr="00410D2C" w:rsidRDefault="00410D2C" w:rsidP="00410D2C">
      <w:pPr>
        <w:spacing w:after="0" w:line="480" w:lineRule="auto"/>
        <w:ind w:firstLine="720"/>
      </w:pPr>
      <w:r w:rsidRPr="00410D2C">
        <w:rPr>
          <w:b/>
          <w:bCs/>
        </w:rPr>
        <w:t>Mecanismos de seguridad identificados:</w:t>
      </w:r>
    </w:p>
    <w:p w14:paraId="2F7C05C6" w14:textId="77777777" w:rsidR="00410D2C" w:rsidRPr="00410D2C" w:rsidRDefault="00410D2C" w:rsidP="00410D2C">
      <w:pPr>
        <w:numPr>
          <w:ilvl w:val="0"/>
          <w:numId w:val="7"/>
        </w:numPr>
        <w:spacing w:after="0" w:line="480" w:lineRule="auto"/>
      </w:pPr>
      <w:proofErr w:type="spellStart"/>
      <w:r w:rsidRPr="00410D2C">
        <w:rPr>
          <w:b/>
          <w:bCs/>
        </w:rPr>
        <w:t>Strict</w:t>
      </w:r>
      <w:proofErr w:type="spellEnd"/>
      <w:r w:rsidRPr="00410D2C">
        <w:rPr>
          <w:b/>
          <w:bCs/>
        </w:rPr>
        <w:t>-</w:t>
      </w:r>
      <w:proofErr w:type="spellStart"/>
      <w:r w:rsidRPr="00410D2C">
        <w:rPr>
          <w:b/>
          <w:bCs/>
        </w:rPr>
        <w:t>Transport</w:t>
      </w:r>
      <w:proofErr w:type="spellEnd"/>
      <w:r w:rsidRPr="00410D2C">
        <w:rPr>
          <w:b/>
          <w:bCs/>
        </w:rPr>
        <w:t>-Security:</w:t>
      </w:r>
      <w:r w:rsidRPr="00410D2C">
        <w:t xml:space="preserve"> fuerza el uso de HTTPS </w:t>
      </w:r>
    </w:p>
    <w:p w14:paraId="43F6429D" w14:textId="77777777" w:rsidR="00410D2C" w:rsidRPr="00410D2C" w:rsidRDefault="00410D2C" w:rsidP="00410D2C">
      <w:pPr>
        <w:numPr>
          <w:ilvl w:val="0"/>
          <w:numId w:val="7"/>
        </w:numPr>
        <w:spacing w:after="0" w:line="480" w:lineRule="auto"/>
      </w:pPr>
      <w:r w:rsidRPr="00410D2C">
        <w:rPr>
          <w:b/>
          <w:bCs/>
        </w:rPr>
        <w:t>X-Content-</w:t>
      </w:r>
      <w:proofErr w:type="spellStart"/>
      <w:r w:rsidRPr="00410D2C">
        <w:rPr>
          <w:b/>
          <w:bCs/>
        </w:rPr>
        <w:t>Type</w:t>
      </w:r>
      <w:proofErr w:type="spellEnd"/>
      <w:r w:rsidRPr="00410D2C">
        <w:rPr>
          <w:b/>
          <w:bCs/>
        </w:rPr>
        <w:t>-</w:t>
      </w:r>
      <w:proofErr w:type="spellStart"/>
      <w:r w:rsidRPr="00410D2C">
        <w:rPr>
          <w:b/>
          <w:bCs/>
        </w:rPr>
        <w:t>Options</w:t>
      </w:r>
      <w:proofErr w:type="spellEnd"/>
      <w:r w:rsidRPr="00410D2C">
        <w:rPr>
          <w:b/>
          <w:bCs/>
        </w:rPr>
        <w:t xml:space="preserve">: </w:t>
      </w:r>
      <w:proofErr w:type="spellStart"/>
      <w:r w:rsidRPr="00410D2C">
        <w:rPr>
          <w:b/>
          <w:bCs/>
        </w:rPr>
        <w:t>nosniff</w:t>
      </w:r>
      <w:proofErr w:type="spellEnd"/>
      <w:r w:rsidRPr="00410D2C">
        <w:rPr>
          <w:b/>
          <w:bCs/>
        </w:rPr>
        <w:t>:</w:t>
      </w:r>
      <w:r w:rsidRPr="00410D2C">
        <w:t xml:space="preserve"> previene ataques de tipo MIME </w:t>
      </w:r>
    </w:p>
    <w:p w14:paraId="464BD9F6" w14:textId="3AD56F05" w:rsidR="00410D2C" w:rsidRPr="00410D2C" w:rsidRDefault="00410D2C" w:rsidP="00410D2C">
      <w:pPr>
        <w:numPr>
          <w:ilvl w:val="0"/>
          <w:numId w:val="7"/>
        </w:numPr>
        <w:spacing w:after="0" w:line="480" w:lineRule="auto"/>
      </w:pPr>
      <w:r w:rsidRPr="00410D2C">
        <w:rPr>
          <w:b/>
          <w:bCs/>
        </w:rPr>
        <w:t>X-</w:t>
      </w:r>
      <w:proofErr w:type="spellStart"/>
      <w:r w:rsidRPr="00410D2C">
        <w:rPr>
          <w:b/>
          <w:bCs/>
        </w:rPr>
        <w:t>Frame</w:t>
      </w:r>
      <w:proofErr w:type="spellEnd"/>
      <w:r w:rsidRPr="00410D2C">
        <w:rPr>
          <w:b/>
          <w:bCs/>
        </w:rPr>
        <w:t>-</w:t>
      </w:r>
      <w:proofErr w:type="spellStart"/>
      <w:r w:rsidRPr="00410D2C">
        <w:rPr>
          <w:b/>
          <w:bCs/>
        </w:rPr>
        <w:t>Options</w:t>
      </w:r>
      <w:proofErr w:type="spellEnd"/>
      <w:r w:rsidRPr="00410D2C">
        <w:rPr>
          <w:b/>
          <w:bCs/>
        </w:rPr>
        <w:t xml:space="preserve">: </w:t>
      </w:r>
      <w:proofErr w:type="spellStart"/>
      <w:r w:rsidRPr="00410D2C">
        <w:rPr>
          <w:b/>
          <w:bCs/>
        </w:rPr>
        <w:t>sameorigin</w:t>
      </w:r>
      <w:proofErr w:type="spellEnd"/>
      <w:r w:rsidRPr="00410D2C">
        <w:rPr>
          <w:b/>
          <w:bCs/>
        </w:rPr>
        <w:t>:</w:t>
      </w:r>
      <w:r w:rsidRPr="00410D2C">
        <w:t xml:space="preserve"> evita ataques de </w:t>
      </w:r>
      <w:proofErr w:type="spellStart"/>
      <w:r w:rsidRPr="00410D2C">
        <w:t>clickjacking</w:t>
      </w:r>
      <w:proofErr w:type="spellEnd"/>
      <w:r w:rsidRPr="00410D2C">
        <w:t xml:space="preserve"> </w:t>
      </w:r>
    </w:p>
    <w:p w14:paraId="35B3162A" w14:textId="19B15FAC" w:rsidR="00BB57C6" w:rsidRDefault="00410D2C" w:rsidP="00410D2C">
      <w:pPr>
        <w:spacing w:after="0" w:line="480" w:lineRule="auto"/>
        <w:ind w:firstLine="720"/>
      </w:pPr>
      <w:r w:rsidRPr="00410D2C">
        <w:rPr>
          <w:b/>
          <w:bCs/>
        </w:rPr>
        <w:t>Conclusión:</w:t>
      </w:r>
      <w:r>
        <w:rPr>
          <w:b/>
          <w:bCs/>
        </w:rPr>
        <w:t xml:space="preserve"> </w:t>
      </w:r>
      <w:r w:rsidRPr="00410D2C">
        <w:t>El sitio utiliza manejo de sesiones mediante cookies y aplica medidas básicas de seguridad, adecuado para un entorno académico con autenticación.</w:t>
      </w:r>
    </w:p>
    <w:p w14:paraId="7DE2C487" w14:textId="77777777" w:rsidR="00AD7D5C" w:rsidRDefault="00AD7D5C" w:rsidP="00AD7D5C">
      <w:pPr>
        <w:jc w:val="center"/>
        <w:rPr>
          <w:b/>
          <w:bCs/>
        </w:rPr>
      </w:pPr>
      <w:r w:rsidRPr="00AD7D5C">
        <w:rPr>
          <w:b/>
          <w:bCs/>
        </w:rPr>
        <w:lastRenderedPageBreak/>
        <w:t>Análisis del protocolo HTTP – Mercado Libre</w:t>
      </w:r>
    </w:p>
    <w:p w14:paraId="0AB62025" w14:textId="00A959FA" w:rsidR="00BF1A37" w:rsidRDefault="00BE78ED" w:rsidP="00BE78ED">
      <w:r>
        <w:rPr>
          <w:noProof/>
        </w:rPr>
        <w:drawing>
          <wp:inline distT="0" distB="0" distL="0" distR="0" wp14:anchorId="7BED8031" wp14:editId="31ABA738">
            <wp:extent cx="5943600" cy="1653540"/>
            <wp:effectExtent l="0" t="0" r="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rotWithShape="1">
                    <a:blip r:embed="rId15">
                      <a:extLst>
                        <a:ext uri="{28A0092B-C50C-407E-A947-70E740481C1C}">
                          <a14:useLocalDpi xmlns:a14="http://schemas.microsoft.com/office/drawing/2010/main" val="0"/>
                        </a:ext>
                      </a:extLst>
                    </a:blip>
                    <a:srcRect b="35369"/>
                    <a:stretch/>
                  </pic:blipFill>
                  <pic:spPr bwMode="auto">
                    <a:xfrm>
                      <a:off x="0" y="0"/>
                      <a:ext cx="5943600" cy="1653540"/>
                    </a:xfrm>
                    <a:prstGeom prst="rect">
                      <a:avLst/>
                    </a:prstGeom>
                    <a:ln>
                      <a:noFill/>
                    </a:ln>
                    <a:extLst>
                      <a:ext uri="{53640926-AAD7-44D8-BBD7-CCE9431645EC}">
                        <a14:shadowObscured xmlns:a14="http://schemas.microsoft.com/office/drawing/2010/main"/>
                      </a:ext>
                    </a:extLst>
                  </pic:spPr>
                </pic:pic>
              </a:graphicData>
            </a:graphic>
          </wp:inline>
        </w:drawing>
      </w:r>
    </w:p>
    <w:p w14:paraId="23C12E8F" w14:textId="77777777" w:rsidR="00BE78ED" w:rsidRPr="00BE78ED" w:rsidRDefault="00BE78ED" w:rsidP="00BE78ED">
      <w:r w:rsidRPr="00BE78ED">
        <w:rPr>
          <w:b/>
          <w:bCs/>
        </w:rPr>
        <w:t>Información general:</w:t>
      </w:r>
    </w:p>
    <w:p w14:paraId="4523FB2A" w14:textId="77777777" w:rsidR="00BE78ED" w:rsidRPr="00BE78ED" w:rsidRDefault="00BE78ED" w:rsidP="00BE78ED">
      <w:pPr>
        <w:numPr>
          <w:ilvl w:val="0"/>
          <w:numId w:val="9"/>
        </w:numPr>
      </w:pPr>
      <w:r w:rsidRPr="00BE78ED">
        <w:rPr>
          <w:b/>
          <w:bCs/>
        </w:rPr>
        <w:t>URL:</w:t>
      </w:r>
      <w:r w:rsidRPr="00BE78ED">
        <w:t xml:space="preserve"> </w:t>
      </w:r>
      <w:hyperlink r:id="rId16" w:tgtFrame="_new" w:history="1">
        <w:r w:rsidRPr="00BE78ED">
          <w:rPr>
            <w:rStyle w:val="Hipervnculo"/>
          </w:rPr>
          <w:t>https://www.mercadolibre.com.co/</w:t>
        </w:r>
      </w:hyperlink>
      <w:r w:rsidRPr="00BE78ED">
        <w:t xml:space="preserve"> </w:t>
      </w:r>
    </w:p>
    <w:p w14:paraId="10676496" w14:textId="77777777" w:rsidR="00BE78ED" w:rsidRPr="00BE78ED" w:rsidRDefault="00BE78ED" w:rsidP="00BE78ED">
      <w:pPr>
        <w:numPr>
          <w:ilvl w:val="0"/>
          <w:numId w:val="9"/>
        </w:numPr>
      </w:pPr>
      <w:r w:rsidRPr="00BE78ED">
        <w:rPr>
          <w:b/>
          <w:bCs/>
        </w:rPr>
        <w:t>Método:</w:t>
      </w:r>
      <w:r w:rsidRPr="00BE78ED">
        <w:t xml:space="preserve"> GET </w:t>
      </w:r>
    </w:p>
    <w:p w14:paraId="698A784D" w14:textId="77777777" w:rsidR="00BE78ED" w:rsidRPr="00BE78ED" w:rsidRDefault="00BE78ED" w:rsidP="00BE78ED">
      <w:pPr>
        <w:numPr>
          <w:ilvl w:val="0"/>
          <w:numId w:val="9"/>
        </w:numPr>
      </w:pPr>
      <w:r w:rsidRPr="00BE78ED">
        <w:rPr>
          <w:b/>
          <w:bCs/>
        </w:rPr>
        <w:t>Estado:</w:t>
      </w:r>
      <w:r w:rsidRPr="00BE78ED">
        <w:t xml:space="preserve"> 200 OK </w:t>
      </w:r>
    </w:p>
    <w:p w14:paraId="00360974" w14:textId="77777777" w:rsidR="00BE78ED" w:rsidRPr="00BE78ED" w:rsidRDefault="00BE78ED" w:rsidP="00BE78ED">
      <w:pPr>
        <w:numPr>
          <w:ilvl w:val="0"/>
          <w:numId w:val="9"/>
        </w:numPr>
      </w:pPr>
      <w:r w:rsidRPr="00BE78ED">
        <w:rPr>
          <w:b/>
          <w:bCs/>
        </w:rPr>
        <w:t>Dirección remota:</w:t>
      </w:r>
      <w:r w:rsidRPr="00BE78ED">
        <w:t xml:space="preserve"> 99.84.252.23:443 </w:t>
      </w:r>
    </w:p>
    <w:p w14:paraId="341554B3" w14:textId="77777777" w:rsidR="00BE78ED" w:rsidRPr="00BE78ED" w:rsidRDefault="00BE78ED" w:rsidP="00BE78ED">
      <w:pPr>
        <w:numPr>
          <w:ilvl w:val="0"/>
          <w:numId w:val="9"/>
        </w:numPr>
      </w:pPr>
      <w:r w:rsidRPr="00BE78ED">
        <w:rPr>
          <w:b/>
          <w:bCs/>
        </w:rPr>
        <w:t>Política de referencia:</w:t>
      </w:r>
      <w:r w:rsidRPr="00BE78ED">
        <w:t xml:space="preserve"> </w:t>
      </w:r>
      <w:proofErr w:type="spellStart"/>
      <w:r w:rsidRPr="00BE78ED">
        <w:t>origin-when-cross-origin</w:t>
      </w:r>
      <w:proofErr w:type="spellEnd"/>
      <w:r w:rsidRPr="00BE78ED">
        <w:t xml:space="preserve"> </w:t>
      </w:r>
    </w:p>
    <w:p w14:paraId="315F1B4A" w14:textId="77777777" w:rsidR="00BE78ED" w:rsidRPr="00BE78ED" w:rsidRDefault="00BE78ED" w:rsidP="00BE78ED">
      <w:r w:rsidRPr="00BE78ED">
        <w:t>La solicitud se ejecuta correctamente mediante el método GET sobre una conexión segura HTTPS.</w:t>
      </w:r>
    </w:p>
    <w:p w14:paraId="695EA0C8" w14:textId="3E119D4C" w:rsidR="00BE78ED" w:rsidRPr="00BF1A37" w:rsidRDefault="00E84DA3" w:rsidP="00E84DA3">
      <w:pPr>
        <w:jc w:val="center"/>
      </w:pPr>
      <w:r>
        <w:rPr>
          <w:noProof/>
        </w:rPr>
        <w:drawing>
          <wp:inline distT="0" distB="0" distL="0" distR="0" wp14:anchorId="44CC4F71" wp14:editId="3AF5C9FA">
            <wp:extent cx="5227320" cy="368427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7">
                      <a:extLst>
                        <a:ext uri="{28A0092B-C50C-407E-A947-70E740481C1C}">
                          <a14:useLocalDpi xmlns:a14="http://schemas.microsoft.com/office/drawing/2010/main" val="0"/>
                        </a:ext>
                      </a:extLst>
                    </a:blip>
                    <a:stretch>
                      <a:fillRect/>
                    </a:stretch>
                  </pic:blipFill>
                  <pic:spPr>
                    <a:xfrm>
                      <a:off x="0" y="0"/>
                      <a:ext cx="5241495" cy="3694261"/>
                    </a:xfrm>
                    <a:prstGeom prst="rect">
                      <a:avLst/>
                    </a:prstGeom>
                  </pic:spPr>
                </pic:pic>
              </a:graphicData>
            </a:graphic>
          </wp:inline>
        </w:drawing>
      </w:r>
    </w:p>
    <w:p w14:paraId="5F01F68C" w14:textId="77777777" w:rsidR="00E84DA3" w:rsidRDefault="00E84DA3" w:rsidP="00E84DA3">
      <w:pPr>
        <w:jc w:val="center"/>
        <w:rPr>
          <w:b/>
          <w:bCs/>
        </w:rPr>
      </w:pPr>
      <w:r>
        <w:rPr>
          <w:b/>
          <w:bCs/>
          <w:noProof/>
        </w:rPr>
        <w:lastRenderedPageBreak/>
        <w:drawing>
          <wp:inline distT="0" distB="0" distL="0" distR="0" wp14:anchorId="6883CB62" wp14:editId="02941B0E">
            <wp:extent cx="4612005" cy="26289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rotWithShape="1">
                    <a:blip r:embed="rId18">
                      <a:extLst>
                        <a:ext uri="{28A0092B-C50C-407E-A947-70E740481C1C}">
                          <a14:useLocalDpi xmlns:a14="http://schemas.microsoft.com/office/drawing/2010/main" val="0"/>
                        </a:ext>
                      </a:extLst>
                    </a:blip>
                    <a:srcRect b="36188"/>
                    <a:stretch/>
                  </pic:blipFill>
                  <pic:spPr bwMode="auto">
                    <a:xfrm>
                      <a:off x="0" y="0"/>
                      <a:ext cx="4633381" cy="2641085"/>
                    </a:xfrm>
                    <a:prstGeom prst="rect">
                      <a:avLst/>
                    </a:prstGeom>
                    <a:ln>
                      <a:noFill/>
                    </a:ln>
                    <a:extLst>
                      <a:ext uri="{53640926-AAD7-44D8-BBD7-CCE9431645EC}">
                        <a14:shadowObscured xmlns:a14="http://schemas.microsoft.com/office/drawing/2010/main"/>
                      </a:ext>
                    </a:extLst>
                  </pic:spPr>
                </pic:pic>
              </a:graphicData>
            </a:graphic>
          </wp:inline>
        </w:drawing>
      </w:r>
    </w:p>
    <w:p w14:paraId="403C728B" w14:textId="77777777" w:rsidR="00E84DA3" w:rsidRDefault="00E84DA3" w:rsidP="00E84DA3">
      <w:pPr>
        <w:jc w:val="center"/>
        <w:rPr>
          <w:b/>
          <w:bCs/>
        </w:rPr>
      </w:pPr>
      <w:r>
        <w:rPr>
          <w:b/>
          <w:bCs/>
          <w:noProof/>
        </w:rPr>
        <w:drawing>
          <wp:inline distT="0" distB="0" distL="0" distR="0" wp14:anchorId="4DD97222" wp14:editId="1F9DEB3F">
            <wp:extent cx="4719410" cy="3649980"/>
            <wp:effectExtent l="0" t="0" r="508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9">
                      <a:extLst>
                        <a:ext uri="{28A0092B-C50C-407E-A947-70E740481C1C}">
                          <a14:useLocalDpi xmlns:a14="http://schemas.microsoft.com/office/drawing/2010/main" val="0"/>
                        </a:ext>
                      </a:extLst>
                    </a:blip>
                    <a:stretch>
                      <a:fillRect/>
                    </a:stretch>
                  </pic:blipFill>
                  <pic:spPr>
                    <a:xfrm>
                      <a:off x="0" y="0"/>
                      <a:ext cx="4743426" cy="3668554"/>
                    </a:xfrm>
                    <a:prstGeom prst="rect">
                      <a:avLst/>
                    </a:prstGeom>
                  </pic:spPr>
                </pic:pic>
              </a:graphicData>
            </a:graphic>
          </wp:inline>
        </w:drawing>
      </w:r>
    </w:p>
    <w:p w14:paraId="4172C3E9" w14:textId="77777777" w:rsidR="00FF24FC" w:rsidRPr="00FF24FC" w:rsidRDefault="00FF24FC" w:rsidP="00FF24FC">
      <w:pPr>
        <w:rPr>
          <w:b/>
          <w:bCs/>
        </w:rPr>
      </w:pPr>
      <w:r w:rsidRPr="00FF24FC">
        <w:rPr>
          <w:b/>
          <w:bCs/>
        </w:rPr>
        <w:t>Infraestructura y servidor:</w:t>
      </w:r>
    </w:p>
    <w:p w14:paraId="6AD2A359" w14:textId="77777777" w:rsidR="00FF24FC" w:rsidRPr="00FF24FC" w:rsidRDefault="00FF24FC" w:rsidP="00FF24FC">
      <w:pPr>
        <w:numPr>
          <w:ilvl w:val="0"/>
          <w:numId w:val="10"/>
        </w:numPr>
      </w:pPr>
      <w:r w:rsidRPr="00FF24FC">
        <w:rPr>
          <w:b/>
          <w:bCs/>
        </w:rPr>
        <w:t>Server:</w:t>
      </w:r>
      <w:r w:rsidRPr="00FF24FC">
        <w:t xml:space="preserve"> </w:t>
      </w:r>
      <w:proofErr w:type="spellStart"/>
      <w:r w:rsidRPr="00FF24FC">
        <w:t>Tengine</w:t>
      </w:r>
      <w:proofErr w:type="spellEnd"/>
      <w:r w:rsidRPr="00FF24FC">
        <w:t xml:space="preserve"> </w:t>
      </w:r>
    </w:p>
    <w:p w14:paraId="2DD18824" w14:textId="77777777" w:rsidR="00FF24FC" w:rsidRPr="00FF24FC" w:rsidRDefault="00FF24FC" w:rsidP="00FF24FC">
      <w:pPr>
        <w:numPr>
          <w:ilvl w:val="0"/>
          <w:numId w:val="10"/>
        </w:numPr>
      </w:pPr>
      <w:r w:rsidRPr="00FF24FC">
        <w:rPr>
          <w:b/>
          <w:bCs/>
        </w:rPr>
        <w:t>CDN:</w:t>
      </w:r>
      <w:r w:rsidRPr="00FF24FC">
        <w:t xml:space="preserve"> </w:t>
      </w:r>
      <w:proofErr w:type="spellStart"/>
      <w:r w:rsidRPr="00FF24FC">
        <w:t>CloudFront</w:t>
      </w:r>
      <w:proofErr w:type="spellEnd"/>
      <w:r w:rsidRPr="00FF24FC">
        <w:t xml:space="preserve"> (AWS) </w:t>
      </w:r>
    </w:p>
    <w:p w14:paraId="5A609BD4" w14:textId="77777777" w:rsidR="00FF24FC" w:rsidRPr="00FF24FC" w:rsidRDefault="00FF24FC" w:rsidP="00FF24FC">
      <w:pPr>
        <w:numPr>
          <w:ilvl w:val="0"/>
          <w:numId w:val="10"/>
        </w:numPr>
      </w:pPr>
      <w:r w:rsidRPr="00FF24FC">
        <w:rPr>
          <w:b/>
          <w:bCs/>
        </w:rPr>
        <w:t>X-Cache:</w:t>
      </w:r>
      <w:r w:rsidRPr="00FF24FC">
        <w:t xml:space="preserve"> Miss </w:t>
      </w:r>
      <w:proofErr w:type="spellStart"/>
      <w:r w:rsidRPr="00FF24FC">
        <w:t>from</w:t>
      </w:r>
      <w:proofErr w:type="spellEnd"/>
      <w:r w:rsidRPr="00FF24FC">
        <w:t xml:space="preserve"> </w:t>
      </w:r>
      <w:proofErr w:type="spellStart"/>
      <w:r w:rsidRPr="00FF24FC">
        <w:t>CloudFront</w:t>
      </w:r>
      <w:proofErr w:type="spellEnd"/>
      <w:r w:rsidRPr="00FF24FC">
        <w:t xml:space="preserve"> </w:t>
      </w:r>
    </w:p>
    <w:p w14:paraId="0692E292" w14:textId="06DE8F5A" w:rsidR="00FF24FC" w:rsidRPr="00FF24FC" w:rsidRDefault="00FF24FC" w:rsidP="00FF24FC">
      <w:r w:rsidRPr="00FF24FC">
        <w:t>Esto indica que el sitio utiliza una arquitectura distribuida basada en CDN, lo que mejora el rendimiento y la disponibilidad.</w:t>
      </w:r>
    </w:p>
    <w:p w14:paraId="4C0AB82E" w14:textId="77777777" w:rsidR="00FF24FC" w:rsidRPr="00FF24FC" w:rsidRDefault="00FF24FC" w:rsidP="00FF24FC">
      <w:pPr>
        <w:rPr>
          <w:b/>
          <w:bCs/>
        </w:rPr>
      </w:pPr>
      <w:r w:rsidRPr="00FF24FC">
        <w:rPr>
          <w:b/>
          <w:bCs/>
        </w:rPr>
        <w:lastRenderedPageBreak/>
        <w:t xml:space="preserve">Cabeceras de respuesta (Response </w:t>
      </w:r>
      <w:proofErr w:type="spellStart"/>
      <w:r w:rsidRPr="00FF24FC">
        <w:rPr>
          <w:b/>
          <w:bCs/>
        </w:rPr>
        <w:t>Headers</w:t>
      </w:r>
      <w:proofErr w:type="spellEnd"/>
      <w:r w:rsidRPr="00FF24FC">
        <w:rPr>
          <w:b/>
          <w:bCs/>
        </w:rPr>
        <w:t>):</w:t>
      </w:r>
    </w:p>
    <w:p w14:paraId="52489EF1" w14:textId="77777777" w:rsidR="00FF24FC" w:rsidRPr="00FF24FC" w:rsidRDefault="00FF24FC" w:rsidP="00FF24FC">
      <w:pPr>
        <w:numPr>
          <w:ilvl w:val="0"/>
          <w:numId w:val="11"/>
        </w:numPr>
      </w:pPr>
      <w:r w:rsidRPr="00FF24FC">
        <w:rPr>
          <w:b/>
          <w:bCs/>
        </w:rPr>
        <w:t>Content-</w:t>
      </w:r>
      <w:proofErr w:type="spellStart"/>
      <w:r w:rsidRPr="00FF24FC">
        <w:rPr>
          <w:b/>
          <w:bCs/>
        </w:rPr>
        <w:t>Type</w:t>
      </w:r>
      <w:proofErr w:type="spellEnd"/>
      <w:r w:rsidRPr="00FF24FC">
        <w:rPr>
          <w:b/>
          <w:bCs/>
        </w:rPr>
        <w:t>:</w:t>
      </w:r>
      <w:r w:rsidRPr="00FF24FC">
        <w:t xml:space="preserve"> </w:t>
      </w:r>
      <w:proofErr w:type="spellStart"/>
      <w:r w:rsidRPr="00FF24FC">
        <w:t>text</w:t>
      </w:r>
      <w:proofErr w:type="spellEnd"/>
      <w:r w:rsidRPr="00FF24FC">
        <w:t>/</w:t>
      </w:r>
      <w:proofErr w:type="spellStart"/>
      <w:r w:rsidRPr="00FF24FC">
        <w:t>html</w:t>
      </w:r>
      <w:proofErr w:type="spellEnd"/>
      <w:r w:rsidRPr="00FF24FC">
        <w:t xml:space="preserve">; </w:t>
      </w:r>
      <w:proofErr w:type="spellStart"/>
      <w:r w:rsidRPr="00FF24FC">
        <w:t>charset</w:t>
      </w:r>
      <w:proofErr w:type="spellEnd"/>
      <w:r w:rsidRPr="00FF24FC">
        <w:t xml:space="preserve">=utf-8 </w:t>
      </w:r>
    </w:p>
    <w:p w14:paraId="47066269" w14:textId="77777777" w:rsidR="00FF24FC" w:rsidRPr="00FF24FC" w:rsidRDefault="00FF24FC" w:rsidP="00FF24FC">
      <w:pPr>
        <w:numPr>
          <w:ilvl w:val="0"/>
          <w:numId w:val="11"/>
        </w:numPr>
      </w:pPr>
      <w:r w:rsidRPr="00FF24FC">
        <w:rPr>
          <w:b/>
          <w:bCs/>
        </w:rPr>
        <w:t>Content-</w:t>
      </w:r>
      <w:proofErr w:type="spellStart"/>
      <w:r w:rsidRPr="00FF24FC">
        <w:rPr>
          <w:b/>
          <w:bCs/>
        </w:rPr>
        <w:t>Encoding</w:t>
      </w:r>
      <w:proofErr w:type="spellEnd"/>
      <w:r w:rsidRPr="00FF24FC">
        <w:t xml:space="preserve">: </w:t>
      </w:r>
      <w:proofErr w:type="spellStart"/>
      <w:r w:rsidRPr="00FF24FC">
        <w:t>br</w:t>
      </w:r>
      <w:proofErr w:type="spellEnd"/>
      <w:r w:rsidRPr="00FF24FC">
        <w:t xml:space="preserve"> (</w:t>
      </w:r>
      <w:proofErr w:type="spellStart"/>
      <w:r w:rsidRPr="00FF24FC">
        <w:t>Brotli</w:t>
      </w:r>
      <w:proofErr w:type="spellEnd"/>
      <w:r w:rsidRPr="00FF24FC">
        <w:t xml:space="preserve">) </w:t>
      </w:r>
    </w:p>
    <w:p w14:paraId="5AFA2E55" w14:textId="77777777" w:rsidR="00FF24FC" w:rsidRPr="00FF24FC" w:rsidRDefault="00FF24FC" w:rsidP="00FF24FC">
      <w:pPr>
        <w:numPr>
          <w:ilvl w:val="0"/>
          <w:numId w:val="11"/>
        </w:numPr>
      </w:pPr>
      <w:r w:rsidRPr="00FF24FC">
        <w:rPr>
          <w:b/>
          <w:bCs/>
        </w:rPr>
        <w:t>Cache-Control:</w:t>
      </w:r>
      <w:r w:rsidRPr="00FF24FC">
        <w:t xml:space="preserve"> no-cache, no-store </w:t>
      </w:r>
    </w:p>
    <w:p w14:paraId="4AD06B10" w14:textId="77777777" w:rsidR="00FF24FC" w:rsidRPr="00FF24FC" w:rsidRDefault="00FF24FC" w:rsidP="00FF24FC">
      <w:pPr>
        <w:numPr>
          <w:ilvl w:val="0"/>
          <w:numId w:val="11"/>
        </w:numPr>
      </w:pPr>
      <w:proofErr w:type="spellStart"/>
      <w:r w:rsidRPr="00FF24FC">
        <w:rPr>
          <w:b/>
          <w:bCs/>
        </w:rPr>
        <w:t>Strict</w:t>
      </w:r>
      <w:proofErr w:type="spellEnd"/>
      <w:r w:rsidRPr="00FF24FC">
        <w:rPr>
          <w:b/>
          <w:bCs/>
        </w:rPr>
        <w:t>-</w:t>
      </w:r>
      <w:proofErr w:type="spellStart"/>
      <w:r w:rsidRPr="00FF24FC">
        <w:rPr>
          <w:b/>
          <w:bCs/>
        </w:rPr>
        <w:t>Transport</w:t>
      </w:r>
      <w:proofErr w:type="spellEnd"/>
      <w:r w:rsidRPr="00FF24FC">
        <w:rPr>
          <w:b/>
          <w:bCs/>
        </w:rPr>
        <w:t>-Security:</w:t>
      </w:r>
      <w:r w:rsidRPr="00FF24FC">
        <w:t xml:space="preserve"> activo </w:t>
      </w:r>
    </w:p>
    <w:p w14:paraId="38A82C24" w14:textId="2DE93133" w:rsidR="00FF24FC" w:rsidRPr="00FF24FC" w:rsidRDefault="00FF24FC" w:rsidP="00FF24FC">
      <w:pPr>
        <w:rPr>
          <w:b/>
          <w:bCs/>
        </w:rPr>
      </w:pPr>
    </w:p>
    <w:p w14:paraId="26B22710" w14:textId="77777777" w:rsidR="00FF24FC" w:rsidRPr="00FF24FC" w:rsidRDefault="00FF24FC" w:rsidP="00FF24FC">
      <w:pPr>
        <w:rPr>
          <w:b/>
          <w:bCs/>
        </w:rPr>
      </w:pPr>
      <w:r w:rsidRPr="00FF24FC">
        <w:rPr>
          <w:b/>
          <w:bCs/>
        </w:rPr>
        <w:t>Seguridad:</w:t>
      </w:r>
    </w:p>
    <w:p w14:paraId="1B915D51" w14:textId="77777777" w:rsidR="00FF24FC" w:rsidRPr="00FF24FC" w:rsidRDefault="00FF24FC" w:rsidP="00FF24FC">
      <w:r w:rsidRPr="00FF24FC">
        <w:t>Se identificaron múltiples mecanismos de seguridad:</w:t>
      </w:r>
    </w:p>
    <w:p w14:paraId="32B5B15C" w14:textId="77777777" w:rsidR="00FF24FC" w:rsidRPr="00FF24FC" w:rsidRDefault="00FF24FC" w:rsidP="00FF24FC">
      <w:pPr>
        <w:numPr>
          <w:ilvl w:val="0"/>
          <w:numId w:val="12"/>
        </w:numPr>
      </w:pPr>
      <w:r w:rsidRPr="00FF24FC">
        <w:rPr>
          <w:b/>
          <w:bCs/>
        </w:rPr>
        <w:t>Content-Security-</w:t>
      </w:r>
      <w:proofErr w:type="spellStart"/>
      <w:r w:rsidRPr="00FF24FC">
        <w:rPr>
          <w:b/>
          <w:bCs/>
        </w:rPr>
        <w:t>Policy</w:t>
      </w:r>
      <w:proofErr w:type="spellEnd"/>
      <w:r w:rsidRPr="00FF24FC">
        <w:rPr>
          <w:b/>
          <w:bCs/>
        </w:rPr>
        <w:t xml:space="preserve"> (CSP):</w:t>
      </w:r>
      <w:r w:rsidRPr="00FF24FC">
        <w:t xml:space="preserve"> restringe ejecución de scripts externos </w:t>
      </w:r>
    </w:p>
    <w:p w14:paraId="7F61F474" w14:textId="77777777" w:rsidR="00FF24FC" w:rsidRPr="00FF24FC" w:rsidRDefault="00FF24FC" w:rsidP="00FF24FC">
      <w:pPr>
        <w:numPr>
          <w:ilvl w:val="0"/>
          <w:numId w:val="12"/>
        </w:numPr>
      </w:pPr>
      <w:r w:rsidRPr="00FF24FC">
        <w:rPr>
          <w:b/>
          <w:bCs/>
        </w:rPr>
        <w:t>X-Content-</w:t>
      </w:r>
      <w:proofErr w:type="spellStart"/>
      <w:r w:rsidRPr="00FF24FC">
        <w:rPr>
          <w:b/>
          <w:bCs/>
        </w:rPr>
        <w:t>Type</w:t>
      </w:r>
      <w:proofErr w:type="spellEnd"/>
      <w:r w:rsidRPr="00FF24FC">
        <w:rPr>
          <w:b/>
          <w:bCs/>
        </w:rPr>
        <w:t>-</w:t>
      </w:r>
      <w:proofErr w:type="spellStart"/>
      <w:r w:rsidRPr="00FF24FC">
        <w:rPr>
          <w:b/>
          <w:bCs/>
        </w:rPr>
        <w:t>Options</w:t>
      </w:r>
      <w:proofErr w:type="spellEnd"/>
      <w:r w:rsidRPr="00FF24FC">
        <w:rPr>
          <w:b/>
          <w:bCs/>
        </w:rPr>
        <w:t>:</w:t>
      </w:r>
      <w:r w:rsidRPr="00FF24FC">
        <w:t xml:space="preserve"> </w:t>
      </w:r>
      <w:proofErr w:type="spellStart"/>
      <w:r w:rsidRPr="00FF24FC">
        <w:t>nosniff</w:t>
      </w:r>
      <w:proofErr w:type="spellEnd"/>
      <w:r w:rsidRPr="00FF24FC">
        <w:t xml:space="preserve">: previene ataques MIME </w:t>
      </w:r>
    </w:p>
    <w:p w14:paraId="6BEC04C4" w14:textId="77777777" w:rsidR="00FF24FC" w:rsidRPr="00FF24FC" w:rsidRDefault="00FF24FC" w:rsidP="00FF24FC">
      <w:pPr>
        <w:numPr>
          <w:ilvl w:val="0"/>
          <w:numId w:val="12"/>
        </w:numPr>
      </w:pPr>
      <w:r w:rsidRPr="00FF24FC">
        <w:rPr>
          <w:b/>
          <w:bCs/>
        </w:rPr>
        <w:t>X-XSS-</w:t>
      </w:r>
      <w:proofErr w:type="spellStart"/>
      <w:r w:rsidRPr="00FF24FC">
        <w:rPr>
          <w:b/>
          <w:bCs/>
        </w:rPr>
        <w:t>Protection</w:t>
      </w:r>
      <w:proofErr w:type="spellEnd"/>
      <w:r w:rsidRPr="00FF24FC">
        <w:t xml:space="preserve">: protección contra scripts maliciosos </w:t>
      </w:r>
    </w:p>
    <w:p w14:paraId="587FD281" w14:textId="77777777" w:rsidR="00FF24FC" w:rsidRDefault="00FF24FC" w:rsidP="00FF24FC">
      <w:pPr>
        <w:numPr>
          <w:ilvl w:val="0"/>
          <w:numId w:val="12"/>
        </w:numPr>
      </w:pPr>
      <w:r w:rsidRPr="00FF24FC">
        <w:rPr>
          <w:b/>
          <w:bCs/>
        </w:rPr>
        <w:t>Cookies seguras:</w:t>
      </w:r>
      <w:r w:rsidRPr="00FF24FC">
        <w:t xml:space="preserve"> uso de identificadores como _</w:t>
      </w:r>
      <w:proofErr w:type="spellStart"/>
      <w:r w:rsidRPr="00FF24FC">
        <w:t>csrf</w:t>
      </w:r>
      <w:proofErr w:type="spellEnd"/>
    </w:p>
    <w:p w14:paraId="65491D84" w14:textId="77777777" w:rsidR="00421EF9" w:rsidRDefault="00421EF9" w:rsidP="00421EF9">
      <w:pPr>
        <w:ind w:left="360"/>
        <w:rPr>
          <w:b/>
          <w:bCs/>
        </w:rPr>
      </w:pPr>
    </w:p>
    <w:p w14:paraId="75F82EA9" w14:textId="4B92045E" w:rsidR="00421EF9" w:rsidRPr="00FF24FC" w:rsidRDefault="00421EF9" w:rsidP="00421EF9">
      <w:pPr>
        <w:ind w:left="360"/>
        <w:jc w:val="center"/>
      </w:pPr>
      <w:r>
        <w:rPr>
          <w:noProof/>
        </w:rPr>
        <w:drawing>
          <wp:inline distT="0" distB="0" distL="0" distR="0" wp14:anchorId="3BBE5D8B" wp14:editId="61A6C3A8">
            <wp:extent cx="4585246" cy="4091940"/>
            <wp:effectExtent l="0" t="0" r="6350" b="381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20">
                      <a:extLst>
                        <a:ext uri="{28A0092B-C50C-407E-A947-70E740481C1C}">
                          <a14:useLocalDpi xmlns:a14="http://schemas.microsoft.com/office/drawing/2010/main" val="0"/>
                        </a:ext>
                      </a:extLst>
                    </a:blip>
                    <a:stretch>
                      <a:fillRect/>
                    </a:stretch>
                  </pic:blipFill>
                  <pic:spPr>
                    <a:xfrm>
                      <a:off x="0" y="0"/>
                      <a:ext cx="4605628" cy="4110130"/>
                    </a:xfrm>
                    <a:prstGeom prst="rect">
                      <a:avLst/>
                    </a:prstGeom>
                  </pic:spPr>
                </pic:pic>
              </a:graphicData>
            </a:graphic>
          </wp:inline>
        </w:drawing>
      </w:r>
    </w:p>
    <w:p w14:paraId="44B0079A" w14:textId="098EC71F" w:rsidR="00BB57C6" w:rsidRDefault="00BB57C6" w:rsidP="00C74B48">
      <w:pPr>
        <w:jc w:val="center"/>
        <w:rPr>
          <w:b/>
          <w:bCs/>
        </w:rPr>
      </w:pPr>
      <w:r w:rsidRPr="00AD7D5C">
        <w:rPr>
          <w:b/>
          <w:bCs/>
        </w:rPr>
        <w:br w:type="page"/>
      </w:r>
      <w:r w:rsidR="00C74B48">
        <w:rPr>
          <w:b/>
          <w:bCs/>
          <w:noProof/>
        </w:rPr>
        <w:lastRenderedPageBreak/>
        <w:drawing>
          <wp:inline distT="0" distB="0" distL="0" distR="0" wp14:anchorId="4579ABD4" wp14:editId="3F329E1C">
            <wp:extent cx="4420138" cy="301688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rotWithShape="1">
                    <a:blip r:embed="rId21">
                      <a:extLst>
                        <a:ext uri="{28A0092B-C50C-407E-A947-70E740481C1C}">
                          <a14:useLocalDpi xmlns:a14="http://schemas.microsoft.com/office/drawing/2010/main" val="0"/>
                        </a:ext>
                      </a:extLst>
                    </a:blip>
                    <a:srcRect t="22357"/>
                    <a:stretch/>
                  </pic:blipFill>
                  <pic:spPr bwMode="auto">
                    <a:xfrm>
                      <a:off x="0" y="0"/>
                      <a:ext cx="4453687" cy="3039784"/>
                    </a:xfrm>
                    <a:prstGeom prst="rect">
                      <a:avLst/>
                    </a:prstGeom>
                    <a:ln>
                      <a:noFill/>
                    </a:ln>
                    <a:extLst>
                      <a:ext uri="{53640926-AAD7-44D8-BBD7-CCE9431645EC}">
                        <a14:shadowObscured xmlns:a14="http://schemas.microsoft.com/office/drawing/2010/main"/>
                      </a:ext>
                    </a:extLst>
                  </pic:spPr>
                </pic:pic>
              </a:graphicData>
            </a:graphic>
          </wp:inline>
        </w:drawing>
      </w:r>
    </w:p>
    <w:p w14:paraId="4EB15960" w14:textId="77777777" w:rsidR="005853A9" w:rsidRPr="005853A9" w:rsidRDefault="005853A9" w:rsidP="005853A9">
      <w:proofErr w:type="spellStart"/>
      <w:r w:rsidRPr="005853A9">
        <w:rPr>
          <w:b/>
          <w:bCs/>
        </w:rPr>
        <w:t>Request</w:t>
      </w:r>
      <w:proofErr w:type="spellEnd"/>
      <w:r w:rsidRPr="005853A9">
        <w:rPr>
          <w:b/>
          <w:bCs/>
        </w:rPr>
        <w:t xml:space="preserve"> </w:t>
      </w:r>
      <w:proofErr w:type="spellStart"/>
      <w:r w:rsidRPr="005853A9">
        <w:rPr>
          <w:b/>
          <w:bCs/>
        </w:rPr>
        <w:t>Headers</w:t>
      </w:r>
      <w:proofErr w:type="spellEnd"/>
      <w:r w:rsidRPr="005853A9">
        <w:rPr>
          <w:b/>
          <w:bCs/>
        </w:rPr>
        <w:t xml:space="preserve"> relevantes:</w:t>
      </w:r>
    </w:p>
    <w:p w14:paraId="04BEA62C" w14:textId="77777777" w:rsidR="005853A9" w:rsidRPr="005853A9" w:rsidRDefault="005853A9" w:rsidP="005853A9">
      <w:pPr>
        <w:numPr>
          <w:ilvl w:val="0"/>
          <w:numId w:val="13"/>
        </w:numPr>
      </w:pPr>
      <w:proofErr w:type="spellStart"/>
      <w:r w:rsidRPr="005853A9">
        <w:rPr>
          <w:b/>
          <w:bCs/>
        </w:rPr>
        <w:t>Accept</w:t>
      </w:r>
      <w:proofErr w:type="spellEnd"/>
      <w:r w:rsidRPr="005853A9">
        <w:rPr>
          <w:b/>
          <w:bCs/>
        </w:rPr>
        <w:t xml:space="preserve"> / </w:t>
      </w:r>
      <w:proofErr w:type="spellStart"/>
      <w:r w:rsidRPr="005853A9">
        <w:rPr>
          <w:b/>
          <w:bCs/>
        </w:rPr>
        <w:t>Accept-Encoding</w:t>
      </w:r>
      <w:proofErr w:type="spellEnd"/>
      <w:r w:rsidRPr="005853A9">
        <w:rPr>
          <w:b/>
          <w:bCs/>
        </w:rPr>
        <w:t>:</w:t>
      </w:r>
      <w:r w:rsidRPr="005853A9">
        <w:t xml:space="preserve"> definen formatos soportados </w:t>
      </w:r>
    </w:p>
    <w:p w14:paraId="20F9A7D9" w14:textId="77777777" w:rsidR="005853A9" w:rsidRPr="005853A9" w:rsidRDefault="005853A9" w:rsidP="005853A9">
      <w:pPr>
        <w:numPr>
          <w:ilvl w:val="0"/>
          <w:numId w:val="13"/>
        </w:numPr>
      </w:pPr>
      <w:proofErr w:type="spellStart"/>
      <w:r w:rsidRPr="005853A9">
        <w:rPr>
          <w:b/>
          <w:bCs/>
        </w:rPr>
        <w:t>User-Agent</w:t>
      </w:r>
      <w:proofErr w:type="spellEnd"/>
      <w:r w:rsidRPr="005853A9">
        <w:rPr>
          <w:b/>
          <w:bCs/>
        </w:rPr>
        <w:t>:</w:t>
      </w:r>
      <w:r w:rsidRPr="005853A9">
        <w:t xml:space="preserve"> identifica el navegador </w:t>
      </w:r>
    </w:p>
    <w:p w14:paraId="24A8FCB6" w14:textId="77777777" w:rsidR="005853A9" w:rsidRPr="005853A9" w:rsidRDefault="005853A9" w:rsidP="005853A9">
      <w:pPr>
        <w:numPr>
          <w:ilvl w:val="0"/>
          <w:numId w:val="13"/>
        </w:numPr>
      </w:pPr>
      <w:r w:rsidRPr="005853A9">
        <w:rPr>
          <w:b/>
          <w:bCs/>
        </w:rPr>
        <w:t>Cookie:</w:t>
      </w:r>
      <w:r w:rsidRPr="005853A9">
        <w:t xml:space="preserve"> incluye tokens de sesión y seguridad </w:t>
      </w:r>
    </w:p>
    <w:p w14:paraId="01F39389" w14:textId="77777777" w:rsidR="005853A9" w:rsidRPr="005853A9" w:rsidRDefault="005853A9" w:rsidP="005853A9">
      <w:pPr>
        <w:numPr>
          <w:ilvl w:val="0"/>
          <w:numId w:val="13"/>
        </w:numPr>
      </w:pPr>
      <w:proofErr w:type="spellStart"/>
      <w:r w:rsidRPr="005853A9">
        <w:rPr>
          <w:b/>
          <w:bCs/>
        </w:rPr>
        <w:t>sec</w:t>
      </w:r>
      <w:proofErr w:type="spellEnd"/>
      <w:r w:rsidRPr="005853A9">
        <w:rPr>
          <w:b/>
          <w:bCs/>
        </w:rPr>
        <w:t>-</w:t>
      </w:r>
      <w:proofErr w:type="spellStart"/>
      <w:r w:rsidRPr="005853A9">
        <w:rPr>
          <w:b/>
          <w:bCs/>
        </w:rPr>
        <w:t>fetch</w:t>
      </w:r>
      <w:proofErr w:type="spellEnd"/>
      <w:r w:rsidRPr="005853A9">
        <w:rPr>
          <w:b/>
          <w:bCs/>
        </w:rPr>
        <w:t>-site:</w:t>
      </w:r>
      <w:r w:rsidRPr="005853A9">
        <w:t xml:space="preserve"> indica origen de la solicitud</w:t>
      </w:r>
    </w:p>
    <w:p w14:paraId="54AA6E72" w14:textId="50B6E717" w:rsidR="00C74B48" w:rsidRDefault="005853A9" w:rsidP="005853A9">
      <w:r w:rsidRPr="005853A9">
        <w:rPr>
          <w:b/>
          <w:bCs/>
        </w:rPr>
        <w:t>Conclusión:</w:t>
      </w:r>
      <w:r>
        <w:t xml:space="preserve"> </w:t>
      </w:r>
      <w:r>
        <w:t xml:space="preserve">Mercado Libre implementa una arquitectura web avanzada basada en CDN y servidores optimizados, con fuertes mecanismos de seguridad como CSP y protección CSRF. Además, utiliza compresión </w:t>
      </w:r>
      <w:proofErr w:type="spellStart"/>
      <w:r>
        <w:t>Brotli</w:t>
      </w:r>
      <w:proofErr w:type="spellEnd"/>
      <w:r>
        <w:t xml:space="preserve"> y optimización basada en las características del cliente, lo que garantiza alto rendimiento y seguridad.</w:t>
      </w:r>
    </w:p>
    <w:p w14:paraId="1ABC3E5E" w14:textId="77777777" w:rsidR="005853A9" w:rsidRDefault="005853A9" w:rsidP="005853A9"/>
    <w:p w14:paraId="587BD3E4" w14:textId="77777777" w:rsidR="006A5F75" w:rsidRDefault="006A5F75" w:rsidP="00A00C0C">
      <w:pPr>
        <w:jc w:val="center"/>
        <w:rPr>
          <w:b/>
          <w:bCs/>
        </w:rPr>
      </w:pPr>
    </w:p>
    <w:p w14:paraId="4A8FC5BA" w14:textId="77777777" w:rsidR="006A5F75" w:rsidRDefault="006A5F75" w:rsidP="00A00C0C">
      <w:pPr>
        <w:jc w:val="center"/>
        <w:rPr>
          <w:b/>
          <w:bCs/>
        </w:rPr>
      </w:pPr>
    </w:p>
    <w:p w14:paraId="2FEF8176" w14:textId="77777777" w:rsidR="006A5F75" w:rsidRDefault="006A5F75" w:rsidP="00A00C0C">
      <w:pPr>
        <w:jc w:val="center"/>
        <w:rPr>
          <w:b/>
          <w:bCs/>
        </w:rPr>
      </w:pPr>
    </w:p>
    <w:p w14:paraId="32177E29" w14:textId="77777777" w:rsidR="006A5F75" w:rsidRDefault="006A5F75" w:rsidP="00A00C0C">
      <w:pPr>
        <w:jc w:val="center"/>
        <w:rPr>
          <w:b/>
          <w:bCs/>
        </w:rPr>
      </w:pPr>
    </w:p>
    <w:p w14:paraId="6E07F6D3" w14:textId="77777777" w:rsidR="006A5F75" w:rsidRDefault="006A5F75" w:rsidP="00A00C0C">
      <w:pPr>
        <w:jc w:val="center"/>
        <w:rPr>
          <w:b/>
          <w:bCs/>
        </w:rPr>
      </w:pPr>
    </w:p>
    <w:p w14:paraId="666DA97B" w14:textId="77777777" w:rsidR="006A5F75" w:rsidRDefault="006A5F75" w:rsidP="00A00C0C">
      <w:pPr>
        <w:jc w:val="center"/>
        <w:rPr>
          <w:b/>
          <w:bCs/>
        </w:rPr>
      </w:pPr>
    </w:p>
    <w:p w14:paraId="179EAAB8" w14:textId="77777777" w:rsidR="006A5F75" w:rsidRDefault="006A5F75" w:rsidP="00A00C0C">
      <w:pPr>
        <w:jc w:val="center"/>
        <w:rPr>
          <w:b/>
          <w:bCs/>
        </w:rPr>
      </w:pPr>
    </w:p>
    <w:p w14:paraId="287C10F6" w14:textId="180BCC05" w:rsidR="005853A9" w:rsidRDefault="00A00C0C" w:rsidP="00A00C0C">
      <w:pPr>
        <w:jc w:val="center"/>
        <w:rPr>
          <w:b/>
          <w:bCs/>
        </w:rPr>
      </w:pPr>
      <w:r w:rsidRPr="00A00C0C">
        <w:rPr>
          <w:b/>
          <w:bCs/>
        </w:rPr>
        <w:lastRenderedPageBreak/>
        <w:t>Análisis del protocolo HTTP – DIAN</w:t>
      </w:r>
    </w:p>
    <w:p w14:paraId="4978DFAA" w14:textId="4AC4AF4B" w:rsidR="00A00C0C" w:rsidRDefault="006A5F75" w:rsidP="00A00C0C">
      <w:pPr>
        <w:jc w:val="center"/>
        <w:rPr>
          <w:b/>
          <w:bCs/>
        </w:rPr>
      </w:pPr>
      <w:r>
        <w:rPr>
          <w:b/>
          <w:bCs/>
          <w:noProof/>
        </w:rPr>
        <w:drawing>
          <wp:inline distT="0" distB="0" distL="0" distR="0" wp14:anchorId="7685B459" wp14:editId="258DE563">
            <wp:extent cx="4821023" cy="2887980"/>
            <wp:effectExtent l="0" t="0" r="0" b="762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22">
                      <a:extLst>
                        <a:ext uri="{28A0092B-C50C-407E-A947-70E740481C1C}">
                          <a14:useLocalDpi xmlns:a14="http://schemas.microsoft.com/office/drawing/2010/main" val="0"/>
                        </a:ext>
                      </a:extLst>
                    </a:blip>
                    <a:stretch>
                      <a:fillRect/>
                    </a:stretch>
                  </pic:blipFill>
                  <pic:spPr>
                    <a:xfrm>
                      <a:off x="0" y="0"/>
                      <a:ext cx="4830580" cy="2893705"/>
                    </a:xfrm>
                    <a:prstGeom prst="rect">
                      <a:avLst/>
                    </a:prstGeom>
                  </pic:spPr>
                </pic:pic>
              </a:graphicData>
            </a:graphic>
          </wp:inline>
        </w:drawing>
      </w:r>
    </w:p>
    <w:p w14:paraId="0F4C1430" w14:textId="77777777" w:rsidR="008267B0" w:rsidRPr="008267B0" w:rsidRDefault="008267B0" w:rsidP="008267B0">
      <w:r w:rsidRPr="008267B0">
        <w:rPr>
          <w:b/>
          <w:bCs/>
        </w:rPr>
        <w:t>Información general:</w:t>
      </w:r>
    </w:p>
    <w:p w14:paraId="74AF36B2" w14:textId="77777777" w:rsidR="008267B0" w:rsidRPr="008267B0" w:rsidRDefault="008267B0" w:rsidP="008267B0">
      <w:pPr>
        <w:numPr>
          <w:ilvl w:val="0"/>
          <w:numId w:val="14"/>
        </w:numPr>
      </w:pPr>
      <w:r w:rsidRPr="008267B0">
        <w:rPr>
          <w:b/>
          <w:bCs/>
        </w:rPr>
        <w:t>URL:</w:t>
      </w:r>
      <w:r w:rsidRPr="008267B0">
        <w:t xml:space="preserve"> </w:t>
      </w:r>
      <w:hyperlink r:id="rId23" w:tgtFrame="_new" w:history="1">
        <w:r w:rsidRPr="008267B0">
          <w:rPr>
            <w:rStyle w:val="Hipervnculo"/>
          </w:rPr>
          <w:t>https://www.dian.gov.co/</w:t>
        </w:r>
      </w:hyperlink>
      <w:r w:rsidRPr="008267B0">
        <w:t xml:space="preserve"> </w:t>
      </w:r>
    </w:p>
    <w:p w14:paraId="00D252E3" w14:textId="77777777" w:rsidR="008267B0" w:rsidRPr="008267B0" w:rsidRDefault="008267B0" w:rsidP="008267B0">
      <w:pPr>
        <w:numPr>
          <w:ilvl w:val="0"/>
          <w:numId w:val="14"/>
        </w:numPr>
      </w:pPr>
      <w:r w:rsidRPr="008267B0">
        <w:rPr>
          <w:b/>
          <w:bCs/>
        </w:rPr>
        <w:t>Método:</w:t>
      </w:r>
      <w:r w:rsidRPr="008267B0">
        <w:t xml:space="preserve"> GET </w:t>
      </w:r>
    </w:p>
    <w:p w14:paraId="1FC28AA2" w14:textId="77777777" w:rsidR="008267B0" w:rsidRPr="008267B0" w:rsidRDefault="008267B0" w:rsidP="008267B0">
      <w:pPr>
        <w:numPr>
          <w:ilvl w:val="0"/>
          <w:numId w:val="14"/>
        </w:numPr>
      </w:pPr>
      <w:r w:rsidRPr="008267B0">
        <w:rPr>
          <w:b/>
          <w:bCs/>
        </w:rPr>
        <w:t>Estado:</w:t>
      </w:r>
      <w:r w:rsidRPr="008267B0">
        <w:t xml:space="preserve"> 304 </w:t>
      </w:r>
      <w:proofErr w:type="spellStart"/>
      <w:r w:rsidRPr="008267B0">
        <w:t>Not</w:t>
      </w:r>
      <w:proofErr w:type="spellEnd"/>
      <w:r w:rsidRPr="008267B0">
        <w:t xml:space="preserve"> </w:t>
      </w:r>
      <w:proofErr w:type="spellStart"/>
      <w:r w:rsidRPr="008267B0">
        <w:t>Modified</w:t>
      </w:r>
      <w:proofErr w:type="spellEnd"/>
      <w:r w:rsidRPr="008267B0">
        <w:t xml:space="preserve"> </w:t>
      </w:r>
    </w:p>
    <w:p w14:paraId="054D3D3A" w14:textId="77777777" w:rsidR="008267B0" w:rsidRPr="008267B0" w:rsidRDefault="008267B0" w:rsidP="008267B0">
      <w:pPr>
        <w:numPr>
          <w:ilvl w:val="0"/>
          <w:numId w:val="14"/>
        </w:numPr>
      </w:pPr>
      <w:r w:rsidRPr="008267B0">
        <w:rPr>
          <w:b/>
          <w:bCs/>
        </w:rPr>
        <w:t>Dirección remota:</w:t>
      </w:r>
      <w:r w:rsidRPr="008267B0">
        <w:t xml:space="preserve"> 190.83.79.1:443 </w:t>
      </w:r>
    </w:p>
    <w:p w14:paraId="7F3286E9" w14:textId="77777777" w:rsidR="008267B0" w:rsidRPr="008267B0" w:rsidRDefault="008267B0" w:rsidP="008267B0">
      <w:pPr>
        <w:numPr>
          <w:ilvl w:val="0"/>
          <w:numId w:val="14"/>
        </w:numPr>
      </w:pPr>
      <w:r w:rsidRPr="008267B0">
        <w:rPr>
          <w:b/>
          <w:bCs/>
        </w:rPr>
        <w:t>Política de referencia:</w:t>
      </w:r>
      <w:r w:rsidRPr="008267B0">
        <w:t xml:space="preserve"> </w:t>
      </w:r>
      <w:proofErr w:type="spellStart"/>
      <w:r w:rsidRPr="008267B0">
        <w:t>strict-origin-when-cross-origin</w:t>
      </w:r>
      <w:proofErr w:type="spellEnd"/>
      <w:r w:rsidRPr="008267B0">
        <w:t xml:space="preserve"> </w:t>
      </w:r>
    </w:p>
    <w:p w14:paraId="506EA0FA" w14:textId="77777777" w:rsidR="008267B0" w:rsidRDefault="008267B0" w:rsidP="008267B0">
      <w:r w:rsidRPr="008267B0">
        <w:t>El código 304 indica que el recurso no ha sido modificado desde la última solicitud, por lo que el navegador utiliza la versión almacenada en caché.</w:t>
      </w:r>
    </w:p>
    <w:p w14:paraId="1A531AAF" w14:textId="77777777" w:rsidR="008267B0" w:rsidRPr="008267B0" w:rsidRDefault="008267B0" w:rsidP="008267B0"/>
    <w:p w14:paraId="0124C3BA" w14:textId="77777777" w:rsidR="008267B0" w:rsidRPr="008267B0" w:rsidRDefault="008267B0" w:rsidP="008267B0">
      <w:r w:rsidRPr="008267B0">
        <w:rPr>
          <w:b/>
          <w:bCs/>
        </w:rPr>
        <w:t>Mecanismo de caché:</w:t>
      </w:r>
    </w:p>
    <w:p w14:paraId="7A755716" w14:textId="77777777" w:rsidR="008267B0" w:rsidRPr="008267B0" w:rsidRDefault="008267B0" w:rsidP="008267B0">
      <w:r w:rsidRPr="008267B0">
        <w:t>Se identificaron las siguientes cabeceras:</w:t>
      </w:r>
    </w:p>
    <w:p w14:paraId="029AE0C2" w14:textId="77777777" w:rsidR="008267B0" w:rsidRPr="008267B0" w:rsidRDefault="008267B0" w:rsidP="008267B0">
      <w:pPr>
        <w:numPr>
          <w:ilvl w:val="0"/>
          <w:numId w:val="15"/>
        </w:numPr>
      </w:pPr>
      <w:proofErr w:type="spellStart"/>
      <w:r w:rsidRPr="008267B0">
        <w:rPr>
          <w:b/>
          <w:bCs/>
        </w:rPr>
        <w:t>If-Modified-Since</w:t>
      </w:r>
      <w:proofErr w:type="spellEnd"/>
      <w:r w:rsidRPr="008267B0">
        <w:t xml:space="preserve"> </w:t>
      </w:r>
    </w:p>
    <w:p w14:paraId="0AAD1193" w14:textId="77777777" w:rsidR="008267B0" w:rsidRPr="008267B0" w:rsidRDefault="008267B0" w:rsidP="008267B0">
      <w:pPr>
        <w:numPr>
          <w:ilvl w:val="0"/>
          <w:numId w:val="15"/>
        </w:numPr>
      </w:pPr>
      <w:proofErr w:type="spellStart"/>
      <w:r w:rsidRPr="008267B0">
        <w:rPr>
          <w:b/>
          <w:bCs/>
        </w:rPr>
        <w:t>If</w:t>
      </w:r>
      <w:proofErr w:type="spellEnd"/>
      <w:r w:rsidRPr="008267B0">
        <w:rPr>
          <w:b/>
          <w:bCs/>
        </w:rPr>
        <w:t>-</w:t>
      </w:r>
      <w:proofErr w:type="spellStart"/>
      <w:r w:rsidRPr="008267B0">
        <w:rPr>
          <w:b/>
          <w:bCs/>
        </w:rPr>
        <w:t>None</w:t>
      </w:r>
      <w:proofErr w:type="spellEnd"/>
      <w:r w:rsidRPr="008267B0">
        <w:rPr>
          <w:b/>
          <w:bCs/>
        </w:rPr>
        <w:t>-Match (</w:t>
      </w:r>
      <w:proofErr w:type="spellStart"/>
      <w:r w:rsidRPr="008267B0">
        <w:rPr>
          <w:b/>
          <w:bCs/>
        </w:rPr>
        <w:t>ETag</w:t>
      </w:r>
      <w:proofErr w:type="spellEnd"/>
      <w:r w:rsidRPr="008267B0">
        <w:rPr>
          <w:b/>
          <w:bCs/>
        </w:rPr>
        <w:t>)</w:t>
      </w:r>
      <w:r w:rsidRPr="008267B0">
        <w:t xml:space="preserve"> </w:t>
      </w:r>
    </w:p>
    <w:p w14:paraId="2C87F67E" w14:textId="77777777" w:rsidR="008267B0" w:rsidRPr="008267B0" w:rsidRDefault="008267B0" w:rsidP="008267B0">
      <w:r w:rsidRPr="008267B0">
        <w:t>Estas permiten al servidor verificar si el contenido ha cambiado, evitando transferencias innecesarias de datos.</w:t>
      </w:r>
    </w:p>
    <w:p w14:paraId="7708122F" w14:textId="53AE98A7" w:rsidR="008267B0" w:rsidRPr="008267B0" w:rsidRDefault="008267B0" w:rsidP="008267B0"/>
    <w:p w14:paraId="0BAE7E8A" w14:textId="77777777" w:rsidR="008267B0" w:rsidRPr="008267B0" w:rsidRDefault="008267B0" w:rsidP="008267B0">
      <w:r w:rsidRPr="008267B0">
        <w:rPr>
          <w:b/>
          <w:bCs/>
        </w:rPr>
        <w:lastRenderedPageBreak/>
        <w:t>Cabeceras de respuesta:</w:t>
      </w:r>
    </w:p>
    <w:p w14:paraId="40392DC1" w14:textId="0AD815EF" w:rsidR="008267B0" w:rsidRPr="008267B0" w:rsidRDefault="008267B0" w:rsidP="008267B0">
      <w:pPr>
        <w:numPr>
          <w:ilvl w:val="0"/>
          <w:numId w:val="16"/>
        </w:numPr>
      </w:pPr>
      <w:r w:rsidRPr="008267B0">
        <w:rPr>
          <w:b/>
          <w:bCs/>
        </w:rPr>
        <w:t>Server:</w:t>
      </w:r>
      <w:r w:rsidRPr="008267B0">
        <w:t xml:space="preserve"> </w:t>
      </w:r>
      <w:proofErr w:type="spellStart"/>
      <w:r w:rsidRPr="008267B0">
        <w:t>IBM_HTTP_</w:t>
      </w:r>
      <w:r w:rsidRPr="008267B0">
        <w:t>Server</w:t>
      </w:r>
      <w:proofErr w:type="spellEnd"/>
      <w:r w:rsidRPr="008267B0">
        <w:t>,</w:t>
      </w:r>
      <w:r>
        <w:t xml:space="preserve"> </w:t>
      </w:r>
      <w:r w:rsidRPr="008267B0">
        <w:t xml:space="preserve">Infraestructura basada en </w:t>
      </w:r>
      <w:r w:rsidRPr="008267B0">
        <w:rPr>
          <w:b/>
          <w:bCs/>
        </w:rPr>
        <w:t>IBM (</w:t>
      </w:r>
      <w:proofErr w:type="spellStart"/>
      <w:r w:rsidRPr="008267B0">
        <w:rPr>
          <w:b/>
          <w:bCs/>
        </w:rPr>
        <w:t>enterprise</w:t>
      </w:r>
      <w:proofErr w:type="spellEnd"/>
      <w:r w:rsidRPr="008267B0">
        <w:rPr>
          <w:b/>
          <w:bCs/>
        </w:rPr>
        <w:t>)</w:t>
      </w:r>
    </w:p>
    <w:p w14:paraId="6C9D12BD" w14:textId="0CC53187" w:rsidR="008267B0" w:rsidRPr="008267B0" w:rsidRDefault="008267B0" w:rsidP="008267B0">
      <w:pPr>
        <w:numPr>
          <w:ilvl w:val="0"/>
          <w:numId w:val="16"/>
        </w:numPr>
      </w:pPr>
      <w:proofErr w:type="spellStart"/>
      <w:r w:rsidRPr="008267B0">
        <w:rPr>
          <w:b/>
          <w:bCs/>
        </w:rPr>
        <w:t>Connection</w:t>
      </w:r>
      <w:proofErr w:type="spellEnd"/>
      <w:r w:rsidRPr="008267B0">
        <w:rPr>
          <w:b/>
          <w:bCs/>
        </w:rPr>
        <w:t>:</w:t>
      </w:r>
      <w:r w:rsidRPr="008267B0">
        <w:t xml:space="preserve"> </w:t>
      </w:r>
      <w:proofErr w:type="spellStart"/>
      <w:r w:rsidRPr="008267B0">
        <w:t>Keep-Alive</w:t>
      </w:r>
      <w:proofErr w:type="spellEnd"/>
      <w:r>
        <w:t>, esta m</w:t>
      </w:r>
      <w:r w:rsidRPr="008267B0">
        <w:t>antiene la conexión abierta para múltiples solicitudes</w:t>
      </w:r>
    </w:p>
    <w:p w14:paraId="02636666" w14:textId="3F14CED3" w:rsidR="008267B0" w:rsidRPr="008267B0" w:rsidRDefault="008267B0" w:rsidP="008267B0">
      <w:pPr>
        <w:numPr>
          <w:ilvl w:val="0"/>
          <w:numId w:val="16"/>
        </w:numPr>
      </w:pPr>
      <w:proofErr w:type="spellStart"/>
      <w:r w:rsidRPr="008267B0">
        <w:rPr>
          <w:b/>
          <w:bCs/>
        </w:rPr>
        <w:t>ETag</w:t>
      </w:r>
      <w:proofErr w:type="spellEnd"/>
      <w:r w:rsidRPr="008267B0">
        <w:rPr>
          <w:b/>
          <w:bCs/>
        </w:rPr>
        <w:t>:</w:t>
      </w:r>
      <w:r w:rsidRPr="008267B0">
        <w:t xml:space="preserve"> identificador único del recurso </w:t>
      </w:r>
    </w:p>
    <w:p w14:paraId="7C7239E4" w14:textId="58DA248E" w:rsidR="008267B0" w:rsidRPr="008267B0" w:rsidRDefault="008267B0" w:rsidP="008267B0">
      <w:pPr>
        <w:jc w:val="center"/>
      </w:pPr>
      <w:r>
        <w:rPr>
          <w:noProof/>
        </w:rPr>
        <w:drawing>
          <wp:inline distT="0" distB="0" distL="0" distR="0" wp14:anchorId="1A036896" wp14:editId="6739450B">
            <wp:extent cx="4693920" cy="3851923"/>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24">
                      <a:extLst>
                        <a:ext uri="{28A0092B-C50C-407E-A947-70E740481C1C}">
                          <a14:useLocalDpi xmlns:a14="http://schemas.microsoft.com/office/drawing/2010/main" val="0"/>
                        </a:ext>
                      </a:extLst>
                    </a:blip>
                    <a:stretch>
                      <a:fillRect/>
                    </a:stretch>
                  </pic:blipFill>
                  <pic:spPr>
                    <a:xfrm>
                      <a:off x="0" y="0"/>
                      <a:ext cx="4705439" cy="3861376"/>
                    </a:xfrm>
                    <a:prstGeom prst="rect">
                      <a:avLst/>
                    </a:prstGeom>
                  </pic:spPr>
                </pic:pic>
              </a:graphicData>
            </a:graphic>
          </wp:inline>
        </w:drawing>
      </w:r>
    </w:p>
    <w:p w14:paraId="09B9D26E" w14:textId="77777777" w:rsidR="008267B0" w:rsidRPr="008267B0" w:rsidRDefault="008267B0" w:rsidP="008267B0">
      <w:proofErr w:type="spellStart"/>
      <w:r w:rsidRPr="008267B0">
        <w:rPr>
          <w:b/>
          <w:bCs/>
        </w:rPr>
        <w:t>Request</w:t>
      </w:r>
      <w:proofErr w:type="spellEnd"/>
      <w:r w:rsidRPr="008267B0">
        <w:rPr>
          <w:b/>
          <w:bCs/>
        </w:rPr>
        <w:t xml:space="preserve"> </w:t>
      </w:r>
      <w:proofErr w:type="spellStart"/>
      <w:r w:rsidRPr="008267B0">
        <w:rPr>
          <w:b/>
          <w:bCs/>
        </w:rPr>
        <w:t>Headers</w:t>
      </w:r>
      <w:proofErr w:type="spellEnd"/>
      <w:r w:rsidRPr="008267B0">
        <w:rPr>
          <w:b/>
          <w:bCs/>
        </w:rPr>
        <w:t xml:space="preserve"> relevantes:</w:t>
      </w:r>
    </w:p>
    <w:p w14:paraId="38CA6BF3" w14:textId="77777777" w:rsidR="008267B0" w:rsidRPr="008267B0" w:rsidRDefault="008267B0" w:rsidP="008267B0">
      <w:pPr>
        <w:numPr>
          <w:ilvl w:val="0"/>
          <w:numId w:val="17"/>
        </w:numPr>
      </w:pPr>
      <w:proofErr w:type="spellStart"/>
      <w:r w:rsidRPr="008267B0">
        <w:rPr>
          <w:b/>
          <w:bCs/>
        </w:rPr>
        <w:t>Accept</w:t>
      </w:r>
      <w:proofErr w:type="spellEnd"/>
      <w:r w:rsidRPr="008267B0">
        <w:rPr>
          <w:b/>
          <w:bCs/>
        </w:rPr>
        <w:t xml:space="preserve"> / </w:t>
      </w:r>
      <w:proofErr w:type="spellStart"/>
      <w:r w:rsidRPr="008267B0">
        <w:rPr>
          <w:b/>
          <w:bCs/>
        </w:rPr>
        <w:t>Accept-Encoding</w:t>
      </w:r>
      <w:proofErr w:type="spellEnd"/>
      <w:r w:rsidRPr="008267B0">
        <w:rPr>
          <w:b/>
          <w:bCs/>
        </w:rPr>
        <w:t>:</w:t>
      </w:r>
      <w:r w:rsidRPr="008267B0">
        <w:t xml:space="preserve"> formatos soportados </w:t>
      </w:r>
    </w:p>
    <w:p w14:paraId="489C26A3" w14:textId="77777777" w:rsidR="008267B0" w:rsidRPr="008267B0" w:rsidRDefault="008267B0" w:rsidP="008267B0">
      <w:pPr>
        <w:numPr>
          <w:ilvl w:val="0"/>
          <w:numId w:val="17"/>
        </w:numPr>
      </w:pPr>
      <w:proofErr w:type="spellStart"/>
      <w:r w:rsidRPr="008267B0">
        <w:rPr>
          <w:b/>
          <w:bCs/>
        </w:rPr>
        <w:t>User-Agent</w:t>
      </w:r>
      <w:proofErr w:type="spellEnd"/>
      <w:r w:rsidRPr="008267B0">
        <w:rPr>
          <w:b/>
          <w:bCs/>
        </w:rPr>
        <w:t>:</w:t>
      </w:r>
      <w:r w:rsidRPr="008267B0">
        <w:t xml:space="preserve"> identifica el navegador </w:t>
      </w:r>
    </w:p>
    <w:p w14:paraId="2983217E" w14:textId="77777777" w:rsidR="008267B0" w:rsidRPr="008267B0" w:rsidRDefault="008267B0" w:rsidP="008267B0">
      <w:pPr>
        <w:numPr>
          <w:ilvl w:val="0"/>
          <w:numId w:val="17"/>
        </w:numPr>
      </w:pPr>
      <w:r w:rsidRPr="008267B0">
        <w:rPr>
          <w:b/>
          <w:bCs/>
        </w:rPr>
        <w:t>Cookie:</w:t>
      </w:r>
      <w:r w:rsidRPr="008267B0">
        <w:t xml:space="preserve"> incluye herramientas de analítica como Google </w:t>
      </w:r>
      <w:proofErr w:type="spellStart"/>
      <w:r w:rsidRPr="008267B0">
        <w:t>Analytics</w:t>
      </w:r>
      <w:proofErr w:type="spellEnd"/>
      <w:r w:rsidRPr="008267B0">
        <w:t xml:space="preserve"> </w:t>
      </w:r>
    </w:p>
    <w:p w14:paraId="26A8B64B" w14:textId="77777777" w:rsidR="008267B0" w:rsidRPr="008267B0" w:rsidRDefault="008267B0" w:rsidP="008267B0">
      <w:pPr>
        <w:numPr>
          <w:ilvl w:val="0"/>
          <w:numId w:val="17"/>
        </w:numPr>
      </w:pPr>
      <w:proofErr w:type="spellStart"/>
      <w:r w:rsidRPr="008267B0">
        <w:rPr>
          <w:b/>
          <w:bCs/>
        </w:rPr>
        <w:t>If-Modified-Since</w:t>
      </w:r>
      <w:proofErr w:type="spellEnd"/>
      <w:r w:rsidRPr="008267B0">
        <w:rPr>
          <w:b/>
          <w:bCs/>
        </w:rPr>
        <w:t xml:space="preserve"> / </w:t>
      </w:r>
      <w:proofErr w:type="spellStart"/>
      <w:r w:rsidRPr="008267B0">
        <w:rPr>
          <w:b/>
          <w:bCs/>
        </w:rPr>
        <w:t>If</w:t>
      </w:r>
      <w:proofErr w:type="spellEnd"/>
      <w:r w:rsidRPr="008267B0">
        <w:rPr>
          <w:b/>
          <w:bCs/>
        </w:rPr>
        <w:t>-</w:t>
      </w:r>
      <w:proofErr w:type="spellStart"/>
      <w:r w:rsidRPr="008267B0">
        <w:rPr>
          <w:b/>
          <w:bCs/>
        </w:rPr>
        <w:t>None</w:t>
      </w:r>
      <w:proofErr w:type="spellEnd"/>
      <w:r w:rsidRPr="008267B0">
        <w:rPr>
          <w:b/>
          <w:bCs/>
        </w:rPr>
        <w:t>-Match:</w:t>
      </w:r>
      <w:r w:rsidRPr="008267B0">
        <w:t xml:space="preserve"> control de caché</w:t>
      </w:r>
    </w:p>
    <w:p w14:paraId="59C043EE" w14:textId="7D46962E" w:rsidR="00BB57C6" w:rsidRDefault="008267B0">
      <w:r w:rsidRPr="008267B0">
        <w:rPr>
          <w:b/>
          <w:bCs/>
        </w:rPr>
        <w:t>Conclusión:</w:t>
      </w:r>
      <w:r>
        <w:t xml:space="preserve"> </w:t>
      </w:r>
      <w:r>
        <w:t xml:space="preserve">El sitio web de la DIAN implementa mecanismos eficientes de almacenamiento en caché mediante el uso de </w:t>
      </w:r>
      <w:proofErr w:type="spellStart"/>
      <w:r>
        <w:t>ETag</w:t>
      </w:r>
      <w:proofErr w:type="spellEnd"/>
      <w:r>
        <w:t xml:space="preserve"> y validación condicional, lo que mejora el rendimiento al evitar descargas innecesarias. Utiliza un servidor empresarial (IBM HTTP Server), aunque presenta menos cabeceras de seguridad en comparación con plataformas comerciales más avanzadas.</w:t>
      </w:r>
    </w:p>
    <w:sectPr w:rsidR="00BB57C6" w:rsidSect="006B7748">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D8E2E9" w14:textId="77777777" w:rsidR="000C26D5" w:rsidRDefault="000C26D5" w:rsidP="00884FDA">
      <w:pPr>
        <w:spacing w:after="0" w:line="240" w:lineRule="auto"/>
      </w:pPr>
      <w:r>
        <w:separator/>
      </w:r>
    </w:p>
  </w:endnote>
  <w:endnote w:type="continuationSeparator" w:id="0">
    <w:p w14:paraId="3EB41F50" w14:textId="77777777" w:rsidR="000C26D5" w:rsidRDefault="000C26D5" w:rsidP="00884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6FECE9" w14:textId="77777777" w:rsidR="000C26D5" w:rsidRDefault="000C26D5" w:rsidP="00884FDA">
      <w:pPr>
        <w:spacing w:after="0" w:line="240" w:lineRule="auto"/>
      </w:pPr>
      <w:r>
        <w:separator/>
      </w:r>
    </w:p>
  </w:footnote>
  <w:footnote w:type="continuationSeparator" w:id="0">
    <w:p w14:paraId="00D5F967" w14:textId="77777777" w:rsidR="000C26D5" w:rsidRDefault="000C26D5" w:rsidP="00884F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C19F2"/>
    <w:multiLevelType w:val="hybridMultilevel"/>
    <w:tmpl w:val="14D6B51C"/>
    <w:lvl w:ilvl="0" w:tplc="240A000F">
      <w:start w:val="1"/>
      <w:numFmt w:val="decimal"/>
      <w:lvlText w:val="%1."/>
      <w:lvlJc w:val="left"/>
      <w:pPr>
        <w:ind w:left="1488" w:hanging="360"/>
      </w:pPr>
    </w:lvl>
    <w:lvl w:ilvl="1" w:tplc="240A0019" w:tentative="1">
      <w:start w:val="1"/>
      <w:numFmt w:val="lowerLetter"/>
      <w:lvlText w:val="%2."/>
      <w:lvlJc w:val="left"/>
      <w:pPr>
        <w:ind w:left="2208" w:hanging="360"/>
      </w:pPr>
    </w:lvl>
    <w:lvl w:ilvl="2" w:tplc="240A001B" w:tentative="1">
      <w:start w:val="1"/>
      <w:numFmt w:val="lowerRoman"/>
      <w:lvlText w:val="%3."/>
      <w:lvlJc w:val="right"/>
      <w:pPr>
        <w:ind w:left="2928" w:hanging="180"/>
      </w:pPr>
    </w:lvl>
    <w:lvl w:ilvl="3" w:tplc="240A000F" w:tentative="1">
      <w:start w:val="1"/>
      <w:numFmt w:val="decimal"/>
      <w:lvlText w:val="%4."/>
      <w:lvlJc w:val="left"/>
      <w:pPr>
        <w:ind w:left="3648" w:hanging="360"/>
      </w:pPr>
    </w:lvl>
    <w:lvl w:ilvl="4" w:tplc="240A0019" w:tentative="1">
      <w:start w:val="1"/>
      <w:numFmt w:val="lowerLetter"/>
      <w:lvlText w:val="%5."/>
      <w:lvlJc w:val="left"/>
      <w:pPr>
        <w:ind w:left="4368" w:hanging="360"/>
      </w:pPr>
    </w:lvl>
    <w:lvl w:ilvl="5" w:tplc="240A001B" w:tentative="1">
      <w:start w:val="1"/>
      <w:numFmt w:val="lowerRoman"/>
      <w:lvlText w:val="%6."/>
      <w:lvlJc w:val="right"/>
      <w:pPr>
        <w:ind w:left="5088" w:hanging="180"/>
      </w:pPr>
    </w:lvl>
    <w:lvl w:ilvl="6" w:tplc="240A000F" w:tentative="1">
      <w:start w:val="1"/>
      <w:numFmt w:val="decimal"/>
      <w:lvlText w:val="%7."/>
      <w:lvlJc w:val="left"/>
      <w:pPr>
        <w:ind w:left="5808" w:hanging="360"/>
      </w:pPr>
    </w:lvl>
    <w:lvl w:ilvl="7" w:tplc="240A0019" w:tentative="1">
      <w:start w:val="1"/>
      <w:numFmt w:val="lowerLetter"/>
      <w:lvlText w:val="%8."/>
      <w:lvlJc w:val="left"/>
      <w:pPr>
        <w:ind w:left="6528" w:hanging="360"/>
      </w:pPr>
    </w:lvl>
    <w:lvl w:ilvl="8" w:tplc="240A001B" w:tentative="1">
      <w:start w:val="1"/>
      <w:numFmt w:val="lowerRoman"/>
      <w:lvlText w:val="%9."/>
      <w:lvlJc w:val="right"/>
      <w:pPr>
        <w:ind w:left="7248" w:hanging="180"/>
      </w:pPr>
    </w:lvl>
  </w:abstractNum>
  <w:abstractNum w:abstractNumId="1" w15:restartNumberingAfterBreak="0">
    <w:nsid w:val="09FB202B"/>
    <w:multiLevelType w:val="multilevel"/>
    <w:tmpl w:val="7F60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45E58"/>
    <w:multiLevelType w:val="multilevel"/>
    <w:tmpl w:val="50DC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B25B7"/>
    <w:multiLevelType w:val="multilevel"/>
    <w:tmpl w:val="101E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81B91"/>
    <w:multiLevelType w:val="multilevel"/>
    <w:tmpl w:val="8DA4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90045"/>
    <w:multiLevelType w:val="multilevel"/>
    <w:tmpl w:val="FFEA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E61D7"/>
    <w:multiLevelType w:val="multilevel"/>
    <w:tmpl w:val="A5CA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B6C0D"/>
    <w:multiLevelType w:val="multilevel"/>
    <w:tmpl w:val="0E4C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FF7998"/>
    <w:multiLevelType w:val="multilevel"/>
    <w:tmpl w:val="3374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EA7F9D"/>
    <w:multiLevelType w:val="multilevel"/>
    <w:tmpl w:val="DB78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724E10"/>
    <w:multiLevelType w:val="multilevel"/>
    <w:tmpl w:val="E1A0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DF73FF"/>
    <w:multiLevelType w:val="multilevel"/>
    <w:tmpl w:val="8466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5D6456"/>
    <w:multiLevelType w:val="multilevel"/>
    <w:tmpl w:val="FE1A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730F5B"/>
    <w:multiLevelType w:val="multilevel"/>
    <w:tmpl w:val="75AE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FD2CF5"/>
    <w:multiLevelType w:val="multilevel"/>
    <w:tmpl w:val="E2D4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516F70"/>
    <w:multiLevelType w:val="multilevel"/>
    <w:tmpl w:val="D2B8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8B01AE"/>
    <w:multiLevelType w:val="multilevel"/>
    <w:tmpl w:val="303A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7921100">
    <w:abstractNumId w:val="14"/>
  </w:num>
  <w:num w:numId="2" w16cid:durableId="1451121117">
    <w:abstractNumId w:val="8"/>
  </w:num>
  <w:num w:numId="3" w16cid:durableId="1369793315">
    <w:abstractNumId w:val="0"/>
  </w:num>
  <w:num w:numId="4" w16cid:durableId="1358964666">
    <w:abstractNumId w:val="12"/>
  </w:num>
  <w:num w:numId="5" w16cid:durableId="888804376">
    <w:abstractNumId w:val="16"/>
  </w:num>
  <w:num w:numId="6" w16cid:durableId="291330658">
    <w:abstractNumId w:val="11"/>
  </w:num>
  <w:num w:numId="7" w16cid:durableId="759644794">
    <w:abstractNumId w:val="3"/>
  </w:num>
  <w:num w:numId="8" w16cid:durableId="1861238275">
    <w:abstractNumId w:val="13"/>
  </w:num>
  <w:num w:numId="9" w16cid:durableId="1661421019">
    <w:abstractNumId w:val="5"/>
  </w:num>
  <w:num w:numId="10" w16cid:durableId="1563103030">
    <w:abstractNumId w:val="7"/>
  </w:num>
  <w:num w:numId="11" w16cid:durableId="1166894122">
    <w:abstractNumId w:val="10"/>
  </w:num>
  <w:num w:numId="12" w16cid:durableId="351034758">
    <w:abstractNumId w:val="15"/>
  </w:num>
  <w:num w:numId="13" w16cid:durableId="624583076">
    <w:abstractNumId w:val="6"/>
  </w:num>
  <w:num w:numId="14" w16cid:durableId="830753317">
    <w:abstractNumId w:val="4"/>
  </w:num>
  <w:num w:numId="15" w16cid:durableId="1465271470">
    <w:abstractNumId w:val="9"/>
  </w:num>
  <w:num w:numId="16" w16cid:durableId="1106387150">
    <w:abstractNumId w:val="1"/>
  </w:num>
  <w:num w:numId="17" w16cid:durableId="17404444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748"/>
    <w:rsid w:val="000C01AD"/>
    <w:rsid w:val="000C26D5"/>
    <w:rsid w:val="000E255F"/>
    <w:rsid w:val="001C1A01"/>
    <w:rsid w:val="002D2138"/>
    <w:rsid w:val="00410D2C"/>
    <w:rsid w:val="00421EF9"/>
    <w:rsid w:val="0050199B"/>
    <w:rsid w:val="005853A9"/>
    <w:rsid w:val="006A5F75"/>
    <w:rsid w:val="006B7748"/>
    <w:rsid w:val="006E3C67"/>
    <w:rsid w:val="007549B2"/>
    <w:rsid w:val="008267B0"/>
    <w:rsid w:val="00884FDA"/>
    <w:rsid w:val="008B0183"/>
    <w:rsid w:val="00A00C0C"/>
    <w:rsid w:val="00A367C5"/>
    <w:rsid w:val="00AD7D5C"/>
    <w:rsid w:val="00B8680F"/>
    <w:rsid w:val="00BB57C6"/>
    <w:rsid w:val="00BE78ED"/>
    <w:rsid w:val="00BF1A37"/>
    <w:rsid w:val="00C74B48"/>
    <w:rsid w:val="00E5074C"/>
    <w:rsid w:val="00E84DA3"/>
    <w:rsid w:val="00FF1BB8"/>
    <w:rsid w:val="00FF24F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B4CD8"/>
  <w15:chartTrackingRefBased/>
  <w15:docId w15:val="{BB4FB0E6-0A20-4B8B-B6BA-0C8CF8BF4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B77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B77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B774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B774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B774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B77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77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77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77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774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B774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B774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B774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B774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B77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77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77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7748"/>
    <w:rPr>
      <w:rFonts w:eastAsiaTheme="majorEastAsia" w:cstheme="majorBidi"/>
      <w:color w:val="272727" w:themeColor="text1" w:themeTint="D8"/>
    </w:rPr>
  </w:style>
  <w:style w:type="paragraph" w:styleId="Ttulo">
    <w:name w:val="Title"/>
    <w:basedOn w:val="Normal"/>
    <w:next w:val="Normal"/>
    <w:link w:val="TtuloCar"/>
    <w:uiPriority w:val="10"/>
    <w:qFormat/>
    <w:rsid w:val="006B7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77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77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77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7748"/>
    <w:pPr>
      <w:spacing w:before="160"/>
      <w:jc w:val="center"/>
    </w:pPr>
    <w:rPr>
      <w:i/>
      <w:iCs/>
      <w:color w:val="404040" w:themeColor="text1" w:themeTint="BF"/>
    </w:rPr>
  </w:style>
  <w:style w:type="character" w:customStyle="1" w:styleId="CitaCar">
    <w:name w:val="Cita Car"/>
    <w:basedOn w:val="Fuentedeprrafopredeter"/>
    <w:link w:val="Cita"/>
    <w:uiPriority w:val="29"/>
    <w:rsid w:val="006B7748"/>
    <w:rPr>
      <w:i/>
      <w:iCs/>
      <w:color w:val="404040" w:themeColor="text1" w:themeTint="BF"/>
    </w:rPr>
  </w:style>
  <w:style w:type="paragraph" w:styleId="Prrafodelista">
    <w:name w:val="List Paragraph"/>
    <w:basedOn w:val="Normal"/>
    <w:uiPriority w:val="34"/>
    <w:qFormat/>
    <w:rsid w:val="006B7748"/>
    <w:pPr>
      <w:ind w:left="720"/>
      <w:contextualSpacing/>
    </w:pPr>
  </w:style>
  <w:style w:type="character" w:styleId="nfasisintenso">
    <w:name w:val="Intense Emphasis"/>
    <w:basedOn w:val="Fuentedeprrafopredeter"/>
    <w:uiPriority w:val="21"/>
    <w:qFormat/>
    <w:rsid w:val="006B7748"/>
    <w:rPr>
      <w:i/>
      <w:iCs/>
      <w:color w:val="0F4761" w:themeColor="accent1" w:themeShade="BF"/>
    </w:rPr>
  </w:style>
  <w:style w:type="paragraph" w:styleId="Citadestacada">
    <w:name w:val="Intense Quote"/>
    <w:basedOn w:val="Normal"/>
    <w:next w:val="Normal"/>
    <w:link w:val="CitadestacadaCar"/>
    <w:uiPriority w:val="30"/>
    <w:qFormat/>
    <w:rsid w:val="006B77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B7748"/>
    <w:rPr>
      <w:i/>
      <w:iCs/>
      <w:color w:val="0F4761" w:themeColor="accent1" w:themeShade="BF"/>
    </w:rPr>
  </w:style>
  <w:style w:type="character" w:styleId="Referenciaintensa">
    <w:name w:val="Intense Reference"/>
    <w:basedOn w:val="Fuentedeprrafopredeter"/>
    <w:uiPriority w:val="32"/>
    <w:qFormat/>
    <w:rsid w:val="006B7748"/>
    <w:rPr>
      <w:b/>
      <w:bCs/>
      <w:smallCaps/>
      <w:color w:val="0F4761" w:themeColor="accent1" w:themeShade="BF"/>
      <w:spacing w:val="5"/>
    </w:rPr>
  </w:style>
  <w:style w:type="paragraph" w:styleId="Encabezado">
    <w:name w:val="header"/>
    <w:basedOn w:val="Normal"/>
    <w:link w:val="EncabezadoCar"/>
    <w:uiPriority w:val="99"/>
    <w:unhideWhenUsed/>
    <w:rsid w:val="00884FD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84FDA"/>
  </w:style>
  <w:style w:type="paragraph" w:styleId="Piedepgina">
    <w:name w:val="footer"/>
    <w:basedOn w:val="Normal"/>
    <w:link w:val="PiedepginaCar"/>
    <w:uiPriority w:val="99"/>
    <w:unhideWhenUsed/>
    <w:rsid w:val="00884FD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84FDA"/>
  </w:style>
  <w:style w:type="character" w:styleId="Hipervnculo">
    <w:name w:val="Hyperlink"/>
    <w:basedOn w:val="Fuentedeprrafopredeter"/>
    <w:uiPriority w:val="99"/>
    <w:unhideWhenUsed/>
    <w:rsid w:val="008B0183"/>
    <w:rPr>
      <w:color w:val="467886" w:themeColor="hyperlink"/>
      <w:u w:val="single"/>
    </w:rPr>
  </w:style>
  <w:style w:type="character" w:styleId="Mencinsinresolver">
    <w:name w:val="Unresolved Mention"/>
    <w:basedOn w:val="Fuentedeprrafopredeter"/>
    <w:uiPriority w:val="99"/>
    <w:semiHidden/>
    <w:unhideWhenUsed/>
    <w:rsid w:val="008B01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542575">
      <w:bodyDiv w:val="1"/>
      <w:marLeft w:val="0"/>
      <w:marRight w:val="0"/>
      <w:marTop w:val="0"/>
      <w:marBottom w:val="0"/>
      <w:divBdr>
        <w:top w:val="none" w:sz="0" w:space="0" w:color="auto"/>
        <w:left w:val="none" w:sz="0" w:space="0" w:color="auto"/>
        <w:bottom w:val="none" w:sz="0" w:space="0" w:color="auto"/>
        <w:right w:val="none" w:sz="0" w:space="0" w:color="auto"/>
      </w:divBdr>
    </w:div>
    <w:div w:id="317657178">
      <w:bodyDiv w:val="1"/>
      <w:marLeft w:val="0"/>
      <w:marRight w:val="0"/>
      <w:marTop w:val="0"/>
      <w:marBottom w:val="0"/>
      <w:divBdr>
        <w:top w:val="none" w:sz="0" w:space="0" w:color="auto"/>
        <w:left w:val="none" w:sz="0" w:space="0" w:color="auto"/>
        <w:bottom w:val="none" w:sz="0" w:space="0" w:color="auto"/>
        <w:right w:val="none" w:sz="0" w:space="0" w:color="auto"/>
      </w:divBdr>
    </w:div>
    <w:div w:id="478772296">
      <w:bodyDiv w:val="1"/>
      <w:marLeft w:val="0"/>
      <w:marRight w:val="0"/>
      <w:marTop w:val="0"/>
      <w:marBottom w:val="0"/>
      <w:divBdr>
        <w:top w:val="none" w:sz="0" w:space="0" w:color="auto"/>
        <w:left w:val="none" w:sz="0" w:space="0" w:color="auto"/>
        <w:bottom w:val="none" w:sz="0" w:space="0" w:color="auto"/>
        <w:right w:val="none" w:sz="0" w:space="0" w:color="auto"/>
      </w:divBdr>
    </w:div>
    <w:div w:id="481429959">
      <w:bodyDiv w:val="1"/>
      <w:marLeft w:val="0"/>
      <w:marRight w:val="0"/>
      <w:marTop w:val="0"/>
      <w:marBottom w:val="0"/>
      <w:divBdr>
        <w:top w:val="none" w:sz="0" w:space="0" w:color="auto"/>
        <w:left w:val="none" w:sz="0" w:space="0" w:color="auto"/>
        <w:bottom w:val="none" w:sz="0" w:space="0" w:color="auto"/>
        <w:right w:val="none" w:sz="0" w:space="0" w:color="auto"/>
      </w:divBdr>
    </w:div>
    <w:div w:id="702751215">
      <w:bodyDiv w:val="1"/>
      <w:marLeft w:val="0"/>
      <w:marRight w:val="0"/>
      <w:marTop w:val="0"/>
      <w:marBottom w:val="0"/>
      <w:divBdr>
        <w:top w:val="none" w:sz="0" w:space="0" w:color="auto"/>
        <w:left w:val="none" w:sz="0" w:space="0" w:color="auto"/>
        <w:bottom w:val="none" w:sz="0" w:space="0" w:color="auto"/>
        <w:right w:val="none" w:sz="0" w:space="0" w:color="auto"/>
      </w:divBdr>
    </w:div>
    <w:div w:id="789519898">
      <w:bodyDiv w:val="1"/>
      <w:marLeft w:val="0"/>
      <w:marRight w:val="0"/>
      <w:marTop w:val="0"/>
      <w:marBottom w:val="0"/>
      <w:divBdr>
        <w:top w:val="none" w:sz="0" w:space="0" w:color="auto"/>
        <w:left w:val="none" w:sz="0" w:space="0" w:color="auto"/>
        <w:bottom w:val="none" w:sz="0" w:space="0" w:color="auto"/>
        <w:right w:val="none" w:sz="0" w:space="0" w:color="auto"/>
      </w:divBdr>
    </w:div>
    <w:div w:id="794755651">
      <w:bodyDiv w:val="1"/>
      <w:marLeft w:val="0"/>
      <w:marRight w:val="0"/>
      <w:marTop w:val="0"/>
      <w:marBottom w:val="0"/>
      <w:divBdr>
        <w:top w:val="none" w:sz="0" w:space="0" w:color="auto"/>
        <w:left w:val="none" w:sz="0" w:space="0" w:color="auto"/>
        <w:bottom w:val="none" w:sz="0" w:space="0" w:color="auto"/>
        <w:right w:val="none" w:sz="0" w:space="0" w:color="auto"/>
      </w:divBdr>
    </w:div>
    <w:div w:id="985361057">
      <w:bodyDiv w:val="1"/>
      <w:marLeft w:val="0"/>
      <w:marRight w:val="0"/>
      <w:marTop w:val="0"/>
      <w:marBottom w:val="0"/>
      <w:divBdr>
        <w:top w:val="none" w:sz="0" w:space="0" w:color="auto"/>
        <w:left w:val="none" w:sz="0" w:space="0" w:color="auto"/>
        <w:bottom w:val="none" w:sz="0" w:space="0" w:color="auto"/>
        <w:right w:val="none" w:sz="0" w:space="0" w:color="auto"/>
      </w:divBdr>
    </w:div>
    <w:div w:id="1000279327">
      <w:bodyDiv w:val="1"/>
      <w:marLeft w:val="0"/>
      <w:marRight w:val="0"/>
      <w:marTop w:val="0"/>
      <w:marBottom w:val="0"/>
      <w:divBdr>
        <w:top w:val="none" w:sz="0" w:space="0" w:color="auto"/>
        <w:left w:val="none" w:sz="0" w:space="0" w:color="auto"/>
        <w:bottom w:val="none" w:sz="0" w:space="0" w:color="auto"/>
        <w:right w:val="none" w:sz="0" w:space="0" w:color="auto"/>
      </w:divBdr>
    </w:div>
    <w:div w:id="1027147410">
      <w:bodyDiv w:val="1"/>
      <w:marLeft w:val="0"/>
      <w:marRight w:val="0"/>
      <w:marTop w:val="0"/>
      <w:marBottom w:val="0"/>
      <w:divBdr>
        <w:top w:val="none" w:sz="0" w:space="0" w:color="auto"/>
        <w:left w:val="none" w:sz="0" w:space="0" w:color="auto"/>
        <w:bottom w:val="none" w:sz="0" w:space="0" w:color="auto"/>
        <w:right w:val="none" w:sz="0" w:space="0" w:color="auto"/>
      </w:divBdr>
    </w:div>
    <w:div w:id="1279289267">
      <w:bodyDiv w:val="1"/>
      <w:marLeft w:val="0"/>
      <w:marRight w:val="0"/>
      <w:marTop w:val="0"/>
      <w:marBottom w:val="0"/>
      <w:divBdr>
        <w:top w:val="none" w:sz="0" w:space="0" w:color="auto"/>
        <w:left w:val="none" w:sz="0" w:space="0" w:color="auto"/>
        <w:bottom w:val="none" w:sz="0" w:space="0" w:color="auto"/>
        <w:right w:val="none" w:sz="0" w:space="0" w:color="auto"/>
      </w:divBdr>
    </w:div>
    <w:div w:id="1379353905">
      <w:bodyDiv w:val="1"/>
      <w:marLeft w:val="0"/>
      <w:marRight w:val="0"/>
      <w:marTop w:val="0"/>
      <w:marBottom w:val="0"/>
      <w:divBdr>
        <w:top w:val="none" w:sz="0" w:space="0" w:color="auto"/>
        <w:left w:val="none" w:sz="0" w:space="0" w:color="auto"/>
        <w:bottom w:val="none" w:sz="0" w:space="0" w:color="auto"/>
        <w:right w:val="none" w:sz="0" w:space="0" w:color="auto"/>
      </w:divBdr>
    </w:div>
    <w:div w:id="1663002836">
      <w:bodyDiv w:val="1"/>
      <w:marLeft w:val="0"/>
      <w:marRight w:val="0"/>
      <w:marTop w:val="0"/>
      <w:marBottom w:val="0"/>
      <w:divBdr>
        <w:top w:val="none" w:sz="0" w:space="0" w:color="auto"/>
        <w:left w:val="none" w:sz="0" w:space="0" w:color="auto"/>
        <w:bottom w:val="none" w:sz="0" w:space="0" w:color="auto"/>
        <w:right w:val="none" w:sz="0" w:space="0" w:color="auto"/>
      </w:divBdr>
    </w:div>
    <w:div w:id="1663586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hyperlink" Target="https://sima.unicartagena.edu.co/?utm_source=chatgpt.com" TargetMode="External"/><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mercadolibre.com.co/" TargetMode="External"/><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dian.gov.co/" TargetMode="Externa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TotalTime>
  <Pages>1</Pages>
  <Words>776</Words>
  <Characters>4269</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Angélica Banda</dc:creator>
  <cp:keywords/>
  <dc:description/>
  <cp:lastModifiedBy>Angélica Banda</cp:lastModifiedBy>
  <cp:revision>19</cp:revision>
  <cp:lastPrinted>2026-05-05T18:45:00Z</cp:lastPrinted>
  <dcterms:created xsi:type="dcterms:W3CDTF">2026-05-05T17:25:00Z</dcterms:created>
  <dcterms:modified xsi:type="dcterms:W3CDTF">2026-05-05T19:58:00Z</dcterms:modified>
</cp:coreProperties>
</file>