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62" w:name="content"/>
    <w:bookmarkStart w:id="61" w:name="Xdbcbba8e6b7bc0d598672014f873a2989432d7e"/>
    <w:p>
      <w:pPr>
        <w:pStyle w:val="Heading1"/>
      </w:pPr>
      <w:r>
        <w:t xml:space="preserve">Mews Connector API Integration – Key Endpoints for Market Pulse</w:t>
      </w:r>
    </w:p>
    <w:bookmarkStart w:id="28" w:name="hotel-configuration-details"/>
    <w:p>
      <w:pPr>
        <w:pStyle w:val="Heading2"/>
      </w:pPr>
      <w:r>
        <w:t xml:space="preserve">1. Hotel Configuration Details</w:t>
      </w:r>
    </w:p>
    <w:p>
      <w:pPr>
        <w:pStyle w:val="FirstParagraph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configuration/get</w:t>
      </w:r>
      <w:r>
        <w:t xml:space="preserve"> </w:t>
      </w:r>
      <w:r>
        <w:t xml:space="preserve">– This endpoint returns the property (enterprise) configuration details</w:t>
      </w:r>
      <w:hyperlink r:id="rId21">
        <w:r>
          <w:rPr>
            <w:rStyle w:val="Hyperlink"/>
          </w:rPr>
          <w:t xml:space="preserve">[1]</w:t>
        </w:r>
      </w:hyperlink>
      <w:r>
        <w:t xml:space="preserve">. It includes the hotel’s name, location, default currency, and address information. The official documentation for this endpoint is</w:t>
      </w:r>
      <w:r>
        <w:t xml:space="preserve"> </w:t>
      </w:r>
      <w:r>
        <w:rPr>
          <w:b/>
          <w:bCs/>
        </w:rPr>
        <w:t xml:space="preserve">Get Configuration</w:t>
      </w:r>
      <w:r>
        <w:t xml:space="preserve"> </w:t>
      </w:r>
      <w:r>
        <w:t xml:space="preserve">in the Mews Connector API docs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Documentation URL:</w:t>
      </w:r>
      <w:r>
        <w:t xml:space="preserve"> </w:t>
      </w:r>
      <w:r>
        <w:rPr>
          <w:i/>
          <w:iCs/>
        </w:rPr>
        <w:t xml:space="preserve">Mews Connector API – Configuration/Get</w:t>
      </w:r>
      <w:r>
        <w:t xml:space="preserve"> </w:t>
      </w:r>
      <w:r>
        <w:t xml:space="preserve">(Connector API Documentation)</w:t>
      </w:r>
      <w:hyperlink r:id="rId21">
        <w:r>
          <w:rPr>
            <w:rStyle w:val="Hyperlink"/>
          </w:rPr>
          <w:t xml:space="preserve">[1]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Request Format:</w:t>
      </w:r>
      <w:r>
        <w:t xml:space="preserve"> </w:t>
      </w:r>
      <w:r>
        <w:rPr>
          <w:rStyle w:val="VerbatimChar"/>
        </w:rPr>
        <w:t xml:space="preserve">POST [PlatformAddress]/api/connector/v1/configuration/get</w:t>
      </w:r>
      <w:r>
        <w:t xml:space="preserve"> </w:t>
      </w:r>
      <w:r>
        <w:t xml:space="preserve">with the required authentication tokens (ClientToken, AccessToken) in the JSON body</w:t>
      </w:r>
      <w:hyperlink r:id="rId22">
        <w:r>
          <w:rPr>
            <w:rStyle w:val="Hyperlink"/>
          </w:rPr>
          <w:t xml:space="preserve">[2]</w:t>
        </w:r>
      </w:hyperlink>
      <w:r>
        <w:t xml:space="preserve">. (For single-property tokens, the associated enterprise is returned by default. Portfolio tokens can specify an</w:t>
      </w:r>
      <w:r>
        <w:t xml:space="preserve"> </w:t>
      </w:r>
      <w:r>
        <w:rPr>
          <w:rStyle w:val="VerbatimChar"/>
        </w:rPr>
        <w:t xml:space="preserve">EnterpriseId</w:t>
      </w:r>
      <w:r>
        <w:t xml:space="preserve"> </w:t>
      </w:r>
      <w:r>
        <w:t xml:space="preserve">to get a particular property’s config</w:t>
      </w:r>
      <w:hyperlink r:id="rId23">
        <w:r>
          <w:rPr>
            <w:rStyle w:val="Hyperlink"/>
          </w:rPr>
          <w:t xml:space="preserve">[3]</w:t>
        </w:r>
      </w:hyperlink>
      <w:r>
        <w:t xml:space="preserve">.)</w:t>
      </w:r>
    </w:p>
    <w:p>
      <w:pPr>
        <w:pStyle w:val="FirstParagraph"/>
      </w:pPr>
      <w:r>
        <w:rPr>
          <w:b/>
          <w:bCs/>
        </w:rPr>
        <w:t xml:space="preserve">Sample Response:</w:t>
      </w:r>
      <w:r>
        <w:t xml:space="preserve"> </w:t>
      </w:r>
      <w:r>
        <w:t xml:space="preserve">The response contains an</w:t>
      </w:r>
      <w:r>
        <w:t xml:space="preserve"> </w:t>
      </w:r>
      <w:r>
        <w:rPr>
          <w:rStyle w:val="VerbatimChar"/>
        </w:rPr>
        <w:t xml:space="preserve">Enterprise</w:t>
      </w:r>
      <w:r>
        <w:t xml:space="preserve"> </w:t>
      </w:r>
      <w:r>
        <w:t xml:space="preserve">object with nested details. For example: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"Enterprise": {</w:t>
      </w:r>
      <w:r>
        <w:br/>
      </w:r>
      <w:r>
        <w:rPr>
          <w:rStyle w:val="VerbatimChar"/>
        </w:rPr>
        <w:t xml:space="preserve">    "Id": "851df8c8-90f2-4c4a-8e01-a4fc46b25178",</w:t>
      </w:r>
      <w:r>
        <w:br/>
      </w:r>
      <w:r>
        <w:rPr>
          <w:rStyle w:val="VerbatimChar"/>
        </w:rPr>
        <w:t xml:space="preserve">    "Name": "Connector API Hotel",</w:t>
      </w:r>
      <w:r>
        <w:br/>
      </w:r>
      <w:r>
        <w:rPr>
          <w:rStyle w:val="VerbatimChar"/>
        </w:rPr>
        <w:t xml:space="preserve">    "Currencies": [</w:t>
      </w:r>
      <w:r>
        <w:br/>
      </w:r>
      <w:r>
        <w:rPr>
          <w:rStyle w:val="VerbatimChar"/>
        </w:rPr>
        <w:t xml:space="preserve">      { "Currency": "GBP", "IsDefault": true },</w:t>
      </w:r>
      <w:r>
        <w:br/>
      </w:r>
      <w:r>
        <w:rPr>
          <w:rStyle w:val="VerbatimChar"/>
        </w:rPr>
        <w:t xml:space="preserve">      { "Currency": "USD", "IsDefault": false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"TimeZoneIdentifier": "Europe/Budapest",</w:t>
      </w:r>
      <w:r>
        <w:br/>
      </w:r>
      <w:r>
        <w:rPr>
          <w:rStyle w:val="VerbatimChar"/>
        </w:rPr>
        <w:t xml:space="preserve">    "Address": {</w:t>
      </w:r>
      <w:r>
        <w:br/>
      </w:r>
      <w:r>
        <w:rPr>
          <w:rStyle w:val="VerbatimChar"/>
        </w:rPr>
        <w:t xml:space="preserve">      "Line1": "I.P. Pavlova 5",</w:t>
      </w:r>
      <w:r>
        <w:br/>
      </w:r>
      <w:r>
        <w:rPr>
          <w:rStyle w:val="VerbatimChar"/>
        </w:rPr>
        <w:t xml:space="preserve">      "City": "Prague",</w:t>
      </w:r>
      <w:r>
        <w:br/>
      </w:r>
      <w:r>
        <w:rPr>
          <w:rStyle w:val="VerbatimChar"/>
        </w:rPr>
        <w:t xml:space="preserve">      "PostalCode": "1200",</w:t>
      </w:r>
      <w:r>
        <w:br/>
      </w:r>
      <w:r>
        <w:rPr>
          <w:rStyle w:val="VerbatimChar"/>
        </w:rPr>
        <w:t xml:space="preserve">      "CountryCode": "CZ",</w:t>
      </w:r>
      <w:r>
        <w:br/>
      </w:r>
      <w:r>
        <w:rPr>
          <w:rStyle w:val="VerbatimChar"/>
        </w:rPr>
        <w:t xml:space="preserve">      "Latitude": 50.075181,</w:t>
      </w:r>
      <w:r>
        <w:br/>
      </w:r>
      <w:r>
        <w:rPr>
          <w:rStyle w:val="VerbatimChar"/>
        </w:rPr>
        <w:t xml:space="preserve">      "Longitude": 14.429645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...additional fields omitted for brevity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In this JSON: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Property Name</w:t>
      </w:r>
      <w:r>
        <w:t xml:space="preserve"> </w:t>
      </w:r>
      <w:r>
        <w:t xml:space="preserve">is given by</w:t>
      </w:r>
      <w:r>
        <w:t xml:space="preserve"> </w:t>
      </w:r>
      <w:r>
        <w:rPr>
          <w:rStyle w:val="VerbatimChar"/>
        </w:rPr>
        <w:t xml:space="preserve">Enterprise.Name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"Connector API Hotel"</w:t>
      </w:r>
      <w:r>
        <w:t xml:space="preserve"> </w:t>
      </w:r>
      <w:r>
        <w:t xml:space="preserve">in the sample)</w:t>
      </w:r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City</w:t>
      </w:r>
      <w:r>
        <w:t xml:space="preserve"> </w:t>
      </w:r>
      <w:r>
        <w:t xml:space="preserve">is part of the address, at</w:t>
      </w:r>
      <w:r>
        <w:t xml:space="preserve"> </w:t>
      </w:r>
      <w:r>
        <w:rPr>
          <w:rStyle w:val="VerbatimChar"/>
        </w:rPr>
        <w:t xml:space="preserve">Enterprise.Address.City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"Prague"</w:t>
      </w:r>
      <w:r>
        <w:t xml:space="preserve">)</w:t>
      </w:r>
      <w:hyperlink r:id="rId25">
        <w:r>
          <w:rPr>
            <w:rStyle w:val="Hyperlink"/>
          </w:rPr>
          <w:t xml:space="preserve">[5]</w:t>
        </w:r>
      </w:hyperlink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Currency Code</w:t>
      </w:r>
      <w:r>
        <w:t xml:space="preserve"> </w:t>
      </w:r>
      <w:r>
        <w:t xml:space="preserve">is found in the</w:t>
      </w:r>
      <w:r>
        <w:t xml:space="preserve"> </w:t>
      </w:r>
      <w:r>
        <w:rPr>
          <w:rStyle w:val="VerbatimChar"/>
        </w:rPr>
        <w:t xml:space="preserve">Enterprise.Currencies</w:t>
      </w:r>
      <w:r>
        <w:t xml:space="preserve"> </w:t>
      </w:r>
      <w:r>
        <w:t xml:space="preserve">list – the default currency is marked by</w:t>
      </w:r>
      <w:r>
        <w:t xml:space="preserve"> </w:t>
      </w:r>
      <w:r>
        <w:rPr>
          <w:rStyle w:val="VerbatimChar"/>
        </w:rPr>
        <w:t xml:space="preserve">"IsDefault": true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"GBP"</w:t>
      </w:r>
      <w:r>
        <w:t xml:space="preserve"> </w:t>
      </w:r>
      <w:r>
        <w:t xml:space="preserve">as the default currency in this example)</w:t>
      </w:r>
      <w:hyperlink r:id="rId26">
        <w:r>
          <w:rPr>
            <w:rStyle w:val="Hyperlink"/>
          </w:rPr>
          <w:t xml:space="preserve">[6]</w:t>
        </w:r>
      </w:hyperlink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Address &amp; Geolocation: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Enterprise.Address</w:t>
      </w:r>
      <w:r>
        <w:t xml:space="preserve"> </w:t>
      </w:r>
      <w:r>
        <w:t xml:space="preserve">object provides the street address (</w:t>
      </w:r>
      <w:r>
        <w:rPr>
          <w:rStyle w:val="VerbatimChar"/>
        </w:rPr>
        <w:t xml:space="preserve">Line1</w:t>
      </w:r>
      <w:r>
        <w:t xml:space="preserve">, etc.), as well as</w:t>
      </w:r>
      <w:r>
        <w:t xml:space="preserve"> </w:t>
      </w:r>
      <w:r>
        <w:rPr>
          <w:rStyle w:val="VerbatimChar"/>
        </w:rPr>
        <w:t xml:space="preserve">Latitude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Longitude</w:t>
      </w:r>
      <w:r>
        <w:t xml:space="preserve"> </w:t>
      </w:r>
      <w:r>
        <w:t xml:space="preserve">coordinates</w:t>
      </w:r>
      <w:hyperlink r:id="rId27">
        <w:r>
          <w:rPr>
            <w:rStyle w:val="Hyperlink"/>
          </w:rPr>
          <w:t xml:space="preserve">[7]</w:t>
        </w:r>
      </w:hyperlink>
      <w:r>
        <w:t xml:space="preserve">. For instance, the sample shows the address</w:t>
      </w:r>
      <w:r>
        <w:t xml:space="preserve"> </w:t>
      </w:r>
      <w:r>
        <w:rPr>
          <w:i/>
          <w:iCs/>
        </w:rPr>
        <w:t xml:space="preserve">I.P. Pavlova 5, Prague CZ</w:t>
      </w:r>
      <w:r>
        <w:t xml:space="preserve"> </w:t>
      </w:r>
      <w:r>
        <w:t xml:space="preserve">and coordinates (50.075181, 14.429645) corresponding to the property’s location.</w:t>
      </w:r>
    </w:p>
    <w:bookmarkEnd w:id="28"/>
    <w:bookmarkStart w:id="40" w:name="daily-performance-metrics-daily-sync"/>
    <w:p>
      <w:pPr>
        <w:pStyle w:val="Heading2"/>
      </w:pPr>
      <w:r>
        <w:t xml:space="preserve">2. Daily Performance Metrics (Daily Sync)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Retrieve key performance data for a specific date (“stay_date”), including</w:t>
      </w:r>
      <w:r>
        <w:t xml:space="preserve"> </w:t>
      </w:r>
      <w:r>
        <w:rPr>
          <w:b/>
          <w:bCs/>
        </w:rPr>
        <w:t xml:space="preserve">Total Room Revenue</w:t>
      </w:r>
      <w:r>
        <w:t xml:space="preserve"> </w:t>
      </w:r>
      <w:r>
        <w:t xml:space="preserve">(excluding taxes/fees),</w:t>
      </w:r>
      <w:r>
        <w:t xml:space="preserve"> </w:t>
      </w:r>
      <w:r>
        <w:rPr>
          <w:b/>
          <w:bCs/>
        </w:rPr>
        <w:t xml:space="preserve">Rooms Sold</w:t>
      </w:r>
      <w:r>
        <w:t xml:space="preserve">, and</w:t>
      </w:r>
      <w:r>
        <w:t xml:space="preserve"> </w:t>
      </w:r>
      <w:r>
        <w:rPr>
          <w:b/>
          <w:bCs/>
        </w:rPr>
        <w:t xml:space="preserve">Hotel Capacity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Endpoint:</w:t>
      </w:r>
      <w:r>
        <w:t xml:space="preserve"> </w:t>
      </w:r>
      <w:r>
        <w:t xml:space="preserve">The Mews API does not provide a single “daily stats” report endpoint; instead, this data can be obtained by combining the</w:t>
      </w:r>
      <w:r>
        <w:t xml:space="preserve"> </w:t>
      </w:r>
      <w:r>
        <w:rPr>
          <w:b/>
          <w:bCs/>
        </w:rPr>
        <w:t xml:space="preserve">Reservations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Accounting (Order Items)</w:t>
      </w:r>
      <w:r>
        <w:t xml:space="preserve"> </w:t>
      </w:r>
      <w:r>
        <w:t xml:space="preserve">endpoints:</w:t>
      </w:r>
    </w:p>
    <w:p>
      <w:pPr>
        <w:pStyle w:val="Compact"/>
        <w:numPr>
          <w:ilvl w:val="0"/>
          <w:numId w:val="1002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reservations/getAll</w:t>
      </w:r>
      <w:r>
        <w:t xml:space="preserve"> </w:t>
      </w:r>
      <w:r>
        <w:t xml:space="preserve">(Reservations endpoint) to get all room nights for the target date (for</w:t>
      </w:r>
      <w:r>
        <w:t xml:space="preserve"> </w:t>
      </w:r>
      <w:r>
        <w:rPr>
          <w:i/>
          <w:iCs/>
        </w:rPr>
        <w:t xml:space="preserve">Rooms Sold</w:t>
      </w:r>
      <w:r>
        <w:t xml:space="preserve"> </w:t>
      </w:r>
      <w:r>
        <w:t xml:space="preserve">and occupancy figures).</w:t>
      </w:r>
    </w:p>
    <w:p>
      <w:pPr>
        <w:pStyle w:val="Compact"/>
        <w:numPr>
          <w:ilvl w:val="0"/>
          <w:numId w:val="1002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orderItems/getAll</w:t>
      </w:r>
      <w:r>
        <w:t xml:space="preserve"> </w:t>
      </w:r>
      <w:r>
        <w:t xml:space="preserve">(Accounting endpoint) to fetch revenue items (for</w:t>
      </w:r>
      <w:r>
        <w:t xml:space="preserve"> </w:t>
      </w:r>
      <w:r>
        <w:rPr>
          <w:i/>
          <w:iCs/>
        </w:rPr>
        <w:t xml:space="preserve">Total Room Revenue</w:t>
      </w:r>
      <w:r>
        <w:t xml:space="preserve"> </w:t>
      </w:r>
      <w:r>
        <w:t xml:space="preserve">on that date).</w:t>
      </w:r>
    </w:p>
    <w:p>
      <w:pPr>
        <w:pStyle w:val="Compact"/>
        <w:numPr>
          <w:ilvl w:val="0"/>
          <w:numId w:val="1002"/>
        </w:numPr>
      </w:pPr>
      <w:r>
        <w:t xml:space="preserve">Hotel</w:t>
      </w:r>
      <w:r>
        <w:t xml:space="preserve"> </w:t>
      </w:r>
      <w:r>
        <w:rPr>
          <w:i/>
          <w:iCs/>
        </w:rPr>
        <w:t xml:space="preserve">Capacity</w:t>
      </w:r>
      <w:r>
        <w:t xml:space="preserve"> </w:t>
      </w:r>
      <w:r>
        <w:t xml:space="preserve">(total rooms) can be retrieved from the property configuration or by counting resources via</w:t>
      </w:r>
      <w:r>
        <w:t xml:space="preserve"> </w:t>
      </w:r>
      <w:r>
        <w:rPr>
          <w:rStyle w:val="VerbatimChar"/>
        </w:rPr>
        <w:t xml:space="preserve">resources/getAll</w:t>
      </w:r>
      <w:r>
        <w:t xml:space="preserve"> </w:t>
      </w:r>
      <w:r>
        <w:t xml:space="preserve">if needed.</w:t>
      </w:r>
    </w:p>
    <w:p>
      <w:pPr>
        <w:pStyle w:val="FirstParagraph"/>
      </w:pPr>
      <w:r>
        <w:rPr>
          <w:b/>
          <w:bCs/>
        </w:rPr>
        <w:t xml:space="preserve">Reservations (Rooms Sold):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reservations/getAll</w:t>
      </w:r>
      <w:r>
        <w:t xml:space="preserve"> </w:t>
      </w:r>
      <w:r>
        <w:t xml:space="preserve">operation can filter reservations by date. By specifying a one-day interval in the request, you can retrieve all reservations that overlap that date (these represent rooms occupied/sold on that date)</w:t>
      </w:r>
      <w:hyperlink r:id="rId29">
        <w:r>
          <w:rPr>
            <w:rStyle w:val="Hyperlink"/>
          </w:rPr>
          <w:t xml:space="preserve">[8]</w:t>
        </w:r>
      </w:hyperlink>
      <w:hyperlink r:id="rId30">
        <w:r>
          <w:rPr>
            <w:rStyle w:val="Hyperlink"/>
          </w:rPr>
          <w:t xml:space="preserve">[9]</w:t>
        </w:r>
      </w:hyperlink>
      <w:r>
        <w:t xml:space="preserve">. This is done using the</w:t>
      </w:r>
      <w:r>
        <w:t xml:space="preserve"> </w:t>
      </w:r>
      <w:r>
        <w:rPr>
          <w:b/>
          <w:bCs/>
        </w:rPr>
        <w:t xml:space="preserve">TimeFilter</w:t>
      </w:r>
      <w:r>
        <w:t xml:space="preserve"> </w:t>
      </w:r>
      <w:r>
        <w:t xml:space="preserve">and date range parameters in the JSON body: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Date Filter:</w:t>
      </w:r>
      <w:r>
        <w:t xml:space="preserve"> </w:t>
      </w:r>
      <w:r>
        <w:t xml:space="preserve">Set</w:t>
      </w:r>
      <w:r>
        <w:t xml:space="preserve"> </w:t>
      </w:r>
      <w:r>
        <w:rPr>
          <w:rStyle w:val="VerbatimChar"/>
        </w:rPr>
        <w:t xml:space="preserve">"StartUtc"</w:t>
      </w:r>
      <w:r>
        <w:t xml:space="preserve"> </w:t>
      </w:r>
      <w:r>
        <w:t xml:space="preserve">to the start of the date and</w:t>
      </w:r>
      <w:r>
        <w:t xml:space="preserve"> </w:t>
      </w:r>
      <w:r>
        <w:rPr>
          <w:rStyle w:val="VerbatimChar"/>
        </w:rPr>
        <w:t xml:space="preserve">"EndUtc"</w:t>
      </w:r>
      <w:r>
        <w:t xml:space="preserve"> </w:t>
      </w:r>
      <w:r>
        <w:t xml:space="preserve">to the end of the date (exclusive of the next day at 00:00 UTC). For example, to get data for</w:t>
      </w:r>
      <w:r>
        <w:t xml:space="preserve"> </w:t>
      </w:r>
      <w:r>
        <w:rPr>
          <w:b/>
          <w:bCs/>
        </w:rPr>
        <w:t xml:space="preserve">2025-08-01</w:t>
      </w:r>
      <w:r>
        <w:t xml:space="preserve">, use</w:t>
      </w:r>
      <w:r>
        <w:t xml:space="preserve"> </w:t>
      </w:r>
      <w:r>
        <w:rPr>
          <w:rStyle w:val="VerbatimChar"/>
        </w:rPr>
        <w:t xml:space="preserve">"StartUtc": "2025-08-01T00:00:00Z"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"EndUtc": "2025-08-02T00:00:00Z"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TimeFilter: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"TimeFilter": "Colliding"</w:t>
      </w:r>
      <w:r>
        <w:t xml:space="preserve"> </w:t>
      </w:r>
      <w:r>
        <w:t xml:space="preserve">to fetch any reservation that</w:t>
      </w:r>
      <w:r>
        <w:t xml:space="preserve"> </w:t>
      </w:r>
      <w:r>
        <w:rPr>
          <w:b/>
          <w:bCs/>
        </w:rPr>
        <w:t xml:space="preserve">collides with</w:t>
      </w:r>
      <w:r>
        <w:t xml:space="preserve"> </w:t>
      </w:r>
      <w:r>
        <w:t xml:space="preserve">(overlaps) the interval</w:t>
      </w:r>
      <w:hyperlink r:id="rId30">
        <w:r>
          <w:rPr>
            <w:rStyle w:val="Hyperlink"/>
          </w:rPr>
          <w:t xml:space="preserve">[9]</w:t>
        </w:r>
      </w:hyperlink>
      <w:r>
        <w:t xml:space="preserve">. This ensures that all stays that cover that night are returned (not just arrivals or departures). (If instead you wanted only check-ins on that date, you could use</w:t>
      </w:r>
      <w:r>
        <w:t xml:space="preserve"> </w:t>
      </w:r>
      <w:r>
        <w:rPr>
          <w:rStyle w:val="VerbatimChar"/>
        </w:rPr>
        <w:t xml:space="preserve">"TimeFilter": "Start"</w:t>
      </w:r>
      <w:r>
        <w:t xml:space="preserve"> </w:t>
      </w:r>
      <w:r>
        <w:t xml:space="preserve">for arrivals in that interval</w:t>
      </w:r>
      <w:hyperlink r:id="rId31">
        <w:r>
          <w:rPr>
            <w:rStyle w:val="Hyperlink"/>
          </w:rPr>
          <w:t xml:space="preserve">[10]</w:t>
        </w:r>
      </w:hyperlink>
      <w:r>
        <w:t xml:space="preserve">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ServiceIds:</w:t>
      </w:r>
      <w:r>
        <w:t xml:space="preserve"> </w:t>
      </w:r>
      <w:r>
        <w:t xml:space="preserve">Include the ID of the Accommodation service to filter to lodging reservations.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Extent:</w:t>
      </w:r>
      <w:r>
        <w:t xml:space="preserve"> </w:t>
      </w:r>
      <w:r>
        <w:t xml:space="preserve">Optionally, set</w:t>
      </w:r>
      <w:r>
        <w:t xml:space="preserve"> </w:t>
      </w:r>
      <w:r>
        <w:rPr>
          <w:rStyle w:val="VerbatimChar"/>
        </w:rPr>
        <w:t xml:space="preserve">Extent</w:t>
      </w:r>
      <w:r>
        <w:t xml:space="preserve"> </w:t>
      </w:r>
      <w:r>
        <w:t xml:space="preserve">flags to include related data (e.g.</w:t>
      </w:r>
      <w:r>
        <w:t xml:space="preserve"> </w:t>
      </w:r>
      <w:r>
        <w:rPr>
          <w:rStyle w:val="VerbatimChar"/>
        </w:rPr>
        <w:t xml:space="preserve">Reservations: 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Resources: true</w:t>
      </w:r>
      <w:r>
        <w:t xml:space="preserve"> </w:t>
      </w:r>
      <w:r>
        <w:t xml:space="preserve">to get room details, etc.)</w:t>
      </w:r>
      <w:hyperlink r:id="rId32">
        <w:r>
          <w:rPr>
            <w:rStyle w:val="Hyperlink"/>
          </w:rPr>
          <w:t xml:space="preserve">[11]</w:t>
        </w:r>
      </w:hyperlink>
      <w:r>
        <w:t xml:space="preserve">. You could also set</w:t>
      </w:r>
      <w:r>
        <w:t xml:space="preserve"> </w:t>
      </w:r>
      <w:r>
        <w:rPr>
          <w:rStyle w:val="VerbatimChar"/>
        </w:rPr>
        <w:t xml:space="preserve">OrderItems: true</w:t>
      </w:r>
      <w:r>
        <w:t xml:space="preserve"> </w:t>
      </w:r>
      <w:r>
        <w:t xml:space="preserve">to fetch associated charges with each reservation, though it may be more straightforward to use the Order Items endpoint separately.</w:t>
      </w:r>
    </w:p>
    <w:p>
      <w:pPr>
        <w:pStyle w:val="FirstParagraph"/>
      </w:pPr>
      <w:r>
        <w:rPr>
          <w:b/>
          <w:bCs/>
        </w:rPr>
        <w:t xml:space="preserve">Example Request (reservations/getAll for one date):</w:t>
      </w:r>
    </w:p>
    <w:p>
      <w:pPr>
        <w:pStyle w:val="SourceCode"/>
      </w:pPr>
      <w:r>
        <w:rPr>
          <w:rStyle w:val="VerbatimChar"/>
        </w:rPr>
        <w:t xml:space="preserve">POST [PlatformAddress]/api/connector/v1/reservations/getAll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"ClientToken": "...", </w:t>
      </w:r>
      <w:r>
        <w:br/>
      </w:r>
      <w:r>
        <w:rPr>
          <w:rStyle w:val="VerbatimChar"/>
        </w:rPr>
        <w:t xml:space="preserve">  "AccessToken": "...",</w:t>
      </w:r>
      <w:r>
        <w:br/>
      </w:r>
      <w:r>
        <w:rPr>
          <w:rStyle w:val="VerbatimChar"/>
        </w:rPr>
        <w:t xml:space="preserve">  "ServiceIds": [ "bd26d8db-86da-4f96-9efc-e5a4654a4a94" ],  // Accommodation service ID</w:t>
      </w:r>
      <w:r>
        <w:br/>
      </w:r>
      <w:r>
        <w:rPr>
          <w:rStyle w:val="VerbatimChar"/>
        </w:rPr>
        <w:t xml:space="preserve">  "StartUtc": "2025-08-01T00:00:00Z",</w:t>
      </w:r>
      <w:r>
        <w:br/>
      </w:r>
      <w:r>
        <w:rPr>
          <w:rStyle w:val="VerbatimChar"/>
        </w:rPr>
        <w:t xml:space="preserve">  "EndUtc":   "2025-08-02T00:00:00Z",</w:t>
      </w:r>
      <w:r>
        <w:br/>
      </w:r>
      <w:r>
        <w:rPr>
          <w:rStyle w:val="VerbatimChar"/>
        </w:rPr>
        <w:t xml:space="preserve">  "TimeFilter": "Colliding",</w:t>
      </w:r>
      <w:r>
        <w:br/>
      </w:r>
      <w:r>
        <w:rPr>
          <w:rStyle w:val="VerbatimChar"/>
        </w:rPr>
        <w:t xml:space="preserve">  "Extent": { "Reservations": true, "Resources": true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This will return all reservations that were in-house on 2025-08-01. From the response, you can count the number of reservations or occupied rooms (Rooms Sold). If the</w:t>
      </w:r>
      <w:r>
        <w:t xml:space="preserve"> </w:t>
      </w:r>
      <w:r>
        <w:rPr>
          <w:rStyle w:val="VerbatimChar"/>
        </w:rPr>
        <w:t xml:space="preserve">Resources</w:t>
      </w:r>
      <w:r>
        <w:t xml:space="preserve"> </w:t>
      </w:r>
      <w:r>
        <w:t xml:space="preserve">extent is included, each reservation’s assigned room (</w:t>
      </w:r>
      <w:r>
        <w:rPr>
          <w:rStyle w:val="VerbatimChar"/>
        </w:rPr>
        <w:t xml:space="preserve">AssignedResourceId</w:t>
      </w:r>
      <w:r>
        <w:t xml:space="preserve">) can be used to ensure each physical room is counted once. The total number of available rooms (Capacity) can be obtained by calling</w:t>
      </w:r>
      <w:r>
        <w:t xml:space="preserve"> </w:t>
      </w:r>
      <w:r>
        <w:rPr>
          <w:rStyle w:val="VerbatimChar"/>
        </w:rPr>
        <w:t xml:space="preserve">resources/getAll</w:t>
      </w:r>
      <w:r>
        <w:t xml:space="preserve"> </w:t>
      </w:r>
      <w:r>
        <w:t xml:space="preserve">(which lists all room resources in the property) and counting them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or by reading the</w:t>
      </w:r>
      <w:r>
        <w:t xml:space="preserve"> </w:t>
      </w:r>
      <w:r>
        <w:rPr>
          <w:rStyle w:val="VerbatimChar"/>
        </w:rPr>
        <w:t xml:space="preserve">Enterprise.Configuration</w:t>
      </w:r>
      <w:r>
        <w:t xml:space="preserve"> </w:t>
      </w:r>
      <w:r>
        <w:t xml:space="preserve">(which may include number of resources or can be derived by resource list).</w:t>
      </w:r>
    </w:p>
    <w:p>
      <w:pPr>
        <w:pStyle w:val="BodyText"/>
      </w:pPr>
      <w:r>
        <w:rPr>
          <w:b/>
          <w:bCs/>
        </w:rPr>
        <w:t xml:space="preserve">Accounting (Total Room Revenue):</w:t>
      </w:r>
      <w:r>
        <w:t xml:space="preserve"> </w:t>
      </w:r>
      <w:r>
        <w:t xml:space="preserve">To get revenue, use the</w:t>
      </w:r>
      <w:r>
        <w:t xml:space="preserve"> </w:t>
      </w:r>
      <w:r>
        <w:rPr>
          <w:rStyle w:val="VerbatimChar"/>
        </w:rPr>
        <w:t xml:space="preserve">orderItems/getAll</w:t>
      </w:r>
      <w:r>
        <w:t xml:space="preserve"> </w:t>
      </w:r>
      <w:r>
        <w:t xml:space="preserve">endpoint. This returns all charge items (financial transactions) posted in Mews. You can filter these by date and type to isolate room revenue for the target date: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Date Filter: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ConsumedUtc</w:t>
      </w:r>
      <w:r>
        <w:t xml:space="preserve"> </w:t>
      </w:r>
      <w:r>
        <w:t xml:space="preserve">filter to specify the date range for consumption (the date the service was rendered or the revenue is recognized). For a given stay date, set</w:t>
      </w:r>
      <w:r>
        <w:t xml:space="preserve"> </w:t>
      </w:r>
      <w:r>
        <w:rPr>
          <w:rStyle w:val="VerbatimChar"/>
        </w:rPr>
        <w:t xml:space="preserve">ConsumedUtc.StartUtc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ConsumedUtc.EndUtc</w:t>
      </w:r>
      <w:r>
        <w:t xml:space="preserve"> </w:t>
      </w:r>
      <w:r>
        <w:t xml:space="preserve">to that date’s boundaries</w:t>
      </w:r>
      <w:hyperlink r:id="rId33">
        <w:r>
          <w:rPr>
            <w:rStyle w:val="Hyperlink"/>
          </w:rPr>
          <w:t xml:space="preserve">[12]</w:t>
        </w:r>
      </w:hyperlink>
      <w:r>
        <w:t xml:space="preserve">. For example, for 2025-08-01 use</w:t>
      </w:r>
      <w:r>
        <w:t xml:space="preserve"> </w:t>
      </w:r>
      <w:r>
        <w:rPr>
          <w:rStyle w:val="VerbatimChar"/>
        </w:rPr>
        <w:t xml:space="preserve">"ConsumedUtc": { "StartUtc": "2025-08-01T00:00:00Z", "EndUtc": "2025-08-02T00:00:00Z" }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Type Filter:</w:t>
      </w:r>
      <w:r>
        <w:t xml:space="preserve"> </w:t>
      </w:r>
      <w:r>
        <w:t xml:space="preserve">Optionally filter by</w:t>
      </w:r>
      <w:r>
        <w:t xml:space="preserve"> </w:t>
      </w:r>
      <w:r>
        <w:rPr>
          <w:rStyle w:val="VerbatimChar"/>
        </w:rPr>
        <w:t xml:space="preserve">AccountingCategoryId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Order item Type</w:t>
      </w:r>
      <w:r>
        <w:t xml:space="preserve"> </w:t>
      </w:r>
      <w:r>
        <w:t xml:space="preserve">to include only room revenue. Room charges typically fall under a specific accounting category (e.g. Accommodation). You may exclude items like taxes or fees. (In the response, each</w:t>
      </w:r>
      <w:r>
        <w:t xml:space="preserve"> </w:t>
      </w:r>
      <w:r>
        <w:rPr>
          <w:rStyle w:val="VerbatimChar"/>
        </w:rPr>
        <w:t xml:space="preserve">OrderItem</w:t>
      </w:r>
      <w:r>
        <w:t xml:space="preserve"> </w:t>
      </w:r>
      <w:r>
        <w:t xml:space="preserve">includes a breakdown of Net and Tax values</w:t>
      </w:r>
      <w:hyperlink r:id="rId34">
        <w:r>
          <w:rPr>
            <w:rStyle w:val="Hyperlink"/>
          </w:rPr>
          <w:t xml:space="preserve">[13]</w:t>
        </w:r>
      </w:hyperlink>
      <w:hyperlink r:id="rId35">
        <w:r>
          <w:rPr>
            <w:rStyle w:val="Hyperlink"/>
          </w:rPr>
          <w:t xml:space="preserve">[14]</w:t>
        </w:r>
      </w:hyperlink>
      <w:r>
        <w:t xml:space="preserve">. Summing the</w:t>
      </w:r>
      <w:r>
        <w:t xml:space="preserve"> </w:t>
      </w:r>
      <w:r>
        <w:rPr>
          <w:rStyle w:val="VerbatimChar"/>
        </w:rPr>
        <w:t xml:space="preserve">NetValue</w:t>
      </w:r>
      <w:r>
        <w:t xml:space="preserve"> </w:t>
      </w:r>
      <w:r>
        <w:t xml:space="preserve">of all room accommodation items for the date will give</w:t>
      </w:r>
      <w:r>
        <w:t xml:space="preserve"> </w:t>
      </w:r>
      <w:r>
        <w:rPr>
          <w:b/>
          <w:bCs/>
        </w:rPr>
        <w:t xml:space="preserve">Total Room Revenue (net of taxes)</w:t>
      </w:r>
      <w:r>
        <w:t xml:space="preserve">.)</w:t>
      </w:r>
    </w:p>
    <w:p>
      <w:pPr>
        <w:pStyle w:val="FirstParagraph"/>
      </w:pPr>
      <w:r>
        <w:rPr>
          <w:b/>
          <w:bCs/>
        </w:rPr>
        <w:t xml:space="preserve">Example Request (orderItems/getAll for one date’s revenue):</w:t>
      </w:r>
    </w:p>
    <w:p>
      <w:pPr>
        <w:pStyle w:val="SourceCode"/>
      </w:pPr>
      <w:r>
        <w:rPr>
          <w:rStyle w:val="VerbatimChar"/>
        </w:rPr>
        <w:t xml:space="preserve">POST [PlatformAddress]/api/connector/v1/orderItems/getAll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"ClientToken": "...",</w:t>
      </w:r>
      <w:r>
        <w:br/>
      </w:r>
      <w:r>
        <w:rPr>
          <w:rStyle w:val="VerbatimChar"/>
        </w:rPr>
        <w:t xml:space="preserve">  "AccessToken": "...",</w:t>
      </w:r>
      <w:r>
        <w:br/>
      </w:r>
      <w:r>
        <w:rPr>
          <w:rStyle w:val="VerbatimChar"/>
        </w:rPr>
        <w:t xml:space="preserve">  "ServiceIds": [ "294c7859-63ba-46ad-a8bf-34fad2019383" ],  // Accommodation service ID</w:t>
      </w:r>
      <w:r>
        <w:br/>
      </w:r>
      <w:r>
        <w:rPr>
          <w:rStyle w:val="VerbatimChar"/>
        </w:rPr>
        <w:t xml:space="preserve">  "ConsumedUtc": {</w:t>
      </w:r>
      <w:r>
        <w:br/>
      </w:r>
      <w:r>
        <w:rPr>
          <w:rStyle w:val="VerbatimChar"/>
        </w:rPr>
        <w:t xml:space="preserve">    "StartUtc": "2025-08-01T00:00:00Z",</w:t>
      </w:r>
      <w:r>
        <w:br/>
      </w:r>
      <w:r>
        <w:rPr>
          <w:rStyle w:val="VerbatimChar"/>
        </w:rPr>
        <w:t xml:space="preserve">    "EndUtc":   "2025-08-02T00:00:00Z"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"AccountingStates": [ "Open", "Closed" 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This will return all billing items consumed on 2025-08-01. Each item has an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NetValue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TaxValues</w:t>
      </w:r>
      <w:r>
        <w:t xml:space="preserve">. For example, a room night item might appear with</w:t>
      </w:r>
      <w:r>
        <w:t xml:space="preserve"> </w:t>
      </w:r>
      <w:r>
        <w:rPr>
          <w:rStyle w:val="VerbatimChar"/>
        </w:rPr>
        <w:t xml:space="preserve">"Amount":{"NetValue": 100, "GrossValue": 110, "TaxValues":[...]}</w:t>
      </w:r>
      <w:r>
        <w:t xml:space="preserve">, and a separate city tax item might appear with</w:t>
      </w:r>
      <w:r>
        <w:t xml:space="preserve"> </w:t>
      </w:r>
      <w:r>
        <w:rPr>
          <w:rStyle w:val="VerbatimChar"/>
        </w:rPr>
        <w:t xml:space="preserve">Type: "CityTax"</w:t>
      </w:r>
      <w:hyperlink r:id="rId36">
        <w:r>
          <w:rPr>
            <w:rStyle w:val="Hyperlink"/>
          </w:rPr>
          <w:t xml:space="preserve">[15]</w:t>
        </w:r>
      </w:hyperlink>
      <w:hyperlink r:id="rId37">
        <w:r>
          <w:rPr>
            <w:rStyle w:val="Hyperlink"/>
          </w:rPr>
          <w:t xml:space="preserve">[16]</w:t>
        </w:r>
      </w:hyperlink>
      <w:r>
        <w:t xml:space="preserve">. By filtering or post-processing, you sum up</w:t>
      </w:r>
      <w:r>
        <w:t xml:space="preserve"> </w:t>
      </w:r>
      <w:r>
        <w:rPr>
          <w:b/>
          <w:bCs/>
        </w:rPr>
        <w:t xml:space="preserve">NetValue</w:t>
      </w:r>
      <w:r>
        <w:t xml:space="preserve"> </w:t>
      </w:r>
      <w:r>
        <w:t xml:space="preserve">of room/night items (excluding any tax or ancillary items) to get the Total Room Revenue (excl. taxes) for that date.</w:t>
      </w:r>
    </w:p>
    <w:p>
      <w:pPr>
        <w:pStyle w:val="BodyText"/>
      </w:pPr>
      <w:r>
        <w:rPr>
          <w:b/>
          <w:bCs/>
        </w:rPr>
        <w:t xml:space="preserve">Documentation References:</w:t>
      </w:r>
      <w:r>
        <w:br/>
      </w:r>
      <w:r>
        <w:t xml:space="preserve">-</w:t>
      </w:r>
      <w:r>
        <w:t xml:space="preserve"> </w:t>
      </w:r>
      <w:r>
        <w:rPr>
          <w:i/>
          <w:iCs/>
        </w:rPr>
        <w:t xml:space="preserve">Reservations – Get All Reservations:</w:t>
      </w:r>
      <w:r>
        <w:t xml:space="preserve"> </w:t>
      </w:r>
      <w:r>
        <w:t xml:space="preserve">This is a</w:t>
      </w:r>
      <w:r>
        <w:t xml:space="preserve"> </w:t>
      </w:r>
      <w:r>
        <w:rPr>
          <w:b/>
          <w:bCs/>
        </w:rPr>
        <w:t xml:space="preserve">Reservations</w:t>
      </w:r>
      <w:r>
        <w:t xml:space="preserve"> </w:t>
      </w:r>
      <w:r>
        <w:t xml:space="preserve">endpoint (operational data) used for occupancy-related data</w:t>
      </w:r>
      <w:hyperlink r:id="rId29">
        <w:r>
          <w:rPr>
            <w:rStyle w:val="Hyperlink"/>
          </w:rPr>
          <w:t xml:space="preserve">[8]</w:t>
        </w:r>
      </w:hyperlink>
      <w:hyperlink r:id="rId30">
        <w:r>
          <w:rPr>
            <w:rStyle w:val="Hyperlink"/>
          </w:rPr>
          <w:t xml:space="preserve">[9]</w:t>
        </w:r>
      </w:hyperlink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i/>
          <w:iCs/>
        </w:rPr>
        <w:t xml:space="preserve">Order Items – Get All Order Items:</w:t>
      </w:r>
      <w:r>
        <w:t xml:space="preserve"> </w:t>
      </w:r>
      <w:r>
        <w:t xml:space="preserve">This is an</w:t>
      </w:r>
      <w:r>
        <w:t xml:space="preserve"> </w:t>
      </w:r>
      <w:r>
        <w:rPr>
          <w:b/>
          <w:bCs/>
        </w:rPr>
        <w:t xml:space="preserve">Accounting</w:t>
      </w:r>
      <w:r>
        <w:t xml:space="preserve"> </w:t>
      </w:r>
      <w:r>
        <w:t xml:space="preserve">endpoint used for financial data like revenue</w:t>
      </w:r>
      <w:hyperlink r:id="rId38">
        <w:r>
          <w:rPr>
            <w:rStyle w:val="Hyperlink"/>
          </w:rPr>
          <w:t xml:space="preserve">[17]</w:t>
        </w:r>
      </w:hyperlink>
      <w:hyperlink r:id="rId39">
        <w:r>
          <w:rPr>
            <w:rStyle w:val="Hyperlink"/>
          </w:rPr>
          <w:t xml:space="preserve">[18]</w:t>
        </w:r>
      </w:hyperlink>
      <w:r>
        <w:t xml:space="preserve">.</w:t>
      </w:r>
    </w:p>
    <w:p>
      <w:pPr>
        <w:pStyle w:val="BodyText"/>
      </w:pPr>
      <w:r>
        <w:rPr>
          <w:i/>
          <w:iCs/>
        </w:rPr>
        <w:t xml:space="preserve">(Note: Mews does not provide a single “daily performance” API call; an integration combines the above data. Also, ensure to use the property’s local time as needed – Mews timestamps are in UTC by default.)</w:t>
      </w:r>
    </w:p>
    <w:bookmarkEnd w:id="40"/>
    <w:bookmarkStart w:id="52" w:name="X8dff5e20659e7831168484a6e5a13380c5aaf81"/>
    <w:p>
      <w:pPr>
        <w:pStyle w:val="Heading2"/>
      </w:pPr>
      <w:r>
        <w:t xml:space="preserve">3. Historical Performance Metrics (Initial Sync)</w:t>
      </w:r>
    </w:p>
    <w:p>
      <w:pPr>
        <w:pStyle w:val="FirstParagraph"/>
      </w:pPr>
      <w:r>
        <w:t xml:space="preserve">When first integrating, you may need to pull</w:t>
      </w:r>
      <w:r>
        <w:t xml:space="preserve"> </w:t>
      </w:r>
      <w:r>
        <w:rPr>
          <w:b/>
          <w:bCs/>
        </w:rPr>
        <w:t xml:space="preserve">historical data</w:t>
      </w:r>
      <w:r>
        <w:t xml:space="preserve"> </w:t>
      </w:r>
      <w:r>
        <w:t xml:space="preserve">(e.g. a year’s worth of daily metrics). The same endpoints from (2) can be used for larger date ranges, with some considerations for range limits and pagination: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Date Range Support: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reservations/getAll</w:t>
      </w:r>
      <w:r>
        <w:t xml:space="preserve"> </w:t>
      </w:r>
      <w:r>
        <w:t xml:space="preserve">endpoint</w:t>
      </w:r>
      <w:r>
        <w:t xml:space="preserve"> </w:t>
      </w:r>
      <w:r>
        <w:rPr>
          <w:b/>
          <w:bCs/>
        </w:rPr>
        <w:t xml:space="preserve">does</w:t>
      </w:r>
      <w:r>
        <w:t xml:space="preserve"> </w:t>
      </w:r>
      <w:r>
        <w:t xml:space="preserve">support specifying a date interval (StartUtc/EndUtc as shown above) to retrieve reservations in that range</w:t>
      </w:r>
      <w:hyperlink r:id="rId29">
        <w:r>
          <w:rPr>
            <w:rStyle w:val="Hyperlink"/>
          </w:rPr>
          <w:t xml:space="preserve">[8]</w:t>
        </w:r>
      </w:hyperlink>
      <w:r>
        <w:t xml:space="preserve">. However, for very large ranges, it’s recommended to break the query into smaller chunks (to avoid timeouts or overly large responses)</w:t>
      </w:r>
      <w:hyperlink r:id="rId41">
        <w:r>
          <w:rPr>
            <w:rStyle w:val="Hyperlink"/>
          </w:rPr>
          <w:t xml:space="preserve">[19]</w:t>
        </w:r>
      </w:hyperlink>
      <w:hyperlink r:id="rId42">
        <w:r>
          <w:rPr>
            <w:rStyle w:val="Hyperlink"/>
          </w:rPr>
          <w:t xml:space="preserve">[20]</w:t>
        </w:r>
      </w:hyperlink>
      <w:r>
        <w:t xml:space="preserve">. Mews’ documentation suggests fetching reservations in batches (for example, week-by-week or month-by-month) for a year of data rather than one massive request</w:t>
      </w:r>
      <w:hyperlink r:id="rId42">
        <w:r>
          <w:rPr>
            <w:rStyle w:val="Hyperlink"/>
          </w:rPr>
          <w:t xml:space="preserve">[20]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orderItems/getAll</w:t>
      </w:r>
      <w:r>
        <w:t xml:space="preserve"> </w:t>
      </w:r>
      <w:r>
        <w:t xml:space="preserve">endpoint supports up to 3 months in a single query for</w:t>
      </w:r>
      <w:r>
        <w:t xml:space="preserve"> </w:t>
      </w:r>
      <w:r>
        <w:rPr>
          <w:rStyle w:val="VerbatimChar"/>
        </w:rPr>
        <w:t xml:space="preserve">ConsumedUtc</w:t>
      </w:r>
      <w:r>
        <w:t xml:space="preserve"> </w:t>
      </w:r>
      <w:r>
        <w:t xml:space="preserve">range (as indicated by “max length 3 months” in the docs)</w:t>
      </w:r>
      <w:hyperlink r:id="rId43">
        <w:r>
          <w:rPr>
            <w:rStyle w:val="Hyperlink"/>
          </w:rPr>
          <w:t xml:space="preserve">[21]</w:t>
        </w:r>
      </w:hyperlink>
      <w:r>
        <w:t xml:space="preserve">, so historical revenue should also be pulled in chunks (e.g. quarter by quarter).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Pagination:</w:t>
      </w:r>
      <w:r>
        <w:t xml:space="preserve"> </w:t>
      </w:r>
      <w:r>
        <w:t xml:space="preserve">Both endpoints use</w:t>
      </w:r>
      <w:r>
        <w:t xml:space="preserve"> </w:t>
      </w:r>
      <w:r>
        <w:rPr>
          <w:b/>
          <w:bCs/>
        </w:rPr>
        <w:t xml:space="preserve">cursor-based pagination</w:t>
      </w:r>
      <w:r>
        <w:t xml:space="preserve"> </w:t>
      </w:r>
      <w:r>
        <w:t xml:space="preserve">for large result sets</w:t>
      </w:r>
      <w:hyperlink r:id="rId44">
        <w:r>
          <w:rPr>
            <w:rStyle w:val="Hyperlink"/>
          </w:rPr>
          <w:t xml:space="preserve">[22]</w:t>
        </w:r>
      </w:hyperlink>
      <w:hyperlink r:id="rId45">
        <w:r>
          <w:rPr>
            <w:rStyle w:val="Hyperlink"/>
          </w:rPr>
          <w:t xml:space="preserve">[23]</w:t>
        </w:r>
      </w:hyperlink>
      <w:r>
        <w:t xml:space="preserve">. This means you can limit the number of records per call and use a cursor token to fetch subsequent pages. In the request JSON, you include a</w:t>
      </w:r>
      <w:r>
        <w:t xml:space="preserve"> </w:t>
      </w:r>
      <w:r>
        <w:rPr>
          <w:rStyle w:val="VerbatimChar"/>
        </w:rPr>
        <w:t xml:space="preserve">Limitation</w:t>
      </w:r>
      <w:r>
        <w:t xml:space="preserve"> </w:t>
      </w:r>
      <w:r>
        <w:t xml:space="preserve">object with a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(max items to retrieve) and an optional</w:t>
      </w:r>
      <w:r>
        <w:t xml:space="preserve"> </w:t>
      </w:r>
      <w:r>
        <w:rPr>
          <w:rStyle w:val="VerbatimChar"/>
        </w:rPr>
        <w:t xml:space="preserve">Cursor</w:t>
      </w:r>
      <w:hyperlink r:id="rId32">
        <w:r>
          <w:rPr>
            <w:rStyle w:val="Hyperlink"/>
          </w:rPr>
          <w:t xml:space="preserve">[11]</w:t>
        </w:r>
      </w:hyperlink>
      <w:hyperlink r:id="rId46">
        <w:r>
          <w:rPr>
            <w:rStyle w:val="Hyperlink"/>
          </w:rPr>
          <w:t xml:space="preserve">[24]</w:t>
        </w:r>
      </w:hyperlink>
      <w:r>
        <w:t xml:space="preserve">. If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 </w:t>
      </w:r>
      <w:r>
        <w:t xml:space="preserve">is empty or not provided on the first call, the API returns the first page (most recent items by default). The response will include a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 </w:t>
      </w:r>
      <w:r>
        <w:t xml:space="preserve">field (token) pointing to the next page of older data</w:t>
      </w:r>
      <w:hyperlink r:id="rId47">
        <w:r>
          <w:rPr>
            <w:rStyle w:val="Hyperlink"/>
          </w:rPr>
          <w:t xml:space="preserve">[25]</w:t>
        </w:r>
      </w:hyperlink>
      <w:hyperlink r:id="rId48">
        <w:r>
          <w:rPr>
            <w:rStyle w:val="Hyperlink"/>
          </w:rPr>
          <w:t xml:space="preserve">[26]</w:t>
        </w:r>
      </w:hyperlink>
      <w:r>
        <w:t xml:space="preserve">. You then repeat the call, supplying the returned cursor to get the next batch, and so on, until all data in the range is retrieved.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Example (Pagination):</w:t>
      </w:r>
      <w:r>
        <w:t xml:space="preserve"> </w:t>
      </w:r>
      <w:r>
        <w:t xml:space="preserve">You might start with a request:</w:t>
      </w:r>
      <w:r>
        <w:t xml:space="preserve"> </w:t>
      </w:r>
      <w:r>
        <w:rPr>
          <w:rStyle w:val="VerbatimChar"/>
        </w:rPr>
        <w:t xml:space="preserve">{ StartUtc: "2024-01-01T00:00:00Z", EndUtc: "2024-03-01T00:00:00Z", Limitations: { Count: 1000 } }</w:t>
      </w:r>
      <w:r>
        <w:t xml:space="preserve"> </w:t>
      </w:r>
      <w:r>
        <w:t xml:space="preserve">to get January–February 2024 data (up to 1000 records). The response will return a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"Cursor": "7f9325f6-ef44-4911-89a8-ae51010a5aa4"</w:t>
      </w:r>
      <w:r>
        <w:t xml:space="preserve"> </w:t>
      </w:r>
      <w:r>
        <w:t xml:space="preserve">in the JSON)</w:t>
      </w:r>
      <w:hyperlink r:id="rId48">
        <w:r>
          <w:rPr>
            <w:rStyle w:val="Hyperlink"/>
          </w:rPr>
          <w:t xml:space="preserve">[26]</w:t>
        </w:r>
      </w:hyperlink>
      <w:r>
        <w:t xml:space="preserve"> </w:t>
      </w:r>
      <w:r>
        <w:t xml:space="preserve">if there are more than 1000 records. For the next call, include that cursor:</w:t>
      </w:r>
      <w:r>
        <w:t xml:space="preserve"> </w:t>
      </w:r>
      <w:r>
        <w:rPr>
          <w:rStyle w:val="VerbatimChar"/>
        </w:rPr>
        <w:t xml:space="preserve">"Limitation": { "Cursor": "7f9325f6-ef44-4911-89a8-ae51010a5aa4", "Count": 1000 }</w:t>
      </w:r>
      <w:r>
        <w:t xml:space="preserve"> </w:t>
      </w:r>
      <w:r>
        <w:t xml:space="preserve">to get the next page</w:t>
      </w:r>
      <w:hyperlink r:id="rId47">
        <w:r>
          <w:rPr>
            <w:rStyle w:val="Hyperlink"/>
          </w:rPr>
          <w:t xml:space="preserve">[25]</w:t>
        </w:r>
      </w:hyperlink>
      <w:r>
        <w:t xml:space="preserve">. Continue until no further cursor is returned or until you reach your date range end. This approach is needed for</w:t>
      </w:r>
      <w:r>
        <w:t xml:space="preserve"> </w:t>
      </w:r>
      <w:r>
        <w:rPr>
          <w:b/>
          <w:bCs/>
        </w:rPr>
        <w:t xml:space="preserve">historical reservations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order items</w:t>
      </w:r>
      <w:r>
        <w:t xml:space="preserve"> </w:t>
      </w:r>
      <w:r>
        <w:t xml:space="preserve">if the dataset is large.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Alternative Bulk Export:</w:t>
      </w:r>
      <w:r>
        <w:t xml:space="preserve"> </w:t>
      </w:r>
      <w:r>
        <w:t xml:space="preserve">Mews also offers a</w:t>
      </w:r>
      <w:r>
        <w:t xml:space="preserve"> </w:t>
      </w:r>
      <w:r>
        <w:rPr>
          <w:b/>
          <w:bCs/>
        </w:rPr>
        <w:t xml:space="preserve">Bulk Data Export</w:t>
      </w:r>
      <w:r>
        <w:t xml:space="preserve"> </w:t>
      </w:r>
      <w:r>
        <w:t xml:space="preserve">feature as an alternative to pulling many pages of data. Instead of multiple incremental calls, you can use the</w:t>
      </w:r>
      <w:r>
        <w:t xml:space="preserve"> </w:t>
      </w:r>
      <w:r>
        <w:rPr>
          <w:i/>
          <w:iCs/>
        </w:rPr>
        <w:t xml:space="preserve">Add Export</w:t>
      </w:r>
      <w:r>
        <w:t xml:space="preserve"> </w:t>
      </w:r>
      <w:r>
        <w:t xml:space="preserve">endpoint to request an export of all reservations (or other data) for a given period, and then retrieve the result file</w:t>
      </w:r>
      <w:hyperlink r:id="rId49">
        <w:r>
          <w:rPr>
            <w:rStyle w:val="Hyperlink"/>
          </w:rPr>
          <w:t xml:space="preserve">[27]</w:t>
        </w:r>
      </w:hyperlink>
      <w:r>
        <w:t xml:space="preserve">. For initial sync of very large historical datasets, this can be useful. (See</w:t>
      </w:r>
      <w:r>
        <w:t xml:space="preserve"> </w:t>
      </w:r>
      <w:r>
        <w:rPr>
          <w:b/>
          <w:bCs/>
        </w:rPr>
        <w:t xml:space="preserve">Add Export</w:t>
      </w:r>
      <w:r>
        <w:t xml:space="preserve"> </w:t>
      </w:r>
      <w:r>
        <w:t xml:space="preserve">/</w:t>
      </w:r>
      <w:r>
        <w:t xml:space="preserve"> </w:t>
      </w:r>
      <w:r>
        <w:rPr>
          <w:b/>
          <w:bCs/>
        </w:rPr>
        <w:t xml:space="preserve">Get all exports</w:t>
      </w:r>
      <w:r>
        <w:t xml:space="preserve"> </w:t>
      </w:r>
      <w:r>
        <w:t xml:space="preserve">in the documentation</w:t>
      </w:r>
      <w:hyperlink r:id="rId50">
        <w:r>
          <w:rPr>
            <w:rStyle w:val="Hyperlink"/>
          </w:rPr>
          <w:t xml:space="preserve">[28]</w:t>
        </w:r>
      </w:hyperlink>
      <w:hyperlink r:id="rId51">
        <w:r>
          <w:rPr>
            <w:rStyle w:val="Hyperlink"/>
          </w:rPr>
          <w:t xml:space="preserve">[29]</w:t>
        </w:r>
      </w:hyperlink>
      <w:r>
        <w:t xml:space="preserve">.)</w:t>
      </w:r>
    </w:p>
    <w:p>
      <w:pPr>
        <w:pStyle w:val="FirstParagraph"/>
      </w:pPr>
      <w:r>
        <w:rPr>
          <w:b/>
          <w:bCs/>
        </w:rPr>
        <w:t xml:space="preserve">Documentation for Historical Data &amp; Pagination:</w:t>
      </w:r>
      <w:r>
        <w:t xml:space="preserve"> </w:t>
      </w:r>
      <w:r>
        <w:t xml:space="preserve">Refer to the</w:t>
      </w:r>
      <w:r>
        <w:t xml:space="preserve"> </w:t>
      </w:r>
      <w:r>
        <w:rPr>
          <w:b/>
          <w:bCs/>
        </w:rPr>
        <w:t xml:space="preserve">Pagination</w:t>
      </w:r>
      <w:r>
        <w:t xml:space="preserve"> </w:t>
      </w:r>
      <w:r>
        <w:t xml:space="preserve">section of the Mews Connector API docs for details on cursor-based pagination</w:t>
      </w:r>
      <w:hyperlink r:id="rId47">
        <w:r>
          <w:rPr>
            <w:rStyle w:val="Hyperlink"/>
          </w:rPr>
          <w:t xml:space="preserve">[25]</w:t>
        </w:r>
      </w:hyperlink>
      <w:hyperlink r:id="rId48">
        <w:r>
          <w:rPr>
            <w:rStyle w:val="Hyperlink"/>
          </w:rPr>
          <w:t xml:space="preserve">[26]</w:t>
        </w:r>
      </w:hyperlink>
      <w:r>
        <w:t xml:space="preserve">. The</w:t>
      </w:r>
      <w:r>
        <w:t xml:space="preserve"> </w:t>
      </w:r>
      <w:r>
        <w:rPr>
          <w:b/>
          <w:bCs/>
        </w:rPr>
        <w:t xml:space="preserve">Revenue Management</w:t>
      </w:r>
      <w:r>
        <w:t xml:space="preserve"> </w:t>
      </w:r>
      <w:r>
        <w:t xml:space="preserve">use-case guide in Mews docs also discusses strategies for initial data pulls and syncing (e.g. batching weekly)</w:t>
      </w:r>
      <w:hyperlink r:id="rId42">
        <w:r>
          <w:rPr>
            <w:rStyle w:val="Hyperlink"/>
          </w:rPr>
          <w:t xml:space="preserve">[20]</w:t>
        </w:r>
      </w:hyperlink>
      <w:r>
        <w:t xml:space="preserve">. These resources explain how to safely fetch large date ranges and handle pagination tokens.</w:t>
      </w:r>
    </w:p>
    <w:bookmarkEnd w:id="52"/>
    <w:bookmarkStart w:id="60" w:name="api-environments-platform-addresses"/>
    <w:p>
      <w:pPr>
        <w:pStyle w:val="Heading2"/>
      </w:pPr>
      <w:r>
        <w:t xml:space="preserve">4. API Environments (Platform Addresses)</w:t>
      </w:r>
    </w:p>
    <w:p>
      <w:pPr>
        <w:pStyle w:val="FirstParagraph"/>
      </w:pPr>
      <w:r>
        <w:t xml:space="preserve">Mews provides two main environments for its Connector API:</w:t>
      </w:r>
      <w:r>
        <w:t xml:space="preserve"> </w:t>
      </w:r>
      <w:r>
        <w:rPr>
          <w:b/>
          <w:bCs/>
        </w:rPr>
        <w:t xml:space="preserve">Demo</w:t>
      </w:r>
      <w:r>
        <w:t xml:space="preserve"> </w:t>
      </w:r>
      <w:r>
        <w:t xml:space="preserve">(test environment) and</w:t>
      </w:r>
      <w:r>
        <w:t xml:space="preserve"> </w:t>
      </w:r>
      <w:r>
        <w:rPr>
          <w:b/>
          <w:bCs/>
        </w:rPr>
        <w:t xml:space="preserve">Production</w:t>
      </w:r>
      <w:r>
        <w:t xml:space="preserve"> </w:t>
      </w:r>
      <w:r>
        <w:t xml:space="preserve">(live environment). The base URL (PlatformAddress) differs for each: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Environment</w:t>
            </w:r>
          </w:p>
        </w:tc>
        <w:tc>
          <w:tcPr/>
          <w:p>
            <w:pPr>
              <w:pStyle w:val="Compact"/>
            </w:pPr>
            <w:r>
              <w:t xml:space="preserve">PlatformAddress Base URL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Production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https://api.mews.com</w:t>
            </w:r>
            <w:hyperlink r:id="rId53">
              <w:r>
                <w:rPr>
                  <w:rStyle w:val="Hyperlink"/>
                </w:rPr>
                <w:t xml:space="preserve">[30]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Demo (Sandbox)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https://api.mews-demo.com</w:t>
            </w:r>
            <w:hyperlink r:id="rId54">
              <w:r>
                <w:rPr>
                  <w:rStyle w:val="Hyperlink"/>
                </w:rPr>
                <w:t xml:space="preserve">[31]</w:t>
              </w:r>
            </w:hyperlink>
          </w:p>
        </w:tc>
      </w:tr>
    </w:tbl>
    <w:p>
      <w:pPr>
        <w:pStyle w:val="BodyText"/>
      </w:pPr>
      <w:r>
        <w:t xml:space="preserve">Developers should direct API calls to the appropriate base address depending on context. The Demo environment is used for development/testing and uses test data (it should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contain real customer data)</w:t>
      </w:r>
      <w:hyperlink r:id="rId55">
        <w:r>
          <w:rPr>
            <w:rStyle w:val="Hyperlink"/>
          </w:rPr>
          <w:t xml:space="preserve">[32]</w:t>
        </w:r>
      </w:hyperlink>
      <w:hyperlink r:id="rId56">
        <w:r>
          <w:rPr>
            <w:rStyle w:val="Hyperlink"/>
          </w:rPr>
          <w:t xml:space="preserve">[33]</w:t>
        </w:r>
      </w:hyperlink>
      <w:r>
        <w:t xml:space="preserve">. The Production environment is for live data and requires production credentials/tokens</w:t>
      </w:r>
      <w:hyperlink r:id="rId56">
        <w:r>
          <w:rPr>
            <w:rStyle w:val="Hyperlink"/>
          </w:rPr>
          <w:t xml:space="preserve">[34]</w:t>
        </w:r>
      </w:hyperlink>
      <w:hyperlink r:id="rId57">
        <w:r>
          <w:rPr>
            <w:rStyle w:val="Hyperlink"/>
          </w:rPr>
          <w:t xml:space="preserve">[35]</w:t>
        </w:r>
      </w:hyperlink>
      <w:r>
        <w:t xml:space="preserve">. Aside from the URL, the API endpoints paths are the same (e.g.</w:t>
      </w:r>
      <w:r>
        <w:t xml:space="preserve"> </w:t>
      </w:r>
      <w:r>
        <w:rPr>
          <w:rStyle w:val="VerbatimChar"/>
        </w:rPr>
        <w:t xml:space="preserve">/api/connector/v1/...</w:t>
      </w:r>
      <w:r>
        <w:t xml:space="preserve">), and the Demo environment has both Gross and Net tax mode variants for testing different tax configurations</w:t>
      </w:r>
      <w:hyperlink r:id="rId58">
        <w:r>
          <w:rPr>
            <w:rStyle w:val="Hyperlink"/>
          </w:rPr>
          <w:t xml:space="preserve">[36]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Documentation Reference:</w:t>
      </w:r>
      <w:r>
        <w:t xml:space="preserve"> </w:t>
      </w:r>
      <w:r>
        <w:t xml:space="preserve">See the</w:t>
      </w:r>
      <w:r>
        <w:t xml:space="preserve"> </w:t>
      </w:r>
      <w:r>
        <w:rPr>
          <w:b/>
          <w:bCs/>
        </w:rPr>
        <w:t xml:space="preserve">Environments</w:t>
      </w:r>
      <w:r>
        <w:t xml:space="preserve"> </w:t>
      </w:r>
      <w:r>
        <w:t xml:space="preserve">section of the Mews API documentation</w:t>
      </w:r>
      <w:hyperlink r:id="rId59">
        <w:r>
          <w:rPr>
            <w:rStyle w:val="Hyperlink"/>
          </w:rPr>
          <w:t xml:space="preserve">[37]</w:t>
        </w:r>
      </w:hyperlink>
      <w:hyperlink r:id="rId53">
        <w:r>
          <w:rPr>
            <w:rStyle w:val="Hyperlink"/>
          </w:rPr>
          <w:t xml:space="preserve">[30]</w:t>
        </w:r>
      </w:hyperlink>
      <w:r>
        <w:t xml:space="preserve">, which lists the PlatformAddress for Demo and Production, as well as other environment details. This section confirms:</w:t>
      </w:r>
      <w:r>
        <w:t xml:space="preserve"> </w:t>
      </w:r>
      <w:r>
        <w:rPr>
          <w:i/>
          <w:iCs/>
        </w:rPr>
        <w:t xml:space="preserve">“PlatformAddress -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https://api.mews-demo.com</w:t>
      </w:r>
      <w:r>
        <w:rPr>
          <w:i/>
          <w:iCs/>
        </w:rPr>
        <w:t xml:space="preserve">”</w:t>
      </w:r>
      <w:r>
        <w:t xml:space="preserve"> </w:t>
      </w:r>
      <w:r>
        <w:t xml:space="preserve">for Demo and</w:t>
      </w:r>
      <w:r>
        <w:t xml:space="preserve"> </w:t>
      </w:r>
      <w:r>
        <w:rPr>
          <w:i/>
          <w:iCs/>
        </w:rPr>
        <w:t xml:space="preserve">“PlatformAddress -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https://api.mews.com</w:t>
      </w:r>
      <w:r>
        <w:rPr>
          <w:i/>
          <w:iCs/>
        </w:rPr>
        <w:t xml:space="preserve">”</w:t>
      </w:r>
      <w:r>
        <w:t xml:space="preserve"> </w:t>
      </w:r>
      <w:r>
        <w:t xml:space="preserve">for Production</w:t>
      </w:r>
      <w:hyperlink r:id="rId54">
        <w:r>
          <w:rPr>
            <w:rStyle w:val="Hyperlink"/>
          </w:rPr>
          <w:t xml:space="preserve">[31]</w:t>
        </w:r>
      </w:hyperlink>
      <w:hyperlink r:id="rId53">
        <w:r>
          <w:rPr>
            <w:rStyle w:val="Hyperlink"/>
          </w:rPr>
          <w:t xml:space="preserve">[30]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Sources:</w:t>
      </w:r>
    </w:p>
    <w:p>
      <w:pPr>
        <w:pStyle w:val="Compact"/>
        <w:numPr>
          <w:ilvl w:val="0"/>
          <w:numId w:val="1006"/>
        </w:numPr>
      </w:pPr>
      <w:r>
        <w:t xml:space="preserve">Mews Connector API Documentation –</w:t>
      </w:r>
      <w:r>
        <w:t xml:space="preserve"> </w:t>
      </w:r>
      <w:r>
        <w:rPr>
          <w:i/>
          <w:iCs/>
        </w:rPr>
        <w:t xml:space="preserve">Configuration (Get configuration)</w:t>
      </w:r>
      <w:hyperlink r:id="rId21">
        <w:r>
          <w:rPr>
            <w:rStyle w:val="Hyperlink"/>
          </w:rPr>
          <w:t xml:space="preserve">[1]</w:t>
        </w:r>
      </w:hyperlink>
      <w:hyperlink r:id="rId27">
        <w:r>
          <w:rPr>
            <w:rStyle w:val="Hyperlink"/>
          </w:rPr>
          <w:t xml:space="preserve">[7]</w:t>
        </w:r>
      </w:hyperlink>
    </w:p>
    <w:p>
      <w:pPr>
        <w:pStyle w:val="Compact"/>
        <w:numPr>
          <w:ilvl w:val="0"/>
          <w:numId w:val="1006"/>
        </w:numPr>
      </w:pPr>
      <w:r>
        <w:t xml:space="preserve">Mews Connector API Documentation –</w:t>
      </w:r>
      <w:r>
        <w:t xml:space="preserve"> </w:t>
      </w:r>
      <w:r>
        <w:rPr>
          <w:i/>
          <w:iCs/>
        </w:rPr>
        <w:t xml:space="preserve">Reservations (Get all reservations)</w:t>
      </w:r>
      <w:hyperlink r:id="rId29">
        <w:r>
          <w:rPr>
            <w:rStyle w:val="Hyperlink"/>
          </w:rPr>
          <w:t xml:space="preserve">[8]</w:t>
        </w:r>
      </w:hyperlink>
      <w:hyperlink r:id="rId30">
        <w:r>
          <w:rPr>
            <w:rStyle w:val="Hyperlink"/>
          </w:rPr>
          <w:t xml:space="preserve">[9]</w:t>
        </w:r>
      </w:hyperlink>
    </w:p>
    <w:p>
      <w:pPr>
        <w:pStyle w:val="Compact"/>
        <w:numPr>
          <w:ilvl w:val="0"/>
          <w:numId w:val="1006"/>
        </w:numPr>
      </w:pPr>
      <w:r>
        <w:t xml:space="preserve">Mews Connector API Documentation –</w:t>
      </w:r>
      <w:r>
        <w:t xml:space="preserve"> </w:t>
      </w:r>
      <w:r>
        <w:rPr>
          <w:i/>
          <w:iCs/>
        </w:rPr>
        <w:t xml:space="preserve">Order Items (Get all order items)</w:t>
      </w:r>
      <w:hyperlink r:id="rId33">
        <w:r>
          <w:rPr>
            <w:rStyle w:val="Hyperlink"/>
          </w:rPr>
          <w:t xml:space="preserve">[12]</w:t>
        </w:r>
      </w:hyperlink>
      <w:hyperlink r:id="rId35">
        <w:r>
          <w:rPr>
            <w:rStyle w:val="Hyperlink"/>
          </w:rPr>
          <w:t xml:space="preserve">[14]</w:t>
        </w:r>
      </w:hyperlink>
    </w:p>
    <w:p>
      <w:pPr>
        <w:pStyle w:val="Compact"/>
        <w:numPr>
          <w:ilvl w:val="0"/>
          <w:numId w:val="1006"/>
        </w:numPr>
      </w:pPr>
      <w:r>
        <w:t xml:space="preserve">Mews Connector API Documentation –</w:t>
      </w:r>
      <w:r>
        <w:t xml:space="preserve"> </w:t>
      </w:r>
      <w:r>
        <w:rPr>
          <w:i/>
          <w:iCs/>
        </w:rPr>
        <w:t xml:space="preserve">Pagination Guidelines</w:t>
      </w:r>
      <w:hyperlink r:id="rId47">
        <w:r>
          <w:rPr>
            <w:rStyle w:val="Hyperlink"/>
          </w:rPr>
          <w:t xml:space="preserve">[25]</w:t>
        </w:r>
      </w:hyperlink>
      <w:hyperlink r:id="rId48">
        <w:r>
          <w:rPr>
            <w:rStyle w:val="Hyperlink"/>
          </w:rPr>
          <w:t xml:space="preserve">[26]</w:t>
        </w:r>
      </w:hyperlink>
    </w:p>
    <w:p>
      <w:pPr>
        <w:pStyle w:val="Compact"/>
        <w:numPr>
          <w:ilvl w:val="0"/>
          <w:numId w:val="1006"/>
        </w:numPr>
      </w:pPr>
      <w:r>
        <w:t xml:space="preserve">Mews Connector API Documentation –</w:t>
      </w:r>
      <w:r>
        <w:t xml:space="preserve"> </w:t>
      </w:r>
      <w:r>
        <w:rPr>
          <w:i/>
          <w:iCs/>
        </w:rPr>
        <w:t xml:space="preserve">Environments (Demo vs Production)</w:t>
      </w:r>
      <w:hyperlink r:id="rId54">
        <w:r>
          <w:rPr>
            <w:rStyle w:val="Hyperlink"/>
          </w:rPr>
          <w:t xml:space="preserve">[31]</w:t>
        </w:r>
      </w:hyperlink>
      <w:hyperlink r:id="rId53">
        <w:r>
          <w:rPr>
            <w:rStyle w:val="Hyperlink"/>
          </w:rPr>
          <w:t xml:space="preserve">[30]</w:t>
        </w:r>
      </w:hyperlink>
    </w:p>
    <w:p>
      <w:pPr>
        <w:pStyle w:val="Compact"/>
        <w:numPr>
          <w:ilvl w:val="0"/>
          <w:numId w:val="1006"/>
        </w:numPr>
      </w:pPr>
      <w:r>
        <w:t xml:space="preserve">Mews “Revenue Management” Guide –</w:t>
      </w:r>
      <w:r>
        <w:t xml:space="preserve"> </w:t>
      </w:r>
      <w:r>
        <w:rPr>
          <w:i/>
          <w:iCs/>
        </w:rPr>
        <w:t xml:space="preserve">Initial data pull and batching recommendations</w:t>
      </w:r>
      <w:hyperlink r:id="rId42">
        <w:r>
          <w:rPr>
            <w:rStyle w:val="Hyperlink"/>
          </w:rPr>
          <w:t xml:space="preserve">[20]</w:t>
        </w:r>
      </w:hyperlink>
      <w:r>
        <w:t xml:space="preserve">.</w:t>
      </w:r>
    </w:p>
    <w:bookmarkEnd w:id="60"/>
    <w:bookmarkEnd w:id="61"/>
    <w:bookmarkEnd w:id="62"/>
    <w:p>
      <w:r>
        <w:pict>
          <v:rect style="width:0;height:1.5pt" o:hralign="center" o:hrstd="t" o:hr="t"/>
        </w:pict>
      </w:r>
    </w:p>
    <w:bookmarkStart w:id="70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Configuration | Connector API</w:t>
      </w:r>
    </w:p>
    <w:p>
      <w:pPr>
        <w:pStyle w:val="BodyText"/>
      </w:pPr>
      <w:hyperlink r:id="rId63">
        <w:r>
          <w:rPr>
            <w:rStyle w:val="Hyperlink"/>
          </w:rPr>
          <w:t xml:space="preserve">https://mews-systems.gitbook.io/connector-api/operations/configuration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[8]</w:t>
        </w:r>
      </w:hyperlink>
      <w:r>
        <w:t xml:space="preserve"> </w:t>
      </w:r>
      <w:hyperlink r:id="rId30">
        <w:r>
          <w:rPr>
            <w:rStyle w:val="Hyperlink"/>
          </w:rPr>
          <w:t xml:space="preserve">[9]</w:t>
        </w:r>
      </w:hyperlink>
      <w:r>
        <w:t xml:space="preserve"> </w:t>
      </w:r>
      <w:hyperlink r:id="rId31">
        <w:r>
          <w:rPr>
            <w:rStyle w:val="Hyperlink"/>
          </w:rPr>
          <w:t xml:space="preserve">[10]</w:t>
        </w:r>
      </w:hyperlink>
      <w:r>
        <w:t xml:space="preserve"> </w:t>
      </w:r>
      <w:hyperlink r:id="rId32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Reservations | Connector API</w:t>
      </w:r>
    </w:p>
    <w:p>
      <w:pPr>
        <w:pStyle w:val="BodyText"/>
      </w:pPr>
      <w:hyperlink r:id="rId64">
        <w:r>
          <w:rPr>
            <w:rStyle w:val="Hyperlink"/>
          </w:rPr>
          <w:t xml:space="preserve">https://mews-systems.gitbook.io/connector-api/operations/reservations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[12]</w:t>
        </w:r>
      </w:hyperlink>
      <w:r>
        <w:t xml:space="preserve"> </w:t>
      </w:r>
      <w:hyperlink r:id="rId34">
        <w:r>
          <w:rPr>
            <w:rStyle w:val="Hyperlink"/>
          </w:rPr>
          <w:t xml:space="preserve">[13]</w:t>
        </w:r>
      </w:hyperlink>
      <w:r>
        <w:t xml:space="preserve"> </w:t>
      </w:r>
      <w:hyperlink r:id="rId35">
        <w:r>
          <w:rPr>
            <w:rStyle w:val="Hyperlink"/>
          </w:rPr>
          <w:t xml:space="preserve">[14]</w:t>
        </w:r>
      </w:hyperlink>
      <w:r>
        <w:t xml:space="preserve"> </w:t>
      </w:r>
      <w:hyperlink r:id="rId36">
        <w:r>
          <w:rPr>
            <w:rStyle w:val="Hyperlink"/>
          </w:rPr>
          <w:t xml:space="preserve">[15]</w:t>
        </w:r>
      </w:hyperlink>
      <w:r>
        <w:t xml:space="preserve"> </w:t>
      </w:r>
      <w:hyperlink r:id="rId37">
        <w:r>
          <w:rPr>
            <w:rStyle w:val="Hyperlink"/>
          </w:rPr>
          <w:t xml:space="preserve">[16]</w:t>
        </w:r>
      </w:hyperlink>
      <w:r>
        <w:t xml:space="preserve"> </w:t>
      </w:r>
      <w:hyperlink r:id="rId38">
        <w:r>
          <w:rPr>
            <w:rStyle w:val="Hyperlink"/>
          </w:rPr>
          <w:t xml:space="preserve">[17]</w:t>
        </w:r>
      </w:hyperlink>
      <w:r>
        <w:t xml:space="preserve"> </w:t>
      </w:r>
      <w:hyperlink r:id="rId39">
        <w:r>
          <w:rPr>
            <w:rStyle w:val="Hyperlink"/>
          </w:rPr>
          <w:t xml:space="preserve">[18]</w:t>
        </w:r>
      </w:hyperlink>
      <w:r>
        <w:t xml:space="preserve"> </w:t>
      </w:r>
      <w:hyperlink r:id="rId43">
        <w:r>
          <w:rPr>
            <w:rStyle w:val="Hyperlink"/>
          </w:rPr>
          <w:t xml:space="preserve">[21]</w:t>
        </w:r>
      </w:hyperlink>
      <w:r>
        <w:t xml:space="preserve"> </w:t>
      </w:r>
      <w:hyperlink r:id="rId44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Order items | Connector API</w:t>
      </w:r>
    </w:p>
    <w:p>
      <w:pPr>
        <w:pStyle w:val="BodyText"/>
      </w:pPr>
      <w:hyperlink r:id="rId65">
        <w:r>
          <w:rPr>
            <w:rStyle w:val="Hyperlink"/>
          </w:rPr>
          <w:t xml:space="preserve">https://mews-systems.gitbook.io/connector-api/operations/orderitems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[19]</w:t>
        </w:r>
      </w:hyperlink>
      <w:r>
        <w:t xml:space="preserve"> </w:t>
      </w:r>
      <w:r>
        <w:t xml:space="preserve">Requests | Connector API</w:t>
      </w:r>
    </w:p>
    <w:p>
      <w:pPr>
        <w:pStyle w:val="BodyText"/>
      </w:pPr>
      <w:hyperlink r:id="rId66">
        <w:r>
          <w:rPr>
            <w:rStyle w:val="Hyperlink"/>
          </w:rPr>
          <w:t xml:space="preserve">https://mews-systems.gitbook.io/connector-api/guidelines/requests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[20]</w:t>
        </w:r>
      </w:hyperlink>
      <w:r>
        <w:t xml:space="preserve"> </w:t>
      </w:r>
      <w:hyperlink r:id="rId49">
        <w:r>
          <w:rPr>
            <w:rStyle w:val="Hyperlink"/>
          </w:rPr>
          <w:t xml:space="preserve">[27]</w:t>
        </w:r>
      </w:hyperlink>
      <w:r>
        <w:t xml:space="preserve"> </w:t>
      </w:r>
      <w:hyperlink r:id="rId50">
        <w:r>
          <w:rPr>
            <w:rStyle w:val="Hyperlink"/>
          </w:rPr>
          <w:t xml:space="preserve">[28]</w:t>
        </w:r>
      </w:hyperlink>
      <w:r>
        <w:t xml:space="preserve"> </w:t>
      </w:r>
      <w:hyperlink r:id="rId51">
        <w:r>
          <w:rPr>
            <w:rStyle w:val="Hyperlink"/>
          </w:rPr>
          <w:t xml:space="preserve">[29]</w:t>
        </w:r>
      </w:hyperlink>
      <w:r>
        <w:t xml:space="preserve"> </w:t>
      </w:r>
      <w:r>
        <w:t xml:space="preserve">Revenue management | Connector API</w:t>
      </w:r>
    </w:p>
    <w:p>
      <w:pPr>
        <w:pStyle w:val="BodyText"/>
      </w:pPr>
      <w:hyperlink r:id="rId67">
        <w:r>
          <w:rPr>
            <w:rStyle w:val="Hyperlink"/>
          </w:rPr>
          <w:t xml:space="preserve">https://mews-systems.gitbook.io/connector-api/use-cases/revenue-management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[23]</w:t>
        </w:r>
      </w:hyperlink>
      <w:r>
        <w:t xml:space="preserve"> </w:t>
      </w:r>
      <w:hyperlink r:id="rId46">
        <w:r>
          <w:rPr>
            <w:rStyle w:val="Hyperlink"/>
          </w:rPr>
          <w:t xml:space="preserve">[24]</w:t>
        </w:r>
      </w:hyperlink>
      <w:r>
        <w:t xml:space="preserve"> </w:t>
      </w:r>
      <w:hyperlink r:id="rId47">
        <w:r>
          <w:rPr>
            <w:rStyle w:val="Hyperlink"/>
          </w:rPr>
          <w:t xml:space="preserve">[25]</w:t>
        </w:r>
      </w:hyperlink>
      <w:r>
        <w:t xml:space="preserve"> </w:t>
      </w:r>
      <w:hyperlink r:id="rId48">
        <w:r>
          <w:rPr>
            <w:rStyle w:val="Hyperlink"/>
          </w:rPr>
          <w:t xml:space="preserve">[26]</w:t>
        </w:r>
      </w:hyperlink>
      <w:r>
        <w:t xml:space="preserve"> </w:t>
      </w:r>
      <w:r>
        <w:t xml:space="preserve">Pagination | Connector API</w:t>
      </w:r>
    </w:p>
    <w:p>
      <w:pPr>
        <w:pStyle w:val="BodyText"/>
      </w:pPr>
      <w:hyperlink r:id="rId68">
        <w:r>
          <w:rPr>
            <w:rStyle w:val="Hyperlink"/>
          </w:rPr>
          <w:t xml:space="preserve">https://mews-systems.gitbook.io/connector-api/guidelines/pagination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[30]</w:t>
        </w:r>
      </w:hyperlink>
      <w:r>
        <w:t xml:space="preserve"> </w:t>
      </w:r>
      <w:hyperlink r:id="rId54">
        <w:r>
          <w:rPr>
            <w:rStyle w:val="Hyperlink"/>
          </w:rPr>
          <w:t xml:space="preserve">[31]</w:t>
        </w:r>
      </w:hyperlink>
      <w:r>
        <w:t xml:space="preserve"> </w:t>
      </w:r>
      <w:hyperlink r:id="rId55">
        <w:r>
          <w:rPr>
            <w:rStyle w:val="Hyperlink"/>
          </w:rPr>
          <w:t xml:space="preserve">[32]</w:t>
        </w:r>
      </w:hyperlink>
      <w:r>
        <w:t xml:space="preserve"> </w:t>
      </w:r>
      <w:hyperlink r:id="rId56">
        <w:r>
          <w:rPr>
            <w:rStyle w:val="Hyperlink"/>
          </w:rPr>
          <w:t xml:space="preserve">[33]</w:t>
        </w:r>
      </w:hyperlink>
      <w:r>
        <w:t xml:space="preserve"> </w:t>
      </w:r>
      <w:hyperlink r:id="rId56">
        <w:r>
          <w:rPr>
            <w:rStyle w:val="Hyperlink"/>
          </w:rPr>
          <w:t xml:space="preserve">[34]</w:t>
        </w:r>
      </w:hyperlink>
      <w:r>
        <w:t xml:space="preserve"> </w:t>
      </w:r>
      <w:hyperlink r:id="rId57">
        <w:r>
          <w:rPr>
            <w:rStyle w:val="Hyperlink"/>
          </w:rPr>
          <w:t xml:space="preserve">[35]</w:t>
        </w:r>
      </w:hyperlink>
      <w:r>
        <w:t xml:space="preserve"> </w:t>
      </w:r>
      <w:hyperlink r:id="rId58">
        <w:r>
          <w:rPr>
            <w:rStyle w:val="Hyperlink"/>
          </w:rPr>
          <w:t xml:space="preserve">[36]</w:t>
        </w:r>
      </w:hyperlink>
      <w:r>
        <w:t xml:space="preserve"> </w:t>
      </w:r>
      <w:hyperlink r:id="rId59">
        <w:r>
          <w:rPr>
            <w:rStyle w:val="Hyperlink"/>
          </w:rPr>
          <w:t xml:space="preserve">[37]</w:t>
        </w:r>
      </w:hyperlink>
      <w:r>
        <w:t xml:space="preserve"> </w:t>
      </w:r>
      <w:r>
        <w:t xml:space="preserve">Environments | Connector API</w:t>
      </w:r>
    </w:p>
    <w:p>
      <w:pPr>
        <w:pStyle w:val="BodyText"/>
      </w:pPr>
      <w:hyperlink r:id="rId69">
        <w:r>
          <w:rPr>
            <w:rStyle w:val="Hyperlink"/>
          </w:rPr>
          <w:t xml:space="preserve">https://mews-systems.gitbook.io/connector-api/guidelines/environments</w:t>
        </w:r>
      </w:hyperlink>
    </w:p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9" Target="https://mews-systems.gitbook.io/connector-api/guidelines/environments" TargetMode="External" /><Relationship Type="http://schemas.openxmlformats.org/officeDocument/2006/relationships/hyperlink" Id="rId57" Target="https://mews-systems.gitbook.io/connector-api/guidelines/environments#:~:text=API%20tokens" TargetMode="External" /><Relationship Type="http://schemas.openxmlformats.org/officeDocument/2006/relationships/hyperlink" Id="rId53" Target="https://mews-systems.gitbook.io/connector-api/guidelines/environments#:~:text=Addresses" TargetMode="External" /><Relationship Type="http://schemas.openxmlformats.org/officeDocument/2006/relationships/hyperlink" Id="rId55" Target="https://mews-systems.gitbook.io/connector-api/guidelines/environments#:~:text=Mews%20supports%20two%20main%20environments%3A,is%20for%20live%20customer%20sites" TargetMode="External" /><Relationship Type="http://schemas.openxmlformats.org/officeDocument/2006/relationships/hyperlink" Id="rId59" Target="https://mews-systems.gitbook.io/connector-api/guidelines/environments#:~:text=Platform%20addresses" TargetMode="External" /><Relationship Type="http://schemas.openxmlformats.org/officeDocument/2006/relationships/hyperlink" Id="rId58" Target="https://mews-systems.gitbook.io/connector-api/guidelines/environments#:~:text=Pricing%20environments" TargetMode="External" /><Relationship Type="http://schemas.openxmlformats.org/officeDocument/2006/relationships/hyperlink" Id="rId56" Target="https://mews-systems.gitbook.io/connector-api/guidelines/environments#:~:text=Security%20Policy" TargetMode="External" /><Relationship Type="http://schemas.openxmlformats.org/officeDocument/2006/relationships/hyperlink" Id="rId54" Target="https://mews-systems.gitbook.io/connector-api/guidelines/environments#:~:text=applications%3A" TargetMode="External" /><Relationship Type="http://schemas.openxmlformats.org/officeDocument/2006/relationships/hyperlink" Id="rId68" Target="https://mews-systems.gitbook.io/connector-api/guidelines/pagination" TargetMode="External" /><Relationship Type="http://schemas.openxmlformats.org/officeDocument/2006/relationships/hyperlink" Id="rId46" Target="https://mews-systems.gitbook.io/connector-api/guidelines/pagination#:~:text=%22E0D439EE522F44368DC78E1BFB03710C,ae8300be8ab7%22%2C%20%22Count%22%3A%2010%20%7D" TargetMode="External" /><Relationship Type="http://schemas.openxmlformats.org/officeDocument/2006/relationships/hyperlink" Id="rId48" Target="https://mews-systems.gitbook.io/connector-api/guidelines/pagination#:~:text=%7B%20,ae51010a5aa4%22" TargetMode="External" /><Relationship Type="http://schemas.openxmlformats.org/officeDocument/2006/relationships/hyperlink" Id="rId47" Target="https://mews-systems.gitbook.io/connector-api/guidelines/pagination#:~:text=Count%20of%20items%20to%20be,returned%2C%20minimum%201%2C%20maximum%201000" TargetMode="External" /><Relationship Type="http://schemas.openxmlformats.org/officeDocument/2006/relationships/hyperlink" Id="rId45" Target="https://mews-systems.gitbook.io/connector-api/guidelines/pagination#:~:text=Pagination%20is%20a%20feature%20introduced,This%20takes%20the%20following%20form" TargetMode="External" /><Relationship Type="http://schemas.openxmlformats.org/officeDocument/2006/relationships/hyperlink" Id="rId66" Target="https://mews-systems.gitbook.io/connector-api/guidelines/requests" TargetMode="External" /><Relationship Type="http://schemas.openxmlformats.org/officeDocument/2006/relationships/hyperlink" Id="rId41" Target="https://mews-systems.gitbook.io/connector-api/guidelines/requests#:~:text=In%20rare%20circumstances%2C%20you%20may,a%20mitigation%20solution%20in%20place" TargetMode="External" /><Relationship Type="http://schemas.openxmlformats.org/officeDocument/2006/relationships/hyperlink" Id="rId63" Target="https://mews-systems.gitbook.io/connector-api/operations/configuration" TargetMode="External" /><Relationship Type="http://schemas.openxmlformats.org/officeDocument/2006/relationships/hyperlink" Id="rId25" Target="https://mews-systems.gitbook.io/connector-api/operations/configuration#:~:text=%22Address%22%3A%20%7B%20%22Id%22%3A%20%228c2c4371,14.429645" TargetMode="External" /><Relationship Type="http://schemas.openxmlformats.org/officeDocument/2006/relationships/hyperlink" Id="rId27" Target="https://mews-systems.gitbook.io/connector-api/operations/configuration#:~:text=%22Address%22%3A%20%7B%20%22Id%22%3A%20%228c2c4371,50.075181" TargetMode="External" /><Relationship Type="http://schemas.openxmlformats.org/officeDocument/2006/relationships/hyperlink" Id="rId22" Target="https://mews-systems.gitbook.io/connector-api/operations/configuration#:~:text=%60" TargetMode="External" /><Relationship Type="http://schemas.openxmlformats.org/officeDocument/2006/relationships/hyperlink" Id="rId26" Target="https://mews-systems.gitbook.io/connector-api/operations/configuration#:~:text=,false" TargetMode="External" /><Relationship Type="http://schemas.openxmlformats.org/officeDocument/2006/relationships/hyperlink" Id="rId24" Target="https://mews-systems.gitbook.io/connector-api/operations/configuration#:~:text=,null" TargetMode="External" /><Relationship Type="http://schemas.openxmlformats.org/officeDocument/2006/relationships/hyperlink" Id="rId21" Target="https://mews-systems.gitbook.io/connector-api/operations/configuration#:~:text=Request" TargetMode="External" /><Relationship Type="http://schemas.openxmlformats.org/officeDocument/2006/relationships/hyperlink" Id="rId23" Target="https://mews-systems.gitbook.io/connector-api/operations/configuration#:~:text=Returns%20the%20enterprise%20configuration,service%20linked%20to%20the%20token" TargetMode="External" /><Relationship Type="http://schemas.openxmlformats.org/officeDocument/2006/relationships/hyperlink" Id="rId65" Target="https://mews-systems.gitbook.io/connector-api/operations/orderitems" TargetMode="External" /><Relationship Type="http://schemas.openxmlformats.org/officeDocument/2006/relationships/hyperlink" Id="rId43" Target="https://mews-systems.gitbook.io/connector-api/operations/orderitems#:~:text=" TargetMode="External" /><Relationship Type="http://schemas.openxmlformats.org/officeDocument/2006/relationships/hyperlink" Id="rId39" Target="https://mews-systems.gitbook.io/connector-api/operations/orderitems#:~:text=%22AccountingCategoryId%22%3A%20%22c0610937,Z%22%2C%20%22Value%22%3A%200" TargetMode="External" /><Relationship Type="http://schemas.openxmlformats.org/officeDocument/2006/relationships/hyperlink" Id="rId34" Target="https://mews-systems.gitbook.io/connector-api/operations/orderitems#:~:text=%22AccountingCategoryId%22%3A%20%22c0610937,Z%22%2C%20%22Value%22%3A%200%20%7D" TargetMode="External" /><Relationship Type="http://schemas.openxmlformats.org/officeDocument/2006/relationships/hyperlink" Id="rId33" Target="https://mews-systems.gitbook.io/connector-api/operations/orderitems#:~:text=%22ConsumedUtc%22%3A%20%7B%20%22StartUtc%22%3A%20%222023,31T00%3A00%3A00Z%22" TargetMode="External" /><Relationship Type="http://schemas.openxmlformats.org/officeDocument/2006/relationships/hyperlink" Id="rId38" Target="https://mews-systems.gitbook.io/connector-api/operations/orderitems#:~:text=%22ConsumedUtc%22%3A%20%7B%20%22StartUtc%22%3A%20%222023,31T00%3A00%3A00Z%22%20%7D%2C%20%22ClosedUtc%22%3A" TargetMode="External" /><Relationship Type="http://schemas.openxmlformats.org/officeDocument/2006/relationships/hyperlink" Id="rId37" Target="https://mews-systems.gitbook.io/connector-api/operations/orderitems#:~:text=%22RevenueType%22%3A%20%22Additional%22%2C%20%22CreatorProfileId%22%3A%20%223cd637ef,30T22%3A00%3A00Z" TargetMode="External" /><Relationship Type="http://schemas.openxmlformats.org/officeDocument/2006/relationships/hyperlink" Id="rId36" Target="https://mews-systems.gitbook.io/connector-api/operations/orderitems#:~:text=," TargetMode="External" /><Relationship Type="http://schemas.openxmlformats.org/officeDocument/2006/relationships/hyperlink" Id="rId35" Target="https://mews-systems.gitbook.io/connector-api/operations/orderitems#:~:text=,Z%22%2C%20%22Value%22%3A%200%20%7D" TargetMode="External" /><Relationship Type="http://schemas.openxmlformats.org/officeDocument/2006/relationships/hyperlink" Id="rId44" Target="https://mews-systems.gitbook.io/connector-api/operations/orderitems#:~:text=Returns%20all%20order%20items,and%20supports%20%2011" TargetMode="External" /><Relationship Type="http://schemas.openxmlformats.org/officeDocument/2006/relationships/hyperlink" Id="rId64" Target="https://mews-systems.gitbook.io/connector-api/operations/reservations" TargetMode="External" /><Relationship Type="http://schemas.openxmlformats.org/officeDocument/2006/relationships/hyperlink" Id="rId29" Target="https://mews-systems.gitbook.io/connector-api/operations/reservations#:~:text=%22StartUtc%22%3A%20%222016,abbe01240d9c%22%20%5D%2C%20%22CustomerIds%22%3A" TargetMode="External" /><Relationship Type="http://schemas.openxmlformats.org/officeDocument/2006/relationships/hyperlink" Id="rId31" Target="https://mews-systems.gitbook.io/connector-api/operations/reservations#:~:text=%2A%20%60Updated%60%20,within%20the%20specified%20interval" TargetMode="External" /><Relationship Type="http://schemas.openxmlformats.org/officeDocument/2006/relationships/hyperlink" Id="rId32" Target="https://mews-systems.gitbook.io/connector-api/operations/reservations#:~:text=,ae8300be8ab7%22%2C%20%22Count%22%3A%2010" TargetMode="External" /><Relationship Type="http://schemas.openxmlformats.org/officeDocument/2006/relationships/hyperlink" Id="rId30" Target="https://mews-systems.gitbook.io/connector-api/operations/reservations#:~:text=Reservation%20time%20filter" TargetMode="External" /><Relationship Type="http://schemas.openxmlformats.org/officeDocument/2006/relationships/hyperlink" Id="rId67" Target="https://mews-systems.gitbook.io/connector-api/use-cases/revenue-management" TargetMode="External" /><Relationship Type="http://schemas.openxmlformats.org/officeDocument/2006/relationships/hyperlink" Id="rId50" Target="https://mews-systems.gitbook.io/connector-api/use-cases/revenue-management#:~:text=As%20an%20alternative%20to%20making,a%20bulk%20%2021%20feature" TargetMode="External" /><Relationship Type="http://schemas.openxmlformats.org/officeDocument/2006/relationships/hyperlink" Id="rId49" Target="https://mews-systems.gitbook.io/connector-api/use-cases/revenue-management#:~:text=Bulk%20data%20export" TargetMode="External" /><Relationship Type="http://schemas.openxmlformats.org/officeDocument/2006/relationships/hyperlink" Id="rId51" Target="https://mews-systems.gitbook.io/connector-api/use-cases/revenue-management#:~:text=How%20to%20check%20on%20data,export%20progress" TargetMode="External" /><Relationship Type="http://schemas.openxmlformats.org/officeDocument/2006/relationships/hyperlink" Id="rId42" Target="https://mews-systems.gitbook.io/connector-api/use-cases/revenue-management#:~:text=The%20RMS%20should%20fetch%20the,would%20give%20the%20RMS%20a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mews-systems.gitbook.io/connector-api/guidelines/environments" TargetMode="External" /><Relationship Type="http://schemas.openxmlformats.org/officeDocument/2006/relationships/hyperlink" Id="rId57" Target="https://mews-systems.gitbook.io/connector-api/guidelines/environments#:~:text=API%20tokens" TargetMode="External" /><Relationship Type="http://schemas.openxmlformats.org/officeDocument/2006/relationships/hyperlink" Id="rId53" Target="https://mews-systems.gitbook.io/connector-api/guidelines/environments#:~:text=Addresses" TargetMode="External" /><Relationship Type="http://schemas.openxmlformats.org/officeDocument/2006/relationships/hyperlink" Id="rId55" Target="https://mews-systems.gitbook.io/connector-api/guidelines/environments#:~:text=Mews%20supports%20two%20main%20environments%3A,is%20for%20live%20customer%20sites" TargetMode="External" /><Relationship Type="http://schemas.openxmlformats.org/officeDocument/2006/relationships/hyperlink" Id="rId59" Target="https://mews-systems.gitbook.io/connector-api/guidelines/environments#:~:text=Platform%20addresses" TargetMode="External" /><Relationship Type="http://schemas.openxmlformats.org/officeDocument/2006/relationships/hyperlink" Id="rId58" Target="https://mews-systems.gitbook.io/connector-api/guidelines/environments#:~:text=Pricing%20environments" TargetMode="External" /><Relationship Type="http://schemas.openxmlformats.org/officeDocument/2006/relationships/hyperlink" Id="rId56" Target="https://mews-systems.gitbook.io/connector-api/guidelines/environments#:~:text=Security%20Policy" TargetMode="External" /><Relationship Type="http://schemas.openxmlformats.org/officeDocument/2006/relationships/hyperlink" Id="rId54" Target="https://mews-systems.gitbook.io/connector-api/guidelines/environments#:~:text=applications%3A" TargetMode="External" /><Relationship Type="http://schemas.openxmlformats.org/officeDocument/2006/relationships/hyperlink" Id="rId68" Target="https://mews-systems.gitbook.io/connector-api/guidelines/pagination" TargetMode="External" /><Relationship Type="http://schemas.openxmlformats.org/officeDocument/2006/relationships/hyperlink" Id="rId46" Target="https://mews-systems.gitbook.io/connector-api/guidelines/pagination#:~:text=%22E0D439EE522F44368DC78E1BFB03710C,ae8300be8ab7%22%2C%20%22Count%22%3A%2010%20%7D" TargetMode="External" /><Relationship Type="http://schemas.openxmlformats.org/officeDocument/2006/relationships/hyperlink" Id="rId48" Target="https://mews-systems.gitbook.io/connector-api/guidelines/pagination#:~:text=%7B%20,ae51010a5aa4%22" TargetMode="External" /><Relationship Type="http://schemas.openxmlformats.org/officeDocument/2006/relationships/hyperlink" Id="rId47" Target="https://mews-systems.gitbook.io/connector-api/guidelines/pagination#:~:text=Count%20of%20items%20to%20be,returned%2C%20minimum%201%2C%20maximum%201000" TargetMode="External" /><Relationship Type="http://schemas.openxmlformats.org/officeDocument/2006/relationships/hyperlink" Id="rId45" Target="https://mews-systems.gitbook.io/connector-api/guidelines/pagination#:~:text=Pagination%20is%20a%20feature%20introduced,This%20takes%20the%20following%20form" TargetMode="External" /><Relationship Type="http://schemas.openxmlformats.org/officeDocument/2006/relationships/hyperlink" Id="rId66" Target="https://mews-systems.gitbook.io/connector-api/guidelines/requests" TargetMode="External" /><Relationship Type="http://schemas.openxmlformats.org/officeDocument/2006/relationships/hyperlink" Id="rId41" Target="https://mews-systems.gitbook.io/connector-api/guidelines/requests#:~:text=In%20rare%20circumstances%2C%20you%20may,a%20mitigation%20solution%20in%20place" TargetMode="External" /><Relationship Type="http://schemas.openxmlformats.org/officeDocument/2006/relationships/hyperlink" Id="rId63" Target="https://mews-systems.gitbook.io/connector-api/operations/configuration" TargetMode="External" /><Relationship Type="http://schemas.openxmlformats.org/officeDocument/2006/relationships/hyperlink" Id="rId25" Target="https://mews-systems.gitbook.io/connector-api/operations/configuration#:~:text=%22Address%22%3A%20%7B%20%22Id%22%3A%20%228c2c4371,14.429645" TargetMode="External" /><Relationship Type="http://schemas.openxmlformats.org/officeDocument/2006/relationships/hyperlink" Id="rId27" Target="https://mews-systems.gitbook.io/connector-api/operations/configuration#:~:text=%22Address%22%3A%20%7B%20%22Id%22%3A%20%228c2c4371,50.075181" TargetMode="External" /><Relationship Type="http://schemas.openxmlformats.org/officeDocument/2006/relationships/hyperlink" Id="rId22" Target="https://mews-systems.gitbook.io/connector-api/operations/configuration#:~:text=%60" TargetMode="External" /><Relationship Type="http://schemas.openxmlformats.org/officeDocument/2006/relationships/hyperlink" Id="rId26" Target="https://mews-systems.gitbook.io/connector-api/operations/configuration#:~:text=,false" TargetMode="External" /><Relationship Type="http://schemas.openxmlformats.org/officeDocument/2006/relationships/hyperlink" Id="rId24" Target="https://mews-systems.gitbook.io/connector-api/operations/configuration#:~:text=,null" TargetMode="External" /><Relationship Type="http://schemas.openxmlformats.org/officeDocument/2006/relationships/hyperlink" Id="rId21" Target="https://mews-systems.gitbook.io/connector-api/operations/configuration#:~:text=Request" TargetMode="External" /><Relationship Type="http://schemas.openxmlformats.org/officeDocument/2006/relationships/hyperlink" Id="rId23" Target="https://mews-systems.gitbook.io/connector-api/operations/configuration#:~:text=Returns%20the%20enterprise%20configuration,service%20linked%20to%20the%20token" TargetMode="External" /><Relationship Type="http://schemas.openxmlformats.org/officeDocument/2006/relationships/hyperlink" Id="rId65" Target="https://mews-systems.gitbook.io/connector-api/operations/orderitems" TargetMode="External" /><Relationship Type="http://schemas.openxmlformats.org/officeDocument/2006/relationships/hyperlink" Id="rId43" Target="https://mews-systems.gitbook.io/connector-api/operations/orderitems#:~:text=" TargetMode="External" /><Relationship Type="http://schemas.openxmlformats.org/officeDocument/2006/relationships/hyperlink" Id="rId39" Target="https://mews-systems.gitbook.io/connector-api/operations/orderitems#:~:text=%22AccountingCategoryId%22%3A%20%22c0610937,Z%22%2C%20%22Value%22%3A%200" TargetMode="External" /><Relationship Type="http://schemas.openxmlformats.org/officeDocument/2006/relationships/hyperlink" Id="rId34" Target="https://mews-systems.gitbook.io/connector-api/operations/orderitems#:~:text=%22AccountingCategoryId%22%3A%20%22c0610937,Z%22%2C%20%22Value%22%3A%200%20%7D" TargetMode="External" /><Relationship Type="http://schemas.openxmlformats.org/officeDocument/2006/relationships/hyperlink" Id="rId33" Target="https://mews-systems.gitbook.io/connector-api/operations/orderitems#:~:text=%22ConsumedUtc%22%3A%20%7B%20%22StartUtc%22%3A%20%222023,31T00%3A00%3A00Z%22" TargetMode="External" /><Relationship Type="http://schemas.openxmlformats.org/officeDocument/2006/relationships/hyperlink" Id="rId38" Target="https://mews-systems.gitbook.io/connector-api/operations/orderitems#:~:text=%22ConsumedUtc%22%3A%20%7B%20%22StartUtc%22%3A%20%222023,31T00%3A00%3A00Z%22%20%7D%2C%20%22ClosedUtc%22%3A" TargetMode="External" /><Relationship Type="http://schemas.openxmlformats.org/officeDocument/2006/relationships/hyperlink" Id="rId37" Target="https://mews-systems.gitbook.io/connector-api/operations/orderitems#:~:text=%22RevenueType%22%3A%20%22Additional%22%2C%20%22CreatorProfileId%22%3A%20%223cd637ef,30T22%3A00%3A00Z" TargetMode="External" /><Relationship Type="http://schemas.openxmlformats.org/officeDocument/2006/relationships/hyperlink" Id="rId36" Target="https://mews-systems.gitbook.io/connector-api/operations/orderitems#:~:text=," TargetMode="External" /><Relationship Type="http://schemas.openxmlformats.org/officeDocument/2006/relationships/hyperlink" Id="rId35" Target="https://mews-systems.gitbook.io/connector-api/operations/orderitems#:~:text=,Z%22%2C%20%22Value%22%3A%200%20%7D" TargetMode="External" /><Relationship Type="http://schemas.openxmlformats.org/officeDocument/2006/relationships/hyperlink" Id="rId44" Target="https://mews-systems.gitbook.io/connector-api/operations/orderitems#:~:text=Returns%20all%20order%20items,and%20supports%20%2011" TargetMode="External" /><Relationship Type="http://schemas.openxmlformats.org/officeDocument/2006/relationships/hyperlink" Id="rId64" Target="https://mews-systems.gitbook.io/connector-api/operations/reservations" TargetMode="External" /><Relationship Type="http://schemas.openxmlformats.org/officeDocument/2006/relationships/hyperlink" Id="rId29" Target="https://mews-systems.gitbook.io/connector-api/operations/reservations#:~:text=%22StartUtc%22%3A%20%222016,abbe01240d9c%22%20%5D%2C%20%22CustomerIds%22%3A" TargetMode="External" /><Relationship Type="http://schemas.openxmlformats.org/officeDocument/2006/relationships/hyperlink" Id="rId31" Target="https://mews-systems.gitbook.io/connector-api/operations/reservations#:~:text=%2A%20%60Updated%60%20,within%20the%20specified%20interval" TargetMode="External" /><Relationship Type="http://schemas.openxmlformats.org/officeDocument/2006/relationships/hyperlink" Id="rId32" Target="https://mews-systems.gitbook.io/connector-api/operations/reservations#:~:text=,ae8300be8ab7%22%2C%20%22Count%22%3A%2010" TargetMode="External" /><Relationship Type="http://schemas.openxmlformats.org/officeDocument/2006/relationships/hyperlink" Id="rId30" Target="https://mews-systems.gitbook.io/connector-api/operations/reservations#:~:text=Reservation%20time%20filter" TargetMode="External" /><Relationship Type="http://schemas.openxmlformats.org/officeDocument/2006/relationships/hyperlink" Id="rId67" Target="https://mews-systems.gitbook.io/connector-api/use-cases/revenue-management" TargetMode="External" /><Relationship Type="http://schemas.openxmlformats.org/officeDocument/2006/relationships/hyperlink" Id="rId50" Target="https://mews-systems.gitbook.io/connector-api/use-cases/revenue-management#:~:text=As%20an%20alternative%20to%20making,a%20bulk%20%2021%20feature" TargetMode="External" /><Relationship Type="http://schemas.openxmlformats.org/officeDocument/2006/relationships/hyperlink" Id="rId49" Target="https://mews-systems.gitbook.io/connector-api/use-cases/revenue-management#:~:text=Bulk%20data%20export" TargetMode="External" /><Relationship Type="http://schemas.openxmlformats.org/officeDocument/2006/relationships/hyperlink" Id="rId51" Target="https://mews-systems.gitbook.io/connector-api/use-cases/revenue-management#:~:text=How%20to%20check%20on%20data,export%20progress" TargetMode="External" /><Relationship Type="http://schemas.openxmlformats.org/officeDocument/2006/relationships/hyperlink" Id="rId42" Target="https://mews-systems.gitbook.io/connector-api/use-cases/revenue-management#:~:text=The%20RMS%20should%20fetch%20the,would%20give%20the%20RMS%20a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2025-08-11T19:45:26Z</dcterms:created>
  <dcterms:modified xsi:type="dcterms:W3CDTF">2025-08-11T19:45:26Z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