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13"/>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13"/>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13"/>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13"/>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13"/>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13"/>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13"/>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52"/>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13"/>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13"/>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13"/>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1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35"/>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35"/>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35"/>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35"/>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3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35"/>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35"/>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35"/>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61"/>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61"/>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61"/>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61"/>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61"/>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6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61"/>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6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6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61"/>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61"/>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61"/>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61"/>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6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61"/>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44"/>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44"/>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44"/>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44"/>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44"/>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44"/>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44"/>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44"/>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44"/>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44"/>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44"/>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68"/>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68"/>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68"/>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68"/>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6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68"/>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6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68"/>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6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6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68"/>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6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68"/>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25"/>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25"/>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25"/>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25"/>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25"/>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25"/>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25"/>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25"/>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25"/>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2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25"/>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2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2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25"/>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25"/>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57"/>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57"/>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5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57"/>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5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57"/>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57"/>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57"/>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5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57"/>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57"/>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57"/>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5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57"/>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57"/>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57"/>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57"/>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22"/>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2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2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22"/>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2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2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22"/>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2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22"/>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58"/>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58"/>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58"/>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58"/>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27"/>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27"/>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27"/>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5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53"/>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43"/>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43"/>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43"/>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4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43"/>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63"/>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63"/>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63"/>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29"/>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29"/>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4"/>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4"/>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4"/>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4"/>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4"/>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4"/>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9"/>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9"/>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9"/>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9"/>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9"/>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9"/>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9"/>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9"/>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9"/>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9"/>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9"/>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9"/>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9"/>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9"/>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9"/>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9"/>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9"/>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9"/>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9"/>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9"/>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9"/>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9"/>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9"/>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9"/>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48"/>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48"/>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48"/>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48"/>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48"/>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48"/>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48"/>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48"/>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48"/>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48"/>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48"/>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48"/>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48"/>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48"/>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48"/>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64"/>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64"/>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64"/>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64"/>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64"/>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64"/>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64"/>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64"/>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64"/>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64"/>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64"/>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64"/>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64"/>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42"/>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42"/>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42"/>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42"/>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42"/>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42"/>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42"/>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42"/>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42"/>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59"/>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59"/>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59"/>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59"/>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59"/>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59"/>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59"/>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59"/>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59"/>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17"/>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1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1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17"/>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17"/>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17"/>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17"/>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6"/>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6"/>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6"/>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6"/>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6"/>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6"/>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6"/>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45"/>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45"/>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45"/>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45"/>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66"/>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66"/>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66"/>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20"/>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20"/>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20"/>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20"/>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20"/>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38"/>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38"/>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38"/>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38"/>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38"/>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38"/>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24"/>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24"/>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24"/>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5"/>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5"/>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7"/>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7"/>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7"/>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7"/>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7"/>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31"/>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3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31"/>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31"/>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3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31"/>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31"/>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3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31"/>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31"/>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31"/>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31"/>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31"/>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56"/>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56"/>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5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56"/>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56"/>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56"/>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36"/>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36"/>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46"/>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3"/>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28"/>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28"/>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28"/>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39"/>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39"/>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50"/>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50"/>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30"/>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30"/>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8"/>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8"/>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8"/>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8"/>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8"/>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8"/>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8"/>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8"/>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8"/>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8"/>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8"/>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8"/>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8"/>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69"/>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69"/>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69"/>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69"/>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69"/>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69"/>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62"/>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62"/>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62"/>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62"/>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62"/>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62"/>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6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6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62"/>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62"/>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62"/>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6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62"/>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62"/>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62"/>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62"/>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62"/>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zq7rfud02i2" w:id="27"/>
      <w:bookmarkEnd w:id="27"/>
      <w:r w:rsidDel="00000000" w:rsidR="00000000" w:rsidRPr="00000000">
        <w:rPr>
          <w:b w:val="1"/>
          <w:color w:val="000000"/>
          <w:sz w:val="26"/>
          <w:szCs w:val="26"/>
          <w:rtl w:val="0"/>
        </w:rPr>
        <w:t xml:space="preserve">Entry: Sunday, July 13, 2025 - 2:35 PM CEST</w:t>
      </w:r>
    </w:p>
    <w:p w:rsidR="00000000" w:rsidDel="00000000" w:rsidP="00000000" w:rsidRDefault="00000000" w:rsidRPr="00000000" w14:paraId="0000020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replace its mock data generator with a live connection to the production database, and debug the integration to ensure all metrics are displayed accurately.</w:t>
      </w:r>
    </w:p>
    <w:p w:rsidR="00000000" w:rsidDel="00000000" w:rsidP="00000000" w:rsidRDefault="00000000" w:rsidRPr="00000000" w14:paraId="00000202">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effort focused on connecting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to the backend API, mirroring the successful data architecture of the main dashboard. The process involved updating both the backend and frontend, followed by a systematic debugging process to resolve data discrepancies and race conditions.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1. Backend API Enhancement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204">
      <w:pPr>
        <w:numPr>
          <w:ilvl w:val="0"/>
          <w:numId w:val="40"/>
        </w:numPr>
        <w:spacing w:after="0" w:afterAutospacing="0" w:before="240" w:lineRule="auto"/>
        <w:ind w:left="720" w:hanging="360"/>
      </w:pPr>
      <w:r w:rsidDel="00000000" w:rsidR="00000000" w:rsidRPr="00000000">
        <w:rPr>
          <w:rtl w:val="0"/>
        </w:rPr>
        <w:t xml:space="preserve">The API endpoints responsible for fetching report data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updated.</w:t>
      </w:r>
    </w:p>
    <w:p w:rsidR="00000000" w:rsidDel="00000000" w:rsidP="00000000" w:rsidRDefault="00000000" w:rsidRPr="00000000" w14:paraId="00000205">
      <w:pPr>
        <w:numPr>
          <w:ilvl w:val="0"/>
          <w:numId w:val="40"/>
        </w:numPr>
        <w:spacing w:after="240" w:before="0" w:beforeAutospacing="0" w:lineRule="auto"/>
        <w:ind w:left="720" w:hanging="360"/>
      </w:pPr>
      <w:r w:rsidDel="00000000" w:rsidR="00000000" w:rsidRPr="00000000">
        <w:rPr>
          <w:rtl w:val="0"/>
        </w:rPr>
        <w:t xml:space="preserve">Their SQL queries were modified to select additional, previously-missing data columns required for full reporting, including </w:t>
      </w:r>
      <w:r w:rsidDel="00000000" w:rsidR="00000000" w:rsidRPr="00000000">
        <w:rPr>
          <w:rFonts w:ascii="Roboto Mono" w:cs="Roboto Mono" w:eastAsia="Roboto Mono" w:hAnsi="Roboto Mono"/>
          <w:color w:val="188038"/>
          <w:rtl w:val="0"/>
        </w:rPr>
        <w:t xml:space="preserve">total_revenue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rooms_sold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2. Frontend Data Integration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p>
    <w:p w:rsidR="00000000" w:rsidDel="00000000" w:rsidP="00000000" w:rsidRDefault="00000000" w:rsidRPr="00000000" w14:paraId="00000207">
      <w:pPr>
        <w:numPr>
          <w:ilvl w:val="0"/>
          <w:numId w:val="41"/>
        </w:numPr>
        <w:spacing w:after="0" w:afterAutospacing="0" w:before="240" w:lineRule="auto"/>
        <w:ind w:left="720" w:hanging="360"/>
      </w:pPr>
      <w:r w:rsidDel="00000000" w:rsidR="00000000" w:rsidRPr="00000000">
        <w:rPr>
          <w:rtl w:val="0"/>
        </w:rPr>
        <w:t xml:space="preserve">The mock data generator was completely removed from the frontend script.</w:t>
      </w:r>
    </w:p>
    <w:p w:rsidR="00000000" w:rsidDel="00000000" w:rsidP="00000000" w:rsidRDefault="00000000" w:rsidRPr="00000000" w14:paraId="00000208">
      <w:pPr>
        <w:numPr>
          <w:ilvl w:val="0"/>
          <w:numId w:val="41"/>
        </w:numPr>
        <w:spacing w:after="0" w:afterAutospacing="0" w:before="0" w:beforeAutospacing="0" w:lineRule="auto"/>
        <w:ind w:left="720" w:hanging="360"/>
      </w:pPr>
      <w:r w:rsidDel="00000000" w:rsidR="00000000" w:rsidRPr="00000000">
        <w:rPr>
          <w:rtl w:val="0"/>
        </w:rPr>
        <w:t xml:space="preserve">It was replaced with new functions (</w:t>
      </w:r>
      <w:r w:rsidDel="00000000" w:rsidR="00000000" w:rsidRPr="00000000">
        <w:rPr>
          <w:rFonts w:ascii="Roboto Mono" w:cs="Roboto Mono" w:eastAsia="Roboto Mono" w:hAnsi="Roboto Mono"/>
          <w:color w:val="188038"/>
          <w:rtl w:val="0"/>
        </w:rPr>
        <w:t xml:space="preserve">fetchYourHotelMetrics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fetchMarketMetrics</w:t>
      </w:r>
      <w:r w:rsidDel="00000000" w:rsidR="00000000" w:rsidRPr="00000000">
        <w:rPr>
          <w:rtl w:val="0"/>
        </w:rPr>
        <w:t xml:space="preserve">) that call the updated backend API endpoints.</w:t>
      </w:r>
    </w:p>
    <w:p w:rsidR="00000000" w:rsidDel="00000000" w:rsidP="00000000" w:rsidRDefault="00000000" w:rsidRPr="00000000" w14:paraId="00000209">
      <w:pPr>
        <w:numPr>
          <w:ilvl w:val="0"/>
          <w:numId w:val="41"/>
        </w:numPr>
        <w:spacing w:after="240" w:before="0" w:beforeAutospacing="0" w:lineRule="auto"/>
        <w:ind w:left="720" w:hanging="360"/>
      </w:pPr>
      <w:r w:rsidDel="00000000" w:rsidR="00000000" w:rsidRPr="00000000">
        <w:rPr>
          <w:rtl w:val="0"/>
        </w:rPr>
        <w:t xml:space="preserve">The core data processing logic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was refactored to correctly handle the live data structure and to perform the necessary client-side calculation for </w:t>
      </w:r>
      <w:r w:rsidDel="00000000" w:rsidR="00000000" w:rsidRPr="00000000">
        <w:rPr>
          <w:rFonts w:ascii="Roboto Mono" w:cs="Roboto Mono" w:eastAsia="Roboto Mono" w:hAnsi="Roboto Mono"/>
          <w:color w:val="188038"/>
          <w:rtl w:val="0"/>
        </w:rPr>
        <w:t xml:space="preserve">Rooms Unsold</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capacity_count - rooms_sold</w:t>
      </w:r>
      <w:r w:rsidDel="00000000" w:rsidR="00000000" w:rsidRPr="00000000">
        <w:rPr>
          <w:rtl w:val="0"/>
        </w:rPr>
        <w:t xml:space="preserve">).</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3. Iterative Debugging &amp; Problem Solving:</w:t>
      </w:r>
    </w:p>
    <w:p w:rsidR="00000000" w:rsidDel="00000000" w:rsidP="00000000" w:rsidRDefault="00000000" w:rsidRPr="00000000" w14:paraId="0000020B">
      <w:pPr>
        <w:numPr>
          <w:ilvl w:val="0"/>
          <w:numId w:val="15"/>
        </w:numPr>
        <w:spacing w:after="0" w:afterAutospacing="0" w:before="240" w:lineRule="auto"/>
        <w:ind w:left="720" w:hanging="360"/>
      </w:pPr>
      <w:r w:rsidDel="00000000" w:rsidR="00000000" w:rsidRPr="00000000">
        <w:rPr>
          <w:b w:val="1"/>
          <w:rtl w:val="0"/>
        </w:rPr>
        <w:t xml:space="preserve">Race Condition:</w:t>
      </w:r>
      <w:r w:rsidDel="00000000" w:rsidR="00000000" w:rsidRPr="00000000">
        <w:rPr>
          <w:rtl w:val="0"/>
        </w:rPr>
        <w:t xml:space="preserve"> An initial </w:t>
      </w:r>
      <w:r w:rsidDel="00000000" w:rsidR="00000000" w:rsidRPr="00000000">
        <w:rPr>
          <w:rFonts w:ascii="Roboto Mono" w:cs="Roboto Mono" w:eastAsia="Roboto Mono" w:hAnsi="Roboto Mono"/>
          <w:color w:val="188038"/>
          <w:rtl w:val="0"/>
        </w:rPr>
        <w:t xml:space="preserve">No property selected</w:t>
      </w:r>
      <w:r w:rsidDel="00000000" w:rsidR="00000000" w:rsidRPr="00000000">
        <w:rPr>
          <w:rtl w:val="0"/>
        </w:rPr>
        <w:t xml:space="preserve"> error was traced to a race condition where the report page tried to fetch data before the shared header component had finished loading the user's properties. This was resolved by implementing an event listener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so the report would only generate after receiving a signal from the header that it was ready.</w:t>
      </w:r>
    </w:p>
    <w:p w:rsidR="00000000" w:rsidDel="00000000" w:rsidP="00000000" w:rsidRDefault="00000000" w:rsidRPr="00000000" w14:paraId="0000020C">
      <w:pPr>
        <w:numPr>
          <w:ilvl w:val="0"/>
          <w:numId w:val="15"/>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When some metrics failed to appear without console errors, 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was temporarily added to inspect the raw API response. This debugging step proved that the server was not sending the new data fields.</w:t>
      </w:r>
    </w:p>
    <w:p w:rsidR="00000000" w:rsidDel="00000000" w:rsidP="00000000" w:rsidRDefault="00000000" w:rsidRPr="00000000" w14:paraId="0000020D">
      <w:pPr>
        <w:numPr>
          <w:ilvl w:val="0"/>
          <w:numId w:val="15"/>
        </w:numPr>
        <w:spacing w:after="24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investigation concluded that the backend changes had not been loaded by the running process. A </w:t>
      </w:r>
      <w:r w:rsidDel="00000000" w:rsidR="00000000" w:rsidRPr="00000000">
        <w:rPr>
          <w:b w:val="1"/>
          <w:rtl w:val="0"/>
        </w:rPr>
        <w:t xml:space="preserve">full restart of the local Node.js server</w:t>
      </w:r>
      <w:r w:rsidDel="00000000" w:rsidR="00000000" w:rsidRPr="00000000">
        <w:rPr>
          <w:rtl w:val="0"/>
        </w:rPr>
        <w:t xml:space="preserve"> was performed, which successfully applied the updated SQL queries and resolved all outstanding data issues.</w:t>
      </w:r>
    </w:p>
    <w:p w:rsidR="00000000" w:rsidDel="00000000" w:rsidP="00000000" w:rsidRDefault="00000000" w:rsidRPr="00000000" w14:paraId="0000020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functional and powered by live data from the database. It correctly fetches, calculates, and displays all selected "Your Hotel" and "Market" metrics, fulfilling the primary objective of the session.</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gkui65ww9pek" w:id="28"/>
      <w:bookmarkEnd w:id="28"/>
      <w:r w:rsidDel="00000000" w:rsidR="00000000" w:rsidRPr="00000000">
        <w:rPr>
          <w:b w:val="1"/>
          <w:color w:val="000000"/>
          <w:sz w:val="26"/>
          <w:szCs w:val="26"/>
          <w:rtl w:val="0"/>
        </w:rPr>
        <w:t xml:space="preserve">Entry: Sunday, July 13, 2025 - 2:55 PM CEST</w:t>
      </w:r>
    </w:p>
    <w:p w:rsidR="00000000" w:rsidDel="00000000" w:rsidP="00000000" w:rsidRDefault="00000000" w:rsidRPr="00000000" w14:paraId="00000211">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persistent frontend bug causing the main dashboard chart to crash.</w:t>
      </w:r>
    </w:p>
    <w:p w:rsidR="00000000" w:rsidDel="00000000" w:rsidP="00000000" w:rsidRDefault="00000000" w:rsidRPr="00000000" w14:paraId="00000212">
      <w:pPr>
        <w:spacing w:after="240" w:before="240" w:lineRule="auto"/>
        <w:rPr/>
      </w:pPr>
      <w:r w:rsidDel="00000000" w:rsidR="00000000" w:rsidRPr="00000000">
        <w:rPr>
          <w:b w:val="1"/>
          <w:rtl w:val="0"/>
        </w:rPr>
        <w:t xml:space="preserve">Symptom:</w:t>
      </w:r>
      <w:r w:rsidDel="00000000" w:rsidR="00000000" w:rsidRPr="00000000">
        <w:rPr>
          <w:rtl w:val="0"/>
        </w:rPr>
        <w:t xml:space="preserve"> After a series of rapid user interactions (e.g., changing date presets, switching between KPI cards), the main performance chart fails to render and the browser console displays a </w:t>
      </w:r>
      <w:r w:rsidDel="00000000" w:rsidR="00000000" w:rsidRPr="00000000">
        <w:rPr>
          <w:rFonts w:ascii="Roboto Mono" w:cs="Roboto Mono" w:eastAsia="Roboto Mono" w:hAnsi="Roboto Mono"/>
          <w:color w:val="188038"/>
          <w:rtl w:val="0"/>
        </w:rPr>
        <w:t xml:space="preserve">Uncaught TypeError: Cannot read properties of null (reading 'save')</w:t>
      </w:r>
      <w:r w:rsidDel="00000000" w:rsidR="00000000" w:rsidRPr="00000000">
        <w:rPr>
          <w:rtl w:val="0"/>
        </w:rPr>
        <w:t xml:space="preserve"> originating from the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t xml:space="preserve"> library.</w:t>
      </w:r>
    </w:p>
    <w:p w:rsidR="00000000" w:rsidDel="00000000" w:rsidP="00000000" w:rsidRDefault="00000000" w:rsidRPr="00000000" w14:paraId="00000213">
      <w:pPr>
        <w:spacing w:after="240" w:before="240" w:lineRule="auto"/>
        <w:rPr/>
      </w:pPr>
      <w:r w:rsidDel="00000000" w:rsidR="00000000" w:rsidRPr="00000000">
        <w:rPr>
          <w:b w:val="1"/>
          <w:rtl w:val="0"/>
        </w:rPr>
        <w:t xml:space="preserve">Analysis:</w:t>
      </w:r>
      <w:r w:rsidDel="00000000" w:rsidR="00000000" w:rsidRPr="00000000">
        <w:rPr>
          <w:rtl w:val="0"/>
        </w:rPr>
        <w:t xml:space="preserve"> The root cause was identified as a complex </w:t>
      </w:r>
      <w:r w:rsidDel="00000000" w:rsidR="00000000" w:rsidRPr="00000000">
        <w:rPr>
          <w:b w:val="1"/>
          <w:rtl w:val="0"/>
        </w:rPr>
        <w:t xml:space="preserve">race condition</w:t>
      </w:r>
      <w:r w:rsidDel="00000000" w:rsidR="00000000" w:rsidRPr="00000000">
        <w:rPr>
          <w:rtl w:val="0"/>
        </w:rPr>
        <w:t xml:space="preserve"> within the component's lifecycle. The error occurs when a user action (like clicking a KPI card) triggers an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call at the exact moment the chart's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has been temporarily removed from the DOM to display a loading animation. The Chart.js library's internal animation loop then attempts to operate on a non-existent canvas context, leading to the crash.</w:t>
      </w:r>
    </w:p>
    <w:p w:rsidR="00000000" w:rsidDel="00000000" w:rsidP="00000000" w:rsidRDefault="00000000" w:rsidRPr="00000000" w14:paraId="00000214">
      <w:pPr>
        <w:spacing w:after="240" w:before="240" w:lineRule="auto"/>
        <w:rPr/>
      </w:pPr>
      <w:r w:rsidDel="00000000" w:rsidR="00000000" w:rsidRPr="00000000">
        <w:rPr>
          <w:b w:val="1"/>
          <w:rtl w:val="0"/>
        </w:rPr>
        <w:t xml:space="preserve">Corrective Actions Attempted:</w:t>
      </w:r>
      <w:r w:rsidDel="00000000" w:rsidR="00000000" w:rsidRPr="00000000">
        <w:rPr>
          <w:rtl w:val="0"/>
        </w:rPr>
        <w:t xml:space="preserve"> A series of increasingly robust fixes were implemented in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to try and manage the chart's lifecycle more strictly:</w:t>
      </w:r>
    </w:p>
    <w:p w:rsidR="00000000" w:rsidDel="00000000" w:rsidP="00000000" w:rsidRDefault="00000000" w:rsidRPr="00000000" w14:paraId="00000215">
      <w:pPr>
        <w:numPr>
          <w:ilvl w:val="0"/>
          <w:numId w:val="23"/>
        </w:numPr>
        <w:spacing w:after="0" w:afterAutospacing="0" w:before="240" w:lineRule="auto"/>
        <w:ind w:left="720" w:hanging="360"/>
      </w:pPr>
      <w:r w:rsidDel="00000000" w:rsidR="00000000" w:rsidRPr="00000000">
        <w:rPr>
          <w:b w:val="1"/>
          <w:rtl w:val="0"/>
        </w:rPr>
        <w:t xml:space="preserve">Initial Guard:</w:t>
      </w:r>
      <w:r w:rsidDel="00000000" w:rsidR="00000000" w:rsidRPr="00000000">
        <w:rPr>
          <w:rtl w:val="0"/>
        </w:rPr>
        <w:t xml:space="preserve"> A simple </w:t>
      </w:r>
      <w:r w:rsidDel="00000000" w:rsidR="00000000" w:rsidRPr="00000000">
        <w:rPr>
          <w:rFonts w:ascii="Roboto Mono" w:cs="Roboto Mono" w:eastAsia="Roboto Mono" w:hAnsi="Roboto Mono"/>
          <w:color w:val="188038"/>
          <w:rtl w:val="0"/>
        </w:rPr>
        <w:t xml:space="preserve">isLoading.chart</w:t>
      </w:r>
      <w:r w:rsidDel="00000000" w:rsidR="00000000" w:rsidRPr="00000000">
        <w:rPr>
          <w:rtl w:val="0"/>
        </w:rPr>
        <w:t xml:space="preserve"> flag was used to prevent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from running while data was being fetched. This proved insufficient.</w:t>
      </w:r>
    </w:p>
    <w:p w:rsidR="00000000" w:rsidDel="00000000" w:rsidP="00000000" w:rsidRDefault="00000000" w:rsidRPr="00000000" w14:paraId="00000216">
      <w:pPr>
        <w:numPr>
          <w:ilvl w:val="0"/>
          <w:numId w:val="23"/>
        </w:numPr>
        <w:spacing w:after="0" w:afterAutospacing="0" w:before="0" w:beforeAutospacing="0" w:lineRule="auto"/>
        <w:ind w:left="720" w:hanging="360"/>
      </w:pPr>
      <w:r w:rsidDel="00000000" w:rsidR="00000000" w:rsidRPr="00000000">
        <w:rPr>
          <w:b w:val="1"/>
          <w:rtl w:val="0"/>
        </w:rPr>
        <w:t xml:space="preserve">Proactive Destruction:</w:t>
      </w:r>
      <w:r w:rsidDel="00000000" w:rsidR="00000000" w:rsidRPr="00000000">
        <w:rPr>
          <w:rtl w:val="0"/>
        </w:rPr>
        <w:t xml:space="preserve"> The logic was modified to explicitly call </w:t>
      </w:r>
      <w:r w:rsidDel="00000000" w:rsidR="00000000" w:rsidRPr="00000000">
        <w:rPr>
          <w:rFonts w:ascii="Roboto Mono" w:cs="Roboto Mono" w:eastAsia="Roboto Mono" w:hAnsi="Roboto Mono"/>
          <w:color w:val="188038"/>
          <w:rtl w:val="0"/>
        </w:rPr>
        <w:t xml:space="preserve">chartInstance.destroy()</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setting the loading state, ensuring the old chart was destroyed while its canvas was still present in the DOM.</w:t>
      </w:r>
    </w:p>
    <w:p w:rsidR="00000000" w:rsidDel="00000000" w:rsidP="00000000" w:rsidRDefault="00000000" w:rsidRPr="00000000" w14:paraId="00000217">
      <w:pPr>
        <w:numPr>
          <w:ilvl w:val="0"/>
          <w:numId w:val="23"/>
        </w:numPr>
        <w:spacing w:after="0" w:afterAutospacing="0" w:before="0" w:beforeAutospacing="0" w:lineRule="auto"/>
        <w:ind w:left="720" w:hanging="360"/>
      </w:pPr>
      <w:r w:rsidDel="00000000" w:rsidR="00000000" w:rsidRPr="00000000">
        <w:rPr>
          <w:b w:val="1"/>
          <w:rtl w:val="0"/>
        </w:rPr>
        <w:t xml:space="preserve">DOM-Aware Guard:</w:t>
      </w:r>
      <w:r w:rsidDel="00000000" w:rsidR="00000000" w:rsidRPr="00000000">
        <w:rPr>
          <w:rtl w:val="0"/>
        </w:rPr>
        <w:t xml:space="preserve"> A more direct check, </w:t>
      </w:r>
      <w:r w:rsidDel="00000000" w:rsidR="00000000" w:rsidRPr="00000000">
        <w:rPr>
          <w:rFonts w:ascii="Roboto Mono" w:cs="Roboto Mono" w:eastAsia="Roboto Mono" w:hAnsi="Roboto Mono"/>
          <w:color w:val="188038"/>
          <w:rtl w:val="0"/>
        </w:rPr>
        <w:t xml:space="preserve">!this.$refs.chartCanvas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to verify the physical presence of the canvas element before attempting any operations.</w:t>
      </w:r>
    </w:p>
    <w:p w:rsidR="00000000" w:rsidDel="00000000" w:rsidP="00000000" w:rsidRDefault="00000000" w:rsidRPr="00000000" w14:paraId="00000218">
      <w:pPr>
        <w:numPr>
          <w:ilvl w:val="0"/>
          <w:numId w:val="23"/>
        </w:numPr>
        <w:spacing w:after="240" w:before="0" w:beforeAutospacing="0" w:lineRule="auto"/>
        <w:ind w:left="720" w:hanging="360"/>
      </w:pPr>
      <w:r w:rsidDel="00000000" w:rsidR="00000000" w:rsidRPr="00000000">
        <w:rPr>
          <w:b w:val="1"/>
          <w:rtl w:val="0"/>
        </w:rPr>
        <w:t xml:space="preserve">Render Cycle Alignment:</w:t>
      </w:r>
      <w:r w:rsidDel="00000000" w:rsidR="00000000" w:rsidRPr="00000000">
        <w:rPr>
          <w:rtl w:val="0"/>
        </w:rPr>
        <w:t xml:space="preserve"> The chart creation logic was wrapped in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to ensure the destruction of the old chart and the creation of the new one were separated by a full browser render frame, giving the old chart's animation loop time to terminate cleanly.</w:t>
      </w:r>
    </w:p>
    <w:p w:rsidR="00000000" w:rsidDel="00000000" w:rsidP="00000000" w:rsidRDefault="00000000" w:rsidRPr="00000000" w14:paraId="00000219">
      <w:pPr>
        <w:spacing w:after="240" w:before="240" w:lineRule="auto"/>
        <w:rPr/>
      </w:pPr>
      <w:r w:rsidDel="00000000" w:rsidR="00000000" w:rsidRPr="00000000">
        <w:rPr>
          <w:b w:val="1"/>
          <w:rtl w:val="0"/>
        </w:rPr>
        <w:t xml:space="preserve">Final Status:</w:t>
      </w:r>
      <w:r w:rsidDel="00000000" w:rsidR="00000000" w:rsidRPr="00000000">
        <w:rPr>
          <w:rtl w:val="0"/>
        </w:rPr>
        <w:t xml:space="preserve"> Despite these targeted efforts, the race condition persists, and the bug remains </w:t>
      </w:r>
      <w:r w:rsidDel="00000000" w:rsidR="00000000" w:rsidRPr="00000000">
        <w:rPr>
          <w:b w:val="1"/>
          <w:rtl w:val="0"/>
        </w:rPr>
        <w:t xml:space="preserve">unresolved</w:t>
      </w:r>
      <w:r w:rsidDel="00000000" w:rsidR="00000000" w:rsidRPr="00000000">
        <w:rPr>
          <w:rtl w:val="0"/>
        </w:rPr>
        <w:t xml:space="preserve">. The interaction between the Chart.js library's internal state and the reactive nature of the Alpine.js frontend is more complex than anticipated. This issue will require a more fundamental architectural review or an alternative approach to managing the chart's lifecycle.</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Entry: Sunday, July 13, 2025 - 3:48 PM CEST</w:t>
      </w:r>
    </w:p>
    <w:p w:rsidR="00000000" w:rsidDel="00000000" w:rsidP="00000000" w:rsidRDefault="00000000" w:rsidRPr="00000000" w14:paraId="0000021C">
      <w:pPr>
        <w:spacing w:after="240" w:before="240" w:lineRule="auto"/>
        <w:rPr/>
      </w:pPr>
      <w:r w:rsidDel="00000000" w:rsidR="00000000" w:rsidRPr="00000000">
        <w:rPr>
          <w:b w:val="1"/>
          <w:rtl w:val="0"/>
        </w:rPr>
        <w:t xml:space="preserve">Objective:</w:t>
      </w:r>
      <w:r w:rsidDel="00000000" w:rsidR="00000000" w:rsidRPr="00000000">
        <w:rPr>
          <w:rtl w:val="0"/>
        </w:rPr>
        <w:t xml:space="preserve"> Resolve persistent, critical rendering bugs in the main dashboard chart by migrating from the previous library to the Apache ECharts library, and to refine the chart's final appearance.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21E">
      <w:pPr>
        <w:numPr>
          <w:ilvl w:val="0"/>
          <w:numId w:val="34"/>
        </w:numPr>
        <w:spacing w:after="0" w:afterAutospacing="0" w:before="240" w:lineRule="auto"/>
        <w:ind w:left="720" w:hanging="360"/>
      </w:pPr>
      <w:r w:rsidDel="00000000" w:rsidR="00000000" w:rsidRPr="00000000">
        <w:rPr>
          <w:b w:val="1"/>
          <w:rtl w:val="0"/>
        </w:rPr>
        <w:t xml:space="preserve">Initial Diagnosis &amp; Rationale:</w:t>
      </w:r>
      <w:r w:rsidDel="00000000" w:rsidR="00000000" w:rsidRPr="00000000">
        <w:rPr>
          <w:rtl w:val="0"/>
        </w:rPr>
        <w:t xml:space="preserve"> The previous charting implementation suffered from an unresolvable race condition. This resulted in frequent</w:t>
        <w:br w:type="textWrapping"/>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crashes and visual animation glitches, such as a "drag" or "spill" effect when changing chart types or updating data rapidly. After multiple attempts to patch the issue failed, a decision was made to migrate to a new, more robust library to ensure stability and visual integrity.</w:t>
      </w:r>
    </w:p>
    <w:p w:rsidR="00000000" w:rsidDel="00000000" w:rsidP="00000000" w:rsidRDefault="00000000" w:rsidRPr="00000000" w14:paraId="0000021F">
      <w:pPr>
        <w:numPr>
          <w:ilvl w:val="0"/>
          <w:numId w:val="34"/>
        </w:numPr>
        <w:spacing w:after="0" w:afterAutospacing="0" w:before="0" w:beforeAutospacing="0" w:lineRule="auto"/>
        <w:ind w:left="720" w:hanging="360"/>
      </w:pPr>
      <w:r w:rsidDel="00000000" w:rsidR="00000000" w:rsidRPr="00000000">
        <w:rPr>
          <w:b w:val="1"/>
          <w:rtl w:val="0"/>
        </w:rPr>
        <w:t xml:space="preserve">1. Architectural Migration to ECharts:</w:t>
      </w:r>
    </w:p>
    <w:p w:rsidR="00000000" w:rsidDel="00000000" w:rsidP="00000000" w:rsidRDefault="00000000" w:rsidRPr="00000000" w14:paraId="00000220">
      <w:pPr>
        <w:numPr>
          <w:ilvl w:val="1"/>
          <w:numId w:val="34"/>
        </w:numPr>
        <w:spacing w:after="0" w:afterAutospacing="0" w:before="0" w:beforeAutospacing="0" w:lineRule="auto"/>
        <w:ind w:left="1440" w:hanging="360"/>
      </w:pPr>
      <w:r w:rsidDel="00000000" w:rsidR="00000000" w:rsidRPr="00000000">
        <w:rPr>
          <w:rtl w:val="0"/>
        </w:rPr>
        <w:t xml:space="preserve">The previously used charting library script was removed from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replaced with the Apache ECharts library.</w:t>
      </w:r>
    </w:p>
    <w:p w:rsidR="00000000" w:rsidDel="00000000" w:rsidP="00000000" w:rsidRDefault="00000000" w:rsidRPr="00000000" w14:paraId="00000221">
      <w:pPr>
        <w:numPr>
          <w:ilvl w:val="1"/>
          <w:numId w:val="3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was completely refactored. All chart logic was migrated to use the ECharts API, centered around the declarative </w:t>
      </w:r>
      <w:r w:rsidDel="00000000" w:rsidR="00000000" w:rsidRPr="00000000">
        <w:rPr>
          <w:rFonts w:ascii="Roboto Mono" w:cs="Roboto Mono" w:eastAsia="Roboto Mono" w:hAnsi="Roboto Mono"/>
          <w:color w:val="188038"/>
          <w:rtl w:val="0"/>
        </w:rPr>
        <w:t xml:space="preserve">echarts.init()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chart.setOption()</w:t>
      </w:r>
      <w:r w:rsidDel="00000000" w:rsidR="00000000" w:rsidRPr="00000000">
        <w:rPr>
          <w:rtl w:val="0"/>
        </w:rPr>
        <w:t xml:space="preserve"> methods.</w:t>
      </w:r>
    </w:p>
    <w:p w:rsidR="00000000" w:rsidDel="00000000" w:rsidP="00000000" w:rsidRDefault="00000000" w:rsidRPr="00000000" w14:paraId="00000222">
      <w:pPr>
        <w:numPr>
          <w:ilvl w:val="0"/>
          <w:numId w:val="34"/>
        </w:numPr>
        <w:spacing w:after="0" w:afterAutospacing="0" w:before="0" w:beforeAutospacing="0" w:lineRule="auto"/>
        <w:ind w:left="720" w:hanging="360"/>
      </w:pPr>
      <w:r w:rsidDel="00000000" w:rsidR="00000000" w:rsidRPr="00000000">
        <w:rPr>
          <w:b w:val="1"/>
          <w:rtl w:val="0"/>
        </w:rPr>
        <w:t xml:space="preserve">2. Post-Migration Debugging &amp; Refinements:</w:t>
      </w:r>
    </w:p>
    <w:p w:rsidR="00000000" w:rsidDel="00000000" w:rsidP="00000000" w:rsidRDefault="00000000" w:rsidRPr="00000000" w14:paraId="00000223">
      <w:pPr>
        <w:numPr>
          <w:ilvl w:val="1"/>
          <w:numId w:val="34"/>
        </w:numPr>
        <w:spacing w:after="0" w:afterAutospacing="0" w:before="0" w:beforeAutospacing="0" w:lineRule="auto"/>
        <w:ind w:left="1440" w:hanging="360"/>
      </w:pPr>
      <w:r w:rsidDel="00000000" w:rsidR="00000000" w:rsidRPr="00000000">
        <w:rPr>
          <w:b w:val="1"/>
          <w:rtl w:val="0"/>
        </w:rPr>
        <w:t xml:space="preserve">Initial Render Fix:</w:t>
      </w:r>
      <w:r w:rsidDel="00000000" w:rsidR="00000000" w:rsidRPr="00000000">
        <w:rPr>
          <w:rtl w:val="0"/>
        </w:rPr>
        <w:t xml:space="preserve"> A bug where the chart would only appear after opening the browser's developer console was diagnosed as a timing issue. It was resolved by wrapping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call within a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initializeDashboard</w:t>
      </w:r>
      <w:r w:rsidDel="00000000" w:rsidR="00000000" w:rsidRPr="00000000">
        <w:rPr>
          <w:rtl w:val="0"/>
        </w:rPr>
        <w:t xml:space="preserve"> function. This ensures the chart's container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is fully rendered and sized correctly before the library attempts to initialize.</w:t>
      </w:r>
    </w:p>
    <w:p w:rsidR="00000000" w:rsidDel="00000000" w:rsidP="00000000" w:rsidRDefault="00000000" w:rsidRPr="00000000" w14:paraId="00000224">
      <w:pPr>
        <w:numPr>
          <w:ilvl w:val="1"/>
          <w:numId w:val="34"/>
        </w:numPr>
        <w:spacing w:after="0" w:afterAutospacing="0" w:before="0" w:beforeAutospacing="0" w:lineRule="auto"/>
        <w:ind w:left="1440" w:hanging="360"/>
      </w:pPr>
      <w:r w:rsidDel="00000000" w:rsidR="00000000" w:rsidRPr="00000000">
        <w:rPr>
          <w:b w:val="1"/>
          <w:rtl w:val="0"/>
        </w:rPr>
        <w:t xml:space="preserve">Color Palette Update:</w:t>
      </w:r>
      <w:r w:rsidDel="00000000" w:rsidR="00000000" w:rsidRPr="00000000">
        <w:rPr>
          <w:rtl w:val="0"/>
        </w:rPr>
        <w:t xml:space="preserve"> The color scheme was updated to assign a warm yellow to the "Your Hotel" series and a clear blue to "The Market" series to match the desired design. The gradient area fill was also updated to use the new yellow color.</w:t>
      </w:r>
    </w:p>
    <w:p w:rsidR="00000000" w:rsidDel="00000000" w:rsidP="00000000" w:rsidRDefault="00000000" w:rsidRPr="00000000" w14:paraId="00000225">
      <w:pPr>
        <w:numPr>
          <w:ilvl w:val="1"/>
          <w:numId w:val="34"/>
        </w:numPr>
        <w:spacing w:after="240" w:before="0" w:beforeAutospacing="0" w:lineRule="auto"/>
        <w:ind w:left="1440" w:hanging="360"/>
      </w:pPr>
      <w:r w:rsidDel="00000000" w:rsidR="00000000" w:rsidRPr="00000000">
        <w:rPr>
          <w:b w:val="1"/>
          <w:rtl w:val="0"/>
        </w:rPr>
        <w:t xml:space="preserve">Tooltip Formatting Fix:</w:t>
      </w:r>
      <w:r w:rsidDel="00000000" w:rsidR="00000000" w:rsidRPr="00000000">
        <w:rPr>
          <w:rtl w:val="0"/>
        </w:rPr>
        <w:t xml:space="preserve"> The chart's tooltip was enhanced to correctly format its values. The tooltip's formatter function was modified to use the shared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ensuring all numbers are displayed with the appropriate currency (£) or percentage (%) symbols.</w:t>
      </w:r>
    </w:p>
    <w:p w:rsidR="00000000" w:rsidDel="00000000" w:rsidP="00000000" w:rsidRDefault="00000000" w:rsidRPr="00000000" w14:paraId="00000226">
      <w:pPr>
        <w:spacing w:after="240" w:before="240" w:lineRule="auto"/>
        <w:rPr/>
      </w:pPr>
      <w:r w:rsidDel="00000000" w:rsidR="00000000" w:rsidRPr="00000000">
        <w:rPr>
          <w:b w:val="1"/>
          <w:rtl w:val="0"/>
        </w:rPr>
        <w:t xml:space="preserve">Current Status:</w:t>
      </w:r>
      <w:r w:rsidDel="00000000" w:rsidR="00000000" w:rsidRPr="00000000">
        <w:rPr>
          <w:rtl w:val="0"/>
        </w:rPr>
        <w:t xml:space="preserve"> The dashboard chart is now fully migrated to ECharts. It is stable, visually polished, and all previously identified rendering bugs and animation glitches have been resolved.</w:t>
      </w:r>
    </w:p>
    <w:p w:rsidR="00000000" w:rsidDel="00000000" w:rsidP="00000000" w:rsidRDefault="00000000" w:rsidRPr="00000000" w14:paraId="00000227">
      <w:pPr>
        <w:spacing w:after="240" w:before="240" w:lineRule="auto"/>
        <w:rPr/>
      </w:pPr>
      <w:r w:rsidDel="00000000" w:rsidR="00000000" w:rsidRPr="00000000">
        <w:rPr>
          <w:rtl w:val="0"/>
        </w:rPr>
        <w:t xml:space="preserve">Of course. Here is a new changelog entry that summarizes the entire debugging process and the final architectural solution for the tooltip issue.</w:t>
      </w:r>
    </w:p>
    <w:p w:rsidR="00000000" w:rsidDel="00000000" w:rsidP="00000000" w:rsidRDefault="00000000" w:rsidRPr="00000000" w14:paraId="00000228">
      <w:pPr>
        <w:spacing w:after="240" w:before="240" w:lineRule="auto"/>
        <w:rPr/>
      </w:pPr>
      <w:r w:rsidDel="00000000" w:rsidR="00000000" w:rsidRPr="00000000">
        <w:rPr>
          <w:rtl w:val="0"/>
        </w:rPr>
        <w:t xml:space="preserve">You can add this to your document.</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sz8bbejofhd5" w:id="29"/>
      <w:bookmarkEnd w:id="29"/>
      <w:r w:rsidDel="00000000" w:rsidR="00000000" w:rsidRPr="00000000">
        <w:rPr>
          <w:b w:val="1"/>
          <w:color w:val="000000"/>
          <w:sz w:val="26"/>
          <w:szCs w:val="26"/>
          <w:rtl w:val="0"/>
        </w:rPr>
        <w:t xml:space="preserve">Entry: Sunday, July 13, 2025 - 9:45 PM CEST</w:t>
      </w:r>
    </w:p>
    <w:p w:rsidR="00000000" w:rsidDel="00000000" w:rsidP="00000000" w:rsidRDefault="00000000" w:rsidRPr="00000000" w14:paraId="0000022B">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fundamental architectural conflict between the ECharts and Alpine.js libraries that rendered all chart tooltip formatters non-functional.</w:t>
      </w:r>
    </w:p>
    <w:p w:rsidR="00000000" w:rsidDel="00000000" w:rsidP="00000000" w:rsidRDefault="00000000" w:rsidRPr="00000000" w14:paraId="000002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2s3adfbv8dv0" w:id="30"/>
      <w:bookmarkEnd w:id="30"/>
      <w:r w:rsidDel="00000000" w:rsidR="00000000" w:rsidRPr="00000000">
        <w:rPr>
          <w:b w:val="1"/>
          <w:color w:val="000000"/>
          <w:sz w:val="22"/>
          <w:szCs w:val="22"/>
          <w:rtl w:val="0"/>
        </w:rPr>
        <w:t xml:space="preserve">Summary of Actions &amp; Resolutions:</w:t>
      </w:r>
    </w:p>
    <w:p w:rsidR="00000000" w:rsidDel="00000000" w:rsidP="00000000" w:rsidRDefault="00000000" w:rsidRPr="00000000" w14:paraId="0000022E">
      <w:pPr>
        <w:spacing w:after="240" w:before="240" w:lineRule="auto"/>
        <w:rPr/>
      </w:pPr>
      <w:r w:rsidDel="00000000" w:rsidR="00000000" w:rsidRPr="00000000">
        <w:rPr>
          <w:rtl w:val="0"/>
        </w:rPr>
        <w:t xml:space="preserve">This was an extensive debugging session to resolve what initially appeared to be a simple tooltip formatting bug. The issue was traced back to a deep, silent conflict between the page's UI framework (Alpine.js) and the charting library (ECharts), requiring a significant architectural refactor to achieve a stable solution.</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1. Initial Diagnosis &amp; Failed Attempts:</w:t>
      </w:r>
    </w:p>
    <w:p w:rsidR="00000000" w:rsidDel="00000000" w:rsidP="00000000" w:rsidRDefault="00000000" w:rsidRPr="00000000" w14:paraId="00000230">
      <w:pPr>
        <w:numPr>
          <w:ilvl w:val="0"/>
          <w:numId w:val="16"/>
        </w:numPr>
        <w:spacing w:after="0" w:afterAutospacing="0" w:before="240" w:lineRule="auto"/>
        <w:ind w:left="720" w:hanging="360"/>
      </w:pPr>
      <w:r w:rsidDel="00000000" w:rsidR="00000000" w:rsidRPr="00000000">
        <w:rPr>
          <w:b w:val="1"/>
          <w:rtl w:val="0"/>
        </w:rPr>
        <w:t xml:space="preserve">Symptom:</w:t>
      </w:r>
      <w:r w:rsidDel="00000000" w:rsidR="00000000" w:rsidRPr="00000000">
        <w:rPr>
          <w:rtl w:val="0"/>
        </w:rPr>
        <w:t xml:space="preserve"> The main dashboard chart's tooltip failed to format numbers with currency or percentage symbols. All attempts to apply a custom </w:t>
      </w:r>
      <w:r w:rsidDel="00000000" w:rsidR="00000000" w:rsidRPr="00000000">
        <w:rPr>
          <w:rFonts w:ascii="Roboto Mono" w:cs="Roboto Mono" w:eastAsia="Roboto Mono" w:hAnsi="Roboto Mono"/>
          <w:color w:val="188038"/>
          <w:rtl w:val="0"/>
        </w:rPr>
        <w:t xml:space="preserve">formatter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valueFormatter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were ignored by the chart instance, which continued to display the default, unformatted tooltip.</w:t>
      </w:r>
    </w:p>
    <w:p w:rsidR="00000000" w:rsidDel="00000000" w:rsidP="00000000" w:rsidRDefault="00000000" w:rsidRPr="00000000" w14:paraId="00000231">
      <w:pPr>
        <w:numPr>
          <w:ilvl w:val="0"/>
          <w:numId w:val="16"/>
        </w:numPr>
        <w:spacing w:after="0" w:afterAutospacing="0" w:before="0" w:beforeAutospacing="0" w:lineRule="auto"/>
        <w:ind w:left="720" w:hanging="360"/>
      </w:pPr>
      <w:r w:rsidDel="00000000" w:rsidR="00000000" w:rsidRPr="00000000">
        <w:rPr>
          <w:b w:val="1"/>
          <w:rtl w:val="0"/>
        </w:rPr>
        <w:t xml:space="preserve">Debugging Steps:</w:t>
      </w:r>
      <w:r w:rsidDel="00000000" w:rsidR="00000000" w:rsidRPr="00000000">
        <w:rPr>
          <w:rtl w:val="0"/>
        </w:rPr>
        <w:t xml:space="preserve"> A series of increasingly targeted fixes were attempted, all of which failed. These included:</w:t>
      </w:r>
    </w:p>
    <w:p w:rsidR="00000000" w:rsidDel="00000000" w:rsidP="00000000" w:rsidRDefault="00000000" w:rsidRPr="00000000" w14:paraId="00000232">
      <w:pPr>
        <w:numPr>
          <w:ilvl w:val="1"/>
          <w:numId w:val="16"/>
        </w:numPr>
        <w:spacing w:after="0" w:afterAutospacing="0" w:before="0" w:beforeAutospacing="0" w:lineRule="auto"/>
        <w:ind w:left="1440" w:hanging="360"/>
      </w:pPr>
      <w:r w:rsidDel="00000000" w:rsidR="00000000" w:rsidRPr="00000000">
        <w:rPr>
          <w:rtl w:val="0"/>
        </w:rPr>
        <w:t xml:space="preserve">Correcting potential JavaScript scope issues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233">
      <w:pPr>
        <w:numPr>
          <w:ilvl w:val="1"/>
          <w:numId w:val="16"/>
        </w:numPr>
        <w:spacing w:after="0" w:afterAutospacing="0" w:before="0" w:beforeAutospacing="0" w:lineRule="auto"/>
        <w:ind w:left="1440" w:hanging="360"/>
      </w:pPr>
      <w:r w:rsidDel="00000000" w:rsidR="00000000" w:rsidRPr="00000000">
        <w:rPr>
          <w:rtl w:val="0"/>
        </w:rPr>
        <w:t xml:space="preserve">Hardcoding the tooltip formatter to return a simple string, which also had no effect.</w:t>
      </w:r>
    </w:p>
    <w:p w:rsidR="00000000" w:rsidDel="00000000" w:rsidP="00000000" w:rsidRDefault="00000000" w:rsidRPr="00000000" w14:paraId="00000234">
      <w:pPr>
        <w:numPr>
          <w:ilvl w:val="1"/>
          <w:numId w:val="16"/>
        </w:numPr>
        <w:spacing w:after="240" w:before="0" w:beforeAutospacing="0" w:lineRule="auto"/>
        <w:ind w:left="1440" w:hanging="360"/>
      </w:pPr>
      <w:r w:rsidDel="00000000" w:rsidR="00000000" w:rsidRPr="00000000">
        <w:rPr>
          <w:rtl w:val="0"/>
        </w:rPr>
        <w:t xml:space="preserve">Resolving a separate script-loading race condition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that was causing numerous </w:t>
      </w:r>
      <w:r w:rsidDel="00000000" w:rsidR="00000000" w:rsidRPr="00000000">
        <w:rPr>
          <w:rFonts w:ascii="Roboto Mono" w:cs="Roboto Mono" w:eastAsia="Roboto Mono" w:hAnsi="Roboto Mono"/>
          <w:color w:val="188038"/>
          <w:rtl w:val="0"/>
        </w:rPr>
        <w:t xml:space="preserve">ReferenceError</w:t>
      </w:r>
      <w:r w:rsidDel="00000000" w:rsidR="00000000" w:rsidRPr="00000000">
        <w:rPr>
          <w:rtl w:val="0"/>
        </w:rPr>
        <w:t xml:space="preserve">s. While this stabilized the page, it did not solve the core tooltip problem.</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2. Root Cause Analysis: The Minimal Test Case</w:t>
      </w:r>
    </w:p>
    <w:p w:rsidR="00000000" w:rsidDel="00000000" w:rsidP="00000000" w:rsidRDefault="00000000" w:rsidRPr="00000000" w14:paraId="00000236">
      <w:pPr>
        <w:numPr>
          <w:ilvl w:val="0"/>
          <w:numId w:val="26"/>
        </w:numPr>
        <w:spacing w:after="0" w:afterAutospacing="0" w:before="240" w:lineRule="auto"/>
        <w:ind w:left="720" w:hanging="360"/>
      </w:pPr>
      <w:r w:rsidDel="00000000" w:rsidR="00000000" w:rsidRPr="00000000">
        <w:rPr>
          <w:b w:val="1"/>
          <w:rtl w:val="0"/>
        </w:rPr>
        <w:t xml:space="preserve">The Breakthrough:</w:t>
      </w:r>
      <w:r w:rsidDel="00000000" w:rsidR="00000000" w:rsidRPr="00000000">
        <w:rPr>
          <w:rtl w:val="0"/>
        </w:rPr>
        <w:t xml:space="preserve"> To isolate the problem, a separate </w:t>
      </w:r>
      <w:r w:rsidDel="00000000" w:rsidR="00000000" w:rsidRPr="00000000">
        <w:rPr>
          <w:rFonts w:ascii="Roboto Mono" w:cs="Roboto Mono" w:eastAsia="Roboto Mono" w:hAnsi="Roboto Mono"/>
          <w:color w:val="188038"/>
          <w:rtl w:val="0"/>
        </w:rPr>
        <w:t xml:space="preserve">test-chart.html</w:t>
      </w:r>
      <w:r w:rsidDel="00000000" w:rsidR="00000000" w:rsidRPr="00000000">
        <w:rPr>
          <w:rtl w:val="0"/>
        </w:rPr>
        <w:t xml:space="preserve"> file was created. This file initialized a basic ECharts chart with a formatted tooltip, but crucially, </w:t>
      </w:r>
      <w:r w:rsidDel="00000000" w:rsidR="00000000" w:rsidRPr="00000000">
        <w:rPr>
          <w:b w:val="1"/>
          <w:rtl w:val="0"/>
        </w:rPr>
        <w:t xml:space="preserve">without loading Alpine.js</w:t>
      </w:r>
      <w:r w:rsidDel="00000000" w:rsidR="00000000" w:rsidRPr="00000000">
        <w:rPr>
          <w:rtl w:val="0"/>
        </w:rPr>
        <w:t xml:space="preserve">.</w:t>
      </w:r>
    </w:p>
    <w:p w:rsidR="00000000" w:rsidDel="00000000" w:rsidP="00000000" w:rsidRDefault="00000000" w:rsidRPr="00000000" w14:paraId="00000237">
      <w:pPr>
        <w:numPr>
          <w:ilvl w:val="0"/>
          <w:numId w:val="26"/>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In the isolated test, the tooltip formatting worked perfectly. This definitively proved that the root cause was an architectural conflict between ECharts and the way Alpine.js manages the DOM and component lifecycle.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3. The Architectural Solution: Decoupling</w:t>
      </w:r>
    </w:p>
    <w:p w:rsidR="00000000" w:rsidDel="00000000" w:rsidP="00000000" w:rsidRDefault="00000000" w:rsidRPr="00000000" w14:paraId="00000239">
      <w:pPr>
        <w:numPr>
          <w:ilvl w:val="0"/>
          <w:numId w:val="2"/>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Based on the test result, a decision was made to refactor the application to completely decouple the chart from Alpine.js's control (Option B).</w:t>
      </w:r>
    </w:p>
    <w:p w:rsidR="00000000" w:rsidDel="00000000" w:rsidP="00000000" w:rsidRDefault="00000000" w:rsidRPr="00000000" w14:paraId="0000023A">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3B">
      <w:pPr>
        <w:numPr>
          <w:ilvl w:val="1"/>
          <w:numId w:val="2"/>
        </w:numPr>
        <w:spacing w:after="0" w:afterAutospacing="0" w:before="0" w:beforeAutospacing="0" w:lineRule="auto"/>
        <w:ind w:left="1440" w:hanging="360"/>
      </w:pPr>
      <w:r w:rsidDel="00000000" w:rsidR="00000000" w:rsidRPr="00000000">
        <w:rPr>
          <w:rtl w:val="0"/>
        </w:rPr>
        <w:t xml:space="preserve">A new, standalone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 object was created within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23C">
      <w:pPr>
        <w:numPr>
          <w:ilvl w:val="1"/>
          <w:numId w:val="2"/>
        </w:numPr>
        <w:spacing w:after="0" w:afterAutospacing="0" w:before="0" w:beforeAutospacing="0" w:lineRule="auto"/>
        <w:ind w:left="1440" w:hanging="360"/>
      </w:pPr>
      <w:r w:rsidDel="00000000" w:rsidR="00000000" w:rsidRPr="00000000">
        <w:rPr>
          <w:rtl w:val="0"/>
        </w:rPr>
        <w:t xml:space="preserve">All chart-related logic, including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methods, was moved from the Alpine component into this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D">
      <w:pPr>
        <w:numPr>
          <w:ilvl w:val="1"/>
          <w:numId w:val="2"/>
        </w:numPr>
        <w:spacing w:after="0" w:afterAutospacing="0" w:before="0" w:beforeAutospacing="0" w:lineRule="auto"/>
        <w:ind w:left="1440" w:hanging="360"/>
      </w:pPr>
      <w:r w:rsidDel="00000000" w:rsidR="00000000" w:rsidRPr="00000000">
        <w:rPr>
          <w:rtl w:val="0"/>
        </w:rPr>
        <w:t xml:space="preserve">The Alpine component was refactored to no longer hold any chart state. It now communicates with the chart by calling the manager's methods (e.g., </w:t>
      </w:r>
      <w:r w:rsidDel="00000000" w:rsidR="00000000" w:rsidRPr="00000000">
        <w:rPr>
          <w:rFonts w:ascii="Roboto Mono" w:cs="Roboto Mono" w:eastAsia="Roboto Mono" w:hAnsi="Roboto Mono"/>
          <w:color w:val="188038"/>
          <w:rtl w:val="0"/>
        </w:rPr>
        <w:t xml:space="preserve">chartManager.update(...)</w:t>
      </w:r>
      <w:r w:rsidDel="00000000" w:rsidR="00000000" w:rsidRPr="00000000">
        <w:rPr>
          <w:rtl w:val="0"/>
        </w:rPr>
        <w:t xml:space="preserve">) and passing in the required data as arguments.</w:t>
      </w:r>
    </w:p>
    <w:p w:rsidR="00000000" w:rsidDel="00000000" w:rsidP="00000000" w:rsidRDefault="00000000" w:rsidRPr="00000000" w14:paraId="0000023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was converted to a standalone function so it could be shared by both the Alpine component (for the data tables) and the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F">
      <w:pPr>
        <w:numPr>
          <w:ilvl w:val="0"/>
          <w:numId w:val="2"/>
        </w:numPr>
        <w:spacing w:after="240" w:before="0" w:beforeAutospacing="0" w:lineRule="auto"/>
        <w:ind w:left="720" w:hanging="360"/>
      </w:pPr>
      <w:r w:rsidDel="00000000" w:rsidR="00000000" w:rsidRPr="00000000">
        <w:rPr>
          <w:b w:val="1"/>
          <w:rtl w:val="0"/>
        </w:rPr>
        <w:t xml:space="preserve">Final Fix:</w:t>
      </w:r>
      <w:r w:rsidDel="00000000" w:rsidR="00000000" w:rsidRPr="00000000">
        <w:rPr>
          <w:rtl w:val="0"/>
        </w:rPr>
        <w:t xml:space="preserve"> The refactor initially caused </w:t>
      </w:r>
      <w:r w:rsidDel="00000000" w:rsidR="00000000" w:rsidRPr="00000000">
        <w:rPr>
          <w:rFonts w:ascii="Roboto Mono" w:cs="Roboto Mono" w:eastAsia="Roboto Mono" w:hAnsi="Roboto Mono"/>
          <w:color w:val="188038"/>
          <w:rtl w:val="0"/>
        </w:rPr>
        <w:t xml:space="preserve">ReferenceError: formatValue is not defined</w:t>
      </w:r>
      <w:r w:rsidDel="00000000" w:rsidR="00000000" w:rsidRPr="00000000">
        <w:rPr>
          <w:rtl w:val="0"/>
        </w:rPr>
        <w:t xml:space="preserve"> in the HTML tables. This was resolved by adding a reference to the standalone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function back onto the Alpine component's object, making it accessible to the template.</w:t>
      </w:r>
    </w:p>
    <w:p w:rsidR="00000000" w:rsidDel="00000000" w:rsidP="00000000" w:rsidRDefault="00000000" w:rsidRPr="00000000" w14:paraId="000002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j1x8zo62zb9r" w:id="31"/>
      <w:bookmarkEnd w:id="31"/>
      <w:r w:rsidDel="00000000" w:rsidR="00000000" w:rsidRPr="00000000">
        <w:rPr>
          <w:b w:val="1"/>
          <w:color w:val="000000"/>
          <w:sz w:val="22"/>
          <w:szCs w:val="22"/>
          <w:rtl w:val="0"/>
        </w:rPr>
        <w:t xml:space="preserve">Final Status:</w:t>
      </w:r>
    </w:p>
    <w:p w:rsidR="00000000" w:rsidDel="00000000" w:rsidP="00000000" w:rsidRDefault="00000000" w:rsidRPr="00000000" w14:paraId="00000242">
      <w:pPr>
        <w:spacing w:after="240" w:before="240" w:lineRule="auto"/>
        <w:rPr/>
      </w:pPr>
      <w:r w:rsidDel="00000000" w:rsidR="00000000" w:rsidRPr="00000000">
        <w:rPr>
          <w:rtl w:val="0"/>
        </w:rPr>
        <w:t xml:space="preserve">The architectural refactor is complete. The ECharts component is now fully isolated from Alpine.js, resolving the underlying conflict. The dashboard chart's tooltips are now correctly formatted as intended, and the application is stable.</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5t4t9noybb6k" w:id="32"/>
      <w:bookmarkEnd w:id="32"/>
      <w:r w:rsidDel="00000000" w:rsidR="00000000" w:rsidRPr="00000000">
        <w:rPr>
          <w:b w:val="1"/>
          <w:color w:val="000000"/>
          <w:sz w:val="26"/>
          <w:szCs w:val="26"/>
          <w:rtl w:val="0"/>
        </w:rPr>
        <w:t xml:space="preserve">Entry: Monday, July 14, 2025 - 11:45 AM CEST</w:t>
      </w:r>
    </w:p>
    <w:p w:rsidR="00000000" w:rsidDel="00000000" w:rsidP="00000000" w:rsidRDefault="00000000" w:rsidRPr="00000000" w14:paraId="00000245">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complete, end-to-end automated report scheduling system, allowing users to create, manage, and receive custom reports via email at set intervals.</w:t>
      </w:r>
    </w:p>
    <w:p w:rsidR="00000000" w:rsidDel="00000000" w:rsidP="00000000" w:rsidRDefault="00000000" w:rsidRPr="00000000" w14:paraId="00000246">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major feature implementation that involved creating new database schemas, backend APIs, a scheduled cron job, and integrating them with the existing frontend. The process included an extensive, iterative debugging phase to ensure stability and correctness.</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1. Backend &amp; Automation Architecture:</w:t>
      </w:r>
    </w:p>
    <w:p w:rsidR="00000000" w:rsidDel="00000000" w:rsidP="00000000" w:rsidRDefault="00000000" w:rsidRPr="00000000" w14:paraId="00000248">
      <w:pPr>
        <w:numPr>
          <w:ilvl w:val="0"/>
          <w:numId w:val="60"/>
        </w:numPr>
        <w:spacing w:after="0" w:afterAutospacing="0" w:before="240" w:lineRule="auto"/>
        <w:ind w:left="720" w:hanging="360"/>
      </w:pPr>
      <w:r w:rsidDel="00000000" w:rsidR="00000000" w:rsidRPr="00000000">
        <w:rPr>
          <w:b w:val="1"/>
          <w:rtl w:val="0"/>
        </w:rPr>
        <w:t xml:space="preserve">Database Schema:</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was created in the PostgreSQL database. It was designed to store all report configurations, including user and property IDs, selected metrics, frequency, and email recipients.</w:t>
      </w:r>
    </w:p>
    <w:p w:rsidR="00000000" w:rsidDel="00000000" w:rsidP="00000000" w:rsidRDefault="00000000" w:rsidRPr="00000000" w14:paraId="00000249">
      <w:pPr>
        <w:numPr>
          <w:ilvl w:val="0"/>
          <w:numId w:val="60"/>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 Three new, secure API endpoints were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manage the lifecycle of a scheduled report:</w:t>
      </w:r>
    </w:p>
    <w:p w:rsidR="00000000" w:rsidDel="00000000" w:rsidP="00000000" w:rsidRDefault="00000000" w:rsidRPr="00000000" w14:paraId="0000024A">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/api/scheduled-reports</w:t>
      </w:r>
      <w:r w:rsidDel="00000000" w:rsidR="00000000" w:rsidRPr="00000000">
        <w:rPr>
          <w:rtl w:val="0"/>
        </w:rPr>
        <w:t xml:space="preserve">: To create and save a new report schedule.</w:t>
      </w:r>
    </w:p>
    <w:p w:rsidR="00000000" w:rsidDel="00000000" w:rsidP="00000000" w:rsidRDefault="00000000" w:rsidRPr="00000000" w14:paraId="0000024B">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/api/scheduled-reports</w:t>
      </w:r>
      <w:r w:rsidDel="00000000" w:rsidR="00000000" w:rsidRPr="00000000">
        <w:rPr>
          <w:rtl w:val="0"/>
        </w:rPr>
        <w:t xml:space="preserve">: To fetch a list of all reports scheduled by the logged-in user.</w:t>
      </w:r>
    </w:p>
    <w:p w:rsidR="00000000" w:rsidDel="00000000" w:rsidP="00000000" w:rsidRDefault="00000000" w:rsidRPr="00000000" w14:paraId="0000024C">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 /api/scheduled-reports/:id</w:t>
      </w:r>
      <w:r w:rsidDel="00000000" w:rsidR="00000000" w:rsidRPr="00000000">
        <w:rPr>
          <w:rtl w:val="0"/>
        </w:rPr>
        <w:t xml:space="preserve">: To delete a specific report.</w:t>
      </w:r>
    </w:p>
    <w:p w:rsidR="00000000" w:rsidDel="00000000" w:rsidP="00000000" w:rsidRDefault="00000000" w:rsidRPr="00000000" w14:paraId="0000024D">
      <w:pPr>
        <w:numPr>
          <w:ilvl w:val="0"/>
          <w:numId w:val="60"/>
        </w:numPr>
        <w:spacing w:after="0" w:afterAutospacing="0" w:before="0" w:beforeAutospacing="0" w:lineRule="auto"/>
        <w:ind w:left="720" w:hanging="360"/>
      </w:pPr>
      <w:r w:rsidDel="00000000" w:rsidR="00000000" w:rsidRPr="00000000">
        <w:rPr>
          <w:b w:val="1"/>
          <w:rtl w:val="0"/>
        </w:rPr>
        <w:t xml:space="preserve">Automated Cron Job:</w:t>
      </w:r>
      <w:r w:rsidDel="00000000" w:rsidR="00000000" w:rsidRPr="00000000">
        <w:rPr>
          <w:rtl w:val="0"/>
        </w:rPr>
        <w:t xml:space="preserve"> A Vercel Cron Job was configured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to trigger a new serverless function,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on a set schedule.</w:t>
      </w:r>
    </w:p>
    <w:p w:rsidR="00000000" w:rsidDel="00000000" w:rsidP="00000000" w:rsidRDefault="00000000" w:rsidRPr="00000000" w14:paraId="0000024E">
      <w:pPr>
        <w:numPr>
          <w:ilvl w:val="0"/>
          <w:numId w:val="60"/>
        </w:numPr>
        <w:spacing w:after="240" w:before="0" w:beforeAutospacing="0" w:lineRule="auto"/>
        <w:ind w:left="720" w:hanging="360"/>
      </w:pPr>
      <w:r w:rsidDel="00000000" w:rsidR="00000000" w:rsidRPr="00000000">
        <w:rPr>
          <w:b w:val="1"/>
          <w:rtl w:val="0"/>
        </w:rPr>
        <w:t xml:space="preserve">Dynamic Email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built to be the core of the automation. It connects to the database to find due reports, calculates the correct date range, fetches live hotel and market data, generates a dynamic CSV file with a totals row, and emails it as an attachment using the existing SendGrid service.</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2. Frontend Integration:</w:t>
      </w:r>
    </w:p>
    <w:p w:rsidR="00000000" w:rsidDel="00000000" w:rsidP="00000000" w:rsidRDefault="00000000" w:rsidRPr="00000000" w14:paraId="00000250">
      <w:pPr>
        <w:numPr>
          <w:ilvl w:val="0"/>
          <w:numId w:val="14"/>
        </w:numPr>
        <w:spacing w:after="0" w:afterAutospacing="0" w:before="240" w:lineRule="auto"/>
        <w:ind w:left="720" w:hanging="360"/>
      </w:pPr>
      <w:r w:rsidDel="00000000" w:rsidR="00000000" w:rsidRPr="00000000">
        <w:rPr>
          <w:rtl w:val="0"/>
        </w:rPr>
        <w:t xml:space="preserve">The "Create Scheduled Report" and "Manage Schedules" modals on the reports page were connected to the new backend endpoints, making the feature fully interactive.</w:t>
      </w:r>
    </w:p>
    <w:p w:rsidR="00000000" w:rsidDel="00000000" w:rsidP="00000000" w:rsidRDefault="00000000" w:rsidRPr="00000000" w14:paraId="00000251">
      <w:pPr>
        <w:numPr>
          <w:ilvl w:val="0"/>
          <w:numId w:val="14"/>
        </w:numPr>
        <w:spacing w:after="240" w:before="0" w:beforeAutospacing="0" w:lineRule="auto"/>
        <w:ind w:left="720" w:hanging="360"/>
      </w:pPr>
      <w:r w:rsidDel="00000000" w:rsidR="00000000" w:rsidRPr="00000000">
        <w:rPr>
          <w:rtl w:val="0"/>
        </w:rPr>
        <w:t xml:space="preserve">The logic was updated to fetch and display a user's existing schedules upon page load, ensuring they persist between sessions.</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3. Critical Debugging and Refinement:</w:t>
      </w:r>
    </w:p>
    <w:p w:rsidR="00000000" w:rsidDel="00000000" w:rsidP="00000000" w:rsidRDefault="00000000" w:rsidRPr="00000000" w14:paraId="00000253">
      <w:pPr>
        <w:spacing w:after="240" w:before="240" w:lineRule="auto"/>
        <w:rPr/>
      </w:pPr>
      <w:r w:rsidDel="00000000" w:rsidR="00000000" w:rsidRPr="00000000">
        <w:rPr>
          <w:rtl w:val="0"/>
        </w:rPr>
        <w:t xml:space="preserve">The implementation process involved solving several complex issues to achieve a stable final product:</w:t>
      </w:r>
    </w:p>
    <w:p w:rsidR="00000000" w:rsidDel="00000000" w:rsidP="00000000" w:rsidRDefault="00000000" w:rsidRPr="00000000" w14:paraId="00000254">
      <w:pPr>
        <w:numPr>
          <w:ilvl w:val="0"/>
          <w:numId w:val="55"/>
        </w:numPr>
        <w:spacing w:after="0" w:afterAutospacing="0" w:before="240" w:lineRule="auto"/>
        <w:ind w:left="720" w:hanging="360"/>
      </w:pPr>
      <w:r w:rsidDel="00000000" w:rsidR="00000000" w:rsidRPr="00000000">
        <w:rPr>
          <w:b w:val="1"/>
          <w:rtl w:val="0"/>
        </w:rPr>
        <w:t xml:space="preserve">Database &amp; Race Conditions:</w:t>
      </w:r>
    </w:p>
    <w:p w:rsidR="00000000" w:rsidDel="00000000" w:rsidP="00000000" w:rsidRDefault="00000000" w:rsidRPr="00000000" w14:paraId="00000255">
      <w:pPr>
        <w:numPr>
          <w:ilvl w:val="1"/>
          <w:numId w:val="55"/>
        </w:numPr>
        <w:spacing w:after="0" w:afterAutospacing="0" w:before="0" w:beforeAutospacing="0" w:lineRule="auto"/>
        <w:ind w:left="1440" w:hanging="360"/>
      </w:pPr>
      <w:r w:rsidDel="00000000" w:rsidR="00000000" w:rsidRPr="00000000">
        <w:rPr>
          <w:rtl w:val="0"/>
        </w:rPr>
        <w:t xml:space="preserve">An initial race condition that prevented the report page from loading its data was resolved by reordering the initialization logic to ensure event listeners were ready before components that fire events were loaded.</w:t>
      </w:r>
    </w:p>
    <w:p w:rsidR="00000000" w:rsidDel="00000000" w:rsidP="00000000" w:rsidRDefault="00000000" w:rsidRPr="00000000" w14:paraId="00000256">
      <w:pPr>
        <w:numPr>
          <w:ilvl w:val="1"/>
          <w:numId w:val="55"/>
        </w:numPr>
        <w:spacing w:after="0" w:afterAutospacing="0" w:before="0" w:beforeAutospacing="0" w:lineRule="auto"/>
        <w:ind w:left="1440" w:hanging="360"/>
      </w:pPr>
      <w:r w:rsidDel="00000000" w:rsidR="00000000" w:rsidRPr="00000000">
        <w:rPr>
          <w:rtl w:val="0"/>
        </w:rPr>
        <w:t xml:space="preserve">A persistent "Unknown Hotel" bug was traced to a data type mismatch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between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tables. This was definitively fixed by adding an explicit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cast to the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clause in the SQL query.</w:t>
      </w:r>
    </w:p>
    <w:p w:rsidR="00000000" w:rsidDel="00000000" w:rsidP="00000000" w:rsidRDefault="00000000" w:rsidRPr="00000000" w14:paraId="00000257">
      <w:pPr>
        <w:numPr>
          <w:ilvl w:val="0"/>
          <w:numId w:val="55"/>
        </w:numPr>
        <w:spacing w:after="0" w:afterAutospacing="0" w:before="0" w:beforeAutospacing="0" w:lineRule="auto"/>
        <w:ind w:left="720" w:hanging="360"/>
      </w:pPr>
      <w:r w:rsidDel="00000000" w:rsidR="00000000" w:rsidRPr="00000000">
        <w:rPr>
          <w:b w:val="1"/>
          <w:rtl w:val="0"/>
        </w:rPr>
        <w:t xml:space="preserve">Cron Job &amp; Routing:</w:t>
      </w:r>
    </w:p>
    <w:p w:rsidR="00000000" w:rsidDel="00000000" w:rsidP="00000000" w:rsidRDefault="00000000" w:rsidRPr="00000000" w14:paraId="00000258">
      <w:pPr>
        <w:numPr>
          <w:ilvl w:val="1"/>
          <w:numId w:val="55"/>
        </w:numPr>
        <w:spacing w:after="0" w:afterAutospacing="0" w:before="0" w:beforeAutospacing="0" w:lineRule="auto"/>
        <w:ind w:left="1440" w:hanging="360"/>
      </w:pPr>
      <w:r w:rsidDel="00000000" w:rsidR="00000000" w:rsidRPr="00000000">
        <w:rPr>
          <w:rtl w:val="0"/>
        </w:rPr>
        <w:t xml:space="preserve">Initial tests failed with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This was diagnosed as a missing route definition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Adding the route for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resolved the issue.</w:t>
      </w:r>
    </w:p>
    <w:p w:rsidR="00000000" w:rsidDel="00000000" w:rsidP="00000000" w:rsidRDefault="00000000" w:rsidRPr="00000000" w14:paraId="00000259">
      <w:pPr>
        <w:numPr>
          <w:ilvl w:val="1"/>
          <w:numId w:val="55"/>
        </w:numPr>
        <w:spacing w:after="0" w:afterAutospacing="0" w:before="0" w:beforeAutospacing="0" w:lineRule="auto"/>
        <w:ind w:left="1440" w:hanging="360"/>
      </w:pPr>
      <w:r w:rsidDel="00000000" w:rsidR="00000000" w:rsidRPr="00000000">
        <w:rPr>
          <w:rtl w:val="0"/>
        </w:rPr>
        <w:t xml:space="preserve">A subsequent "No reports due at this time" error was traced to flawed time-matching logic in the email script, which was corrected to check for the exact hour and minute.</w:t>
      </w:r>
    </w:p>
    <w:p w:rsidR="00000000" w:rsidDel="00000000" w:rsidP="00000000" w:rsidRDefault="00000000" w:rsidRPr="00000000" w14:paraId="0000025A">
      <w:pPr>
        <w:numPr>
          <w:ilvl w:val="0"/>
          <w:numId w:val="55"/>
        </w:numPr>
        <w:spacing w:after="0" w:afterAutospacing="0" w:before="0" w:beforeAutospacing="0" w:lineRule="auto"/>
        <w:ind w:left="720" w:hanging="360"/>
      </w:pPr>
      <w:r w:rsidDel="00000000" w:rsidR="00000000" w:rsidRPr="00000000">
        <w:rPr>
          <w:b w:val="1"/>
          <w:rtl w:val="0"/>
        </w:rPr>
        <w:t xml:space="preserve">Data Formatting:</w:t>
      </w:r>
    </w:p>
    <w:p w:rsidR="00000000" w:rsidDel="00000000" w:rsidP="00000000" w:rsidRDefault="00000000" w:rsidRPr="00000000" w14:paraId="0000025B">
      <w:pPr>
        <w:numPr>
          <w:ilvl w:val="1"/>
          <w:numId w:val="55"/>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crashed the email script was fixed by converting numeric strings from the database back into numbers using </w:t>
      </w:r>
      <w:r w:rsidDel="00000000" w:rsidR="00000000" w:rsidRPr="00000000">
        <w:rPr>
          <w:rFonts w:ascii="Roboto Mono" w:cs="Roboto Mono" w:eastAsia="Roboto Mono" w:hAnsi="Roboto Mono"/>
          <w:color w:val="188038"/>
          <w:rtl w:val="0"/>
        </w:rPr>
        <w:t xml:space="preserve">parseFloat()</w:t>
      </w:r>
      <w:r w:rsidDel="00000000" w:rsidR="00000000" w:rsidRPr="00000000">
        <w:rPr>
          <w:rtl w:val="0"/>
        </w:rPr>
        <w:t xml:space="preserve"> before formatting them for the CSV.</w:t>
      </w:r>
    </w:p>
    <w:p w:rsidR="00000000" w:rsidDel="00000000" w:rsidP="00000000" w:rsidRDefault="00000000" w:rsidRPr="00000000" w14:paraId="0000025C">
      <w:pPr>
        <w:numPr>
          <w:ilvl w:val="1"/>
          <w:numId w:val="55"/>
        </w:numPr>
        <w:spacing w:after="240" w:before="0" w:beforeAutospacing="0" w:lineRule="auto"/>
        <w:ind w:left="1440" w:hanging="360"/>
      </w:pPr>
      <w:r w:rsidDel="00000000" w:rsidR="00000000" w:rsidRPr="00000000">
        <w:rPr>
          <w:rtl w:val="0"/>
        </w:rPr>
        <w:t xml:space="preserve">Based on final feedback, the CSV generation logic was refined to remove redundant words (e.g., "Your"), enforce a logical column order, and correctly include the "Totals / Averages" row based on the user's saved preference.</w:t>
      </w:r>
    </w:p>
    <w:p w:rsidR="00000000" w:rsidDel="00000000" w:rsidP="00000000" w:rsidRDefault="00000000" w:rsidRPr="00000000" w14:paraId="0000025D">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fully functional and production-ready. All temporary test code has been removed, and the cron job is set to its final hourly schedule.</w:t>
      </w:r>
    </w:p>
    <w:p w:rsidR="00000000" w:rsidDel="00000000" w:rsidP="00000000" w:rsidRDefault="00000000" w:rsidRPr="00000000" w14:paraId="0000025E">
      <w:pPr>
        <w:spacing w:after="240" w:before="240" w:lineRule="auto"/>
        <w:rPr>
          <w:b w:val="1"/>
          <w:sz w:val="26"/>
          <w:szCs w:val="26"/>
        </w:rPr>
      </w:pPr>
      <w:r w:rsidDel="00000000" w:rsidR="00000000" w:rsidRPr="00000000">
        <w:rPr>
          <w:rtl w:val="0"/>
        </w:rPr>
        <w:t xml:space="preserve">E</w:t>
      </w:r>
      <w:r w:rsidDel="00000000" w:rsidR="00000000" w:rsidRPr="00000000">
        <w:rPr>
          <w:b w:val="1"/>
          <w:sz w:val="26"/>
          <w:szCs w:val="26"/>
          <w:rtl w:val="0"/>
        </w:rPr>
        <w:t xml:space="preserve">ntry: Monday, July 14, 2025 - 1:15 PM CEST</w:t>
      </w:r>
    </w:p>
    <w:p w:rsidR="00000000" w:rsidDel="00000000" w:rsidP="00000000" w:rsidRDefault="00000000" w:rsidRPr="00000000" w14:paraId="0000025F">
      <w:pPr>
        <w:spacing w:after="240" w:before="240" w:lineRule="auto"/>
        <w:rPr/>
      </w:pPr>
      <w:r w:rsidDel="00000000" w:rsidR="00000000" w:rsidRPr="00000000">
        <w:rPr>
          <w:b w:val="1"/>
          <w:rtl w:val="0"/>
        </w:rPr>
        <w:t xml:space="preserve">Objective:</w:t>
      </w:r>
      <w:r w:rsidDel="00000000" w:rsidR="00000000" w:rsidRPr="00000000">
        <w:rPr>
          <w:rtl w:val="0"/>
        </w:rPr>
        <w:t xml:space="preserve"> Evolve the reporting suite into a professional-grade tool by adding multi-format export capabilities (Excel, PDF) to both the interactive reports page and the automated scheduler.</w:t>
      </w:r>
    </w:p>
    <w:p w:rsidR="00000000" w:rsidDel="00000000" w:rsidP="00000000" w:rsidRDefault="00000000" w:rsidRPr="00000000" w14:paraId="00000260">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focused on a major feature expansion to provide users with high-quality, flexible report outputs. The foundational work was completed, including adding Excel export to the frontend and building the backend architecture to support generating multiple file types for scheduled reports.</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1. Core Feature Scaffolding: Multi-Format Reports</w:t>
      </w:r>
    </w:p>
    <w:p w:rsidR="00000000" w:rsidDel="00000000" w:rsidP="00000000" w:rsidRDefault="00000000" w:rsidRPr="00000000" w14:paraId="00000262">
      <w:pPr>
        <w:numPr>
          <w:ilvl w:val="0"/>
          <w:numId w:val="12"/>
        </w:numPr>
        <w:spacing w:after="0" w:afterAutospacing="0" w:before="240" w:lineRule="auto"/>
        <w:ind w:left="720" w:hanging="360"/>
      </w:pPr>
      <w:r w:rsidDel="00000000" w:rsidR="00000000" w:rsidRPr="00000000">
        <w:rPr>
          <w:b w:val="1"/>
          <w:rtl w:val="0"/>
        </w:rPr>
        <w:t xml:space="preserve">Database Enhancement: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schema was successfully extended with a new </w:t>
      </w:r>
      <w:r w:rsidDel="00000000" w:rsidR="00000000" w:rsidRPr="00000000">
        <w:rPr>
          <w:rFonts w:ascii="Roboto Mono" w:cs="Roboto Mono" w:eastAsia="Roboto Mono" w:hAnsi="Roboto Mono"/>
          <w:color w:val="188038"/>
          <w:rtl w:val="0"/>
        </w:rPr>
        <w:t xml:space="preserve">attachment_formats</w:t>
      </w:r>
      <w:r w:rsidDel="00000000" w:rsidR="00000000" w:rsidRPr="00000000">
        <w:rPr>
          <w:rtl w:val="0"/>
        </w:rPr>
        <w:t xml:space="preserve"> column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to store user preferences for email attachments (CSV, XLSX, PDF).</w:t>
      </w:r>
    </w:p>
    <w:p w:rsidR="00000000" w:rsidDel="00000000" w:rsidP="00000000" w:rsidRDefault="00000000" w:rsidRPr="00000000" w14:paraId="00000263">
      <w:pPr>
        <w:numPr>
          <w:ilvl w:val="0"/>
          <w:numId w:val="12"/>
        </w:numPr>
        <w:spacing w:after="0" w:afterAutospacing="0" w:before="0" w:beforeAutospacing="0" w:lineRule="auto"/>
        <w:ind w:left="720" w:hanging="360"/>
      </w:pPr>
      <w:r w:rsidDel="00000000" w:rsidR="00000000" w:rsidRPr="00000000">
        <w:rPr>
          <w:b w:val="1"/>
          <w:rtl w:val="0"/>
        </w:rPr>
        <w:t xml:space="preserve">Scheduler UI Update:</w:t>
      </w:r>
      <w:r w:rsidDel="00000000" w:rsidR="00000000" w:rsidRPr="00000000">
        <w:rPr>
          <w:rtl w:val="0"/>
        </w:rPr>
        <w:t xml:space="preserve"> The "Create Scheduled Report" modal was updated with a new "Attachment Formats" section, allowing users to select one or more file types for their automated emails. The backend API was updated to correctly save these selections.</w:t>
      </w:r>
    </w:p>
    <w:p w:rsidR="00000000" w:rsidDel="00000000" w:rsidP="00000000" w:rsidRDefault="00000000" w:rsidRPr="00000000" w14:paraId="00000264">
      <w:pPr>
        <w:numPr>
          <w:ilvl w:val="0"/>
          <w:numId w:val="12"/>
        </w:numPr>
        <w:spacing w:after="240" w:before="0" w:beforeAutospacing="0" w:lineRule="auto"/>
        <w:ind w:left="720" w:hanging="360"/>
      </w:pPr>
      <w:r w:rsidDel="00000000" w:rsidR="00000000" w:rsidRPr="00000000">
        <w:rPr>
          <w:b w:val="1"/>
          <w:rtl w:val="0"/>
        </w:rPr>
        <w:t xml:space="preserve">Client-Side Excel Export (Complete):</w:t>
      </w:r>
      <w:r w:rsidDel="00000000" w:rsidR="00000000" w:rsidRPr="00000000">
        <w:rPr>
          <w:rtl w:val="0"/>
        </w:rPr>
        <w:t xml:space="preserve"> An "Export to Excel (.xlsx)" feature was successfully implemented on the main reports page. This uses a lightweight client-side library to provide instant, formatted Excel downloads directly in the browser.</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2. Backend Generation &amp; Unresolved PDF Issue</w:t>
      </w:r>
    </w:p>
    <w:p w:rsidR="00000000" w:rsidDel="00000000" w:rsidP="00000000" w:rsidRDefault="00000000" w:rsidRPr="00000000" w14:paraId="00000266">
      <w:pPr>
        <w:numPr>
          <w:ilvl w:val="0"/>
          <w:numId w:val="11"/>
        </w:numPr>
        <w:spacing w:after="0" w:afterAutospacing="0" w:before="240" w:lineRule="auto"/>
        <w:ind w:left="720" w:hanging="360"/>
      </w:pPr>
      <w:r w:rsidDel="00000000" w:rsidR="00000000" w:rsidRPr="00000000">
        <w:rPr>
          <w:b w:val="1"/>
          <w:rtl w:val="0"/>
        </w:rPr>
        <w:t xml:space="preserve">Backend Architecture: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significantly overhauled to support multi-format generation. The logic was updated to read the user's saved formats and conditionally call different generator functions. The CSV and Excel generation logic is in place.</w:t>
      </w:r>
    </w:p>
    <w:p w:rsidR="00000000" w:rsidDel="00000000" w:rsidP="00000000" w:rsidRDefault="00000000" w:rsidRPr="00000000" w14:paraId="00000267">
      <w:pPr>
        <w:numPr>
          <w:ilvl w:val="0"/>
          <w:numId w:val="11"/>
        </w:numPr>
        <w:spacing w:after="240" w:before="0" w:beforeAutospacing="0" w:lineRule="auto"/>
        <w:ind w:left="720" w:hanging="360"/>
      </w:pPr>
      <w:r w:rsidDel="00000000" w:rsidR="00000000" w:rsidRPr="00000000">
        <w:rPr>
          <w:b w:val="1"/>
          <w:rtl w:val="0"/>
        </w:rPr>
        <w:t xml:space="preserve">PDF Dependencies:</w:t>
      </w:r>
      <w:r w:rsidDel="00000000" w:rsidR="00000000" w:rsidRPr="00000000">
        <w:rPr>
          <w:rtl w:val="0"/>
        </w:rPr>
        <w:t xml:space="preserve"> The necessary dependencies for server-side PDF generation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were added to the project's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Current Status &amp; Outstanding Issue:</w:t>
      </w:r>
    </w:p>
    <w:p w:rsidR="00000000" w:rsidDel="00000000" w:rsidP="00000000" w:rsidRDefault="00000000" w:rsidRPr="00000000" w14:paraId="00000269">
      <w:pPr>
        <w:numPr>
          <w:ilvl w:val="0"/>
          <w:numId w:val="37"/>
        </w:numPr>
        <w:spacing w:after="0" w:afterAutospacing="0" w:before="240" w:lineRule="auto"/>
        <w:ind w:left="720" w:hanging="360"/>
      </w:pPr>
      <w:r w:rsidDel="00000000" w:rsidR="00000000" w:rsidRPr="00000000">
        <w:rPr>
          <w:b w:val="1"/>
          <w:rtl w:val="0"/>
        </w:rPr>
        <w:t xml:space="preserve">Working:</w:t>
      </w:r>
      <w:r w:rsidDel="00000000" w:rsidR="00000000" w:rsidRPr="00000000">
        <w:rPr>
          <w:rtl w:val="0"/>
        </w:rPr>
        <w:t xml:space="preserve"> The interactive "Export to Excel" feature is fully functional. The scheduler can correctly generate and email </w:t>
      </w:r>
      <w:r w:rsidDel="00000000" w:rsidR="00000000" w:rsidRPr="00000000">
        <w:rPr>
          <w:b w:val="1"/>
          <w:rtl w:val="0"/>
        </w:rPr>
        <w:t xml:space="preserve">CSV and Excel</w:t>
      </w:r>
      <w:r w:rsidDel="00000000" w:rsidR="00000000" w:rsidRPr="00000000">
        <w:rPr>
          <w:rtl w:val="0"/>
        </w:rPr>
        <w:t xml:space="preserve"> attachments.</w:t>
      </w:r>
    </w:p>
    <w:p w:rsidR="00000000" w:rsidDel="00000000" w:rsidP="00000000" w:rsidRDefault="00000000" w:rsidRPr="00000000" w14:paraId="0000026A">
      <w:pPr>
        <w:numPr>
          <w:ilvl w:val="0"/>
          <w:numId w:val="37"/>
        </w:numPr>
        <w:spacing w:after="0" w:afterAutospacing="0" w:before="0" w:beforeAutospacing="0" w:lineRule="auto"/>
        <w:ind w:left="720" w:hanging="360"/>
      </w:pPr>
      <w:r w:rsidDel="00000000" w:rsidR="00000000" w:rsidRPr="00000000">
        <w:rPr>
          <w:b w:val="1"/>
          <w:rtl w:val="0"/>
        </w:rPr>
        <w:t xml:space="preserve">Not Working (To Be Resolved):</w:t>
      </w:r>
      <w:r w:rsidDel="00000000" w:rsidR="00000000" w:rsidRPr="00000000">
        <w:rPr>
          <w:rtl w:val="0"/>
        </w:rPr>
        <w:t xml:space="preserve"> The PDF generation for scheduled emails is </w:t>
      </w:r>
      <w:r w:rsidDel="00000000" w:rsidR="00000000" w:rsidRPr="00000000">
        <w:rPr>
          <w:b w:val="1"/>
          <w:rtl w:val="0"/>
        </w:rPr>
        <w:t xml:space="preserve">non-functional</w:t>
      </w:r>
      <w:r w:rsidDel="00000000" w:rsidR="00000000" w:rsidRPr="00000000">
        <w:rPr>
          <w:rtl w:val="0"/>
        </w:rPr>
        <w:t xml:space="preserve">. The scheduler cron job currently fails with a critical error: </w:t>
      </w:r>
      <w:r w:rsidDel="00000000" w:rsidR="00000000" w:rsidRPr="00000000">
        <w:rPr>
          <w:rFonts w:ascii="Roboto Mono" w:cs="Roboto Mono" w:eastAsia="Roboto Mono" w:hAnsi="Roboto Mono"/>
          <w:color w:val="188038"/>
          <w:rtl w:val="0"/>
        </w:rPr>
        <w:t xml:space="preserve">Cannot find module '@sparticuz/chromium'</w:t>
      </w:r>
      <w:r w:rsidDel="00000000" w:rsidR="00000000" w:rsidRPr="00000000">
        <w:rPr>
          <w:rtl w:val="0"/>
        </w:rPr>
        <w:t xml:space="preserve">.</w:t>
      </w:r>
    </w:p>
    <w:p w:rsidR="00000000" w:rsidDel="00000000" w:rsidP="00000000" w:rsidRDefault="00000000" w:rsidRPr="00000000" w14:paraId="0000026B">
      <w:pPr>
        <w:numPr>
          <w:ilvl w:val="1"/>
          <w:numId w:val="3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This error indicates that despite the dependencies being correctly listed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there is a persistent issue preventing Vercel from successfully installing them during the deployment build process. This was traced to a complex local Git repository state that prevented the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file from being pushed correctly.</w:t>
      </w:r>
    </w:p>
    <w:p w:rsidR="00000000" w:rsidDel="00000000" w:rsidP="00000000" w:rsidRDefault="00000000" w:rsidRPr="00000000" w14:paraId="0000026C">
      <w:pPr>
        <w:numPr>
          <w:ilvl w:val="1"/>
          <w:numId w:val="37"/>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The immediate next step for the following session will be to resolve this deployment/dependency issue to make the PDF generation functional.</w:t>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rzl1vlaw4kgv" w:id="33"/>
      <w:bookmarkEnd w:id="33"/>
      <w:r w:rsidDel="00000000" w:rsidR="00000000" w:rsidRPr="00000000">
        <w:rPr>
          <w:b w:val="1"/>
          <w:color w:val="000000"/>
          <w:sz w:val="26"/>
          <w:szCs w:val="26"/>
          <w:rtl w:val="0"/>
        </w:rPr>
        <w:t xml:space="preserve">Entry: Monday, July 14, 2025 - 3:59 PM CEST</w:t>
      </w:r>
    </w:p>
    <w:p w:rsidR="00000000" w:rsidDel="00000000" w:rsidP="00000000" w:rsidRDefault="00000000" w:rsidRPr="00000000" w14:paraId="0000026E">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failure in the automated report scheduler's PDF generation feature.</w:t>
      </w:r>
    </w:p>
    <w:p w:rsidR="00000000" w:rsidDel="00000000" w:rsidP="00000000" w:rsidRDefault="00000000" w:rsidRPr="00000000" w14:paraId="0000026F">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An extensive, multi-stage investigation was conducted to fix a bug where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cron job would crash when attempting to generate PDF attachments. After numerous attempts to resolve the underlying environmental issues failed, a strategic decision was made to remove the feature to ensure the overall stability of the application.</w:t>
      </w:r>
    </w:p>
    <w:p w:rsidR="00000000" w:rsidDel="00000000" w:rsidP="00000000" w:rsidRDefault="00000000" w:rsidRPr="00000000" w14:paraId="00000270">
      <w:pPr>
        <w:spacing w:after="240" w:before="240" w:lineRule="auto"/>
        <w:rPr/>
      </w:pPr>
      <w:r w:rsidDel="00000000" w:rsidR="00000000" w:rsidRPr="00000000">
        <w:rPr>
          <w:b w:val="1"/>
          <w:rtl w:val="0"/>
        </w:rPr>
        <w:t xml:space="preserve">1. Initial Diagnosis &amp; Escalating Failures</w:t>
      </w:r>
      <w:r w:rsidDel="00000000" w:rsidR="00000000" w:rsidRPr="00000000">
        <w:rPr>
          <w:rtl w:val="0"/>
        </w:rPr>
        <w:t xml:space="preserve"> The initial symptom was a cron job failure with the error: </w:t>
      </w:r>
      <w:r w:rsidDel="00000000" w:rsidR="00000000" w:rsidRPr="00000000">
        <w:rPr>
          <w:rFonts w:ascii="Roboto Mono" w:cs="Roboto Mono" w:eastAsia="Roboto Mono" w:hAnsi="Roboto Mono"/>
          <w:color w:val="188038"/>
          <w:rtl w:val="0"/>
        </w:rPr>
        <w:t xml:space="preserve">libnss3.so: cannot open shared object file</w:t>
      </w:r>
      <w:r w:rsidDel="00000000" w:rsidR="00000000" w:rsidRPr="00000000">
        <w:rPr>
          <w:rtl w:val="0"/>
        </w:rPr>
        <w:t xml:space="preserve">. This indicated that the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browser was missing a required system library in the Vercel serverless environment.</w:t>
      </w:r>
    </w:p>
    <w:p w:rsidR="00000000" w:rsidDel="00000000" w:rsidP="00000000" w:rsidRDefault="00000000" w:rsidRPr="00000000" w14:paraId="00000271">
      <w:pPr>
        <w:spacing w:after="240" w:before="240" w:lineRule="auto"/>
        <w:rPr/>
      </w:pPr>
      <w:r w:rsidDel="00000000" w:rsidR="00000000" w:rsidRPr="00000000">
        <w:rPr>
          <w:rtl w:val="0"/>
        </w:rPr>
        <w:t xml:space="preserve">A series of increasingly targeted fixes were attempted:</w:t>
      </w:r>
    </w:p>
    <w:p w:rsidR="00000000" w:rsidDel="00000000" w:rsidP="00000000" w:rsidRDefault="00000000" w:rsidRPr="00000000" w14:paraId="00000272">
      <w:pPr>
        <w:numPr>
          <w:ilvl w:val="0"/>
          <w:numId w:val="32"/>
        </w:numPr>
        <w:spacing w:after="0" w:afterAutospacing="0" w:before="240" w:lineRule="auto"/>
        <w:ind w:left="720" w:hanging="360"/>
      </w:pPr>
      <w:r w:rsidDel="00000000" w:rsidR="00000000" w:rsidRPr="00000000">
        <w:rPr>
          <w:b w:val="1"/>
          <w:rtl w:val="0"/>
        </w:rPr>
        <w:t xml:space="preserve">Dependency Updates: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packages were updated to their latest versions to resolve any potential compatibility issues with the Vercel platform.</w:t>
      </w:r>
    </w:p>
    <w:p w:rsidR="00000000" w:rsidDel="00000000" w:rsidP="00000000" w:rsidRDefault="00000000" w:rsidRPr="00000000" w14:paraId="00000273">
      <w:pPr>
        <w:numPr>
          <w:ilvl w:val="0"/>
          <w:numId w:val="32"/>
        </w:numPr>
        <w:spacing w:after="0" w:afterAutospacing="0" w:before="0" w:beforeAutospacing="0" w:lineRule="auto"/>
        <w:ind w:left="720" w:hanging="360"/>
      </w:pPr>
      <w:r w:rsidDel="00000000" w:rsidR="00000000" w:rsidRPr="00000000">
        <w:rPr>
          <w:b w:val="1"/>
          <w:rtl w:val="0"/>
        </w:rPr>
        <w:t xml:space="preserve">API Corrections:</w:t>
      </w:r>
      <w:r w:rsidDel="00000000" w:rsidR="00000000" w:rsidRPr="00000000">
        <w:rPr>
          <w:rtl w:val="0"/>
        </w:rPr>
        <w:t xml:space="preserve"> The package update introduced several breaking API changes. The code was iteratively corrected to fix a </w:t>
      </w:r>
      <w:r w:rsidDel="00000000" w:rsidR="00000000" w:rsidRPr="00000000">
        <w:rPr>
          <w:rFonts w:ascii="Roboto Mono" w:cs="Roboto Mono" w:eastAsia="Roboto Mono" w:hAnsi="Roboto Mono"/>
          <w:color w:val="188038"/>
          <w:rtl w:val="0"/>
        </w:rPr>
        <w:t xml:space="preserve">TypeError: chromium.executablePath is not a function</w:t>
      </w:r>
      <w:r w:rsidDel="00000000" w:rsidR="00000000" w:rsidRPr="00000000">
        <w:rPr>
          <w:rtl w:val="0"/>
        </w:rPr>
        <w:t xml:space="preserve"> by changing the call to a property, and then to </w:t>
      </w:r>
      <w:r w:rsidDel="00000000" w:rsidR="00000000" w:rsidRPr="00000000">
        <w:rPr>
          <w:rFonts w:ascii="Roboto Mono" w:cs="Roboto Mono" w:eastAsia="Roboto Mono" w:hAnsi="Roboto Mono"/>
          <w:color w:val="188038"/>
          <w:rtl w:val="0"/>
        </w:rPr>
        <w:t xml:space="preserve">executablePath: await chromium.executablePath</w:t>
      </w:r>
      <w:r w:rsidDel="00000000" w:rsidR="00000000" w:rsidRPr="00000000">
        <w:rPr>
          <w:rtl w:val="0"/>
        </w:rPr>
        <w:t xml:space="preserve"> to correctly handle the promise-based API.</w:t>
      </w:r>
    </w:p>
    <w:p w:rsidR="00000000" w:rsidDel="00000000" w:rsidP="00000000" w:rsidRDefault="00000000" w:rsidRPr="00000000" w14:paraId="00000274">
      <w:pPr>
        <w:numPr>
          <w:ilvl w:val="0"/>
          <w:numId w:val="32"/>
        </w:numPr>
        <w:spacing w:after="240" w:before="0" w:beforeAutospacing="0" w:lineRule="auto"/>
        <w:ind w:left="720" w:hanging="360"/>
      </w:pPr>
      <w:r w:rsidDel="00000000" w:rsidR="00000000" w:rsidRPr="00000000">
        <w:rPr>
          <w:b w:val="1"/>
          <w:rtl w:val="0"/>
        </w:rPr>
        <w:t xml:space="preserve">Persistent </w:t>
      </w:r>
      <w:r w:rsidDel="00000000" w:rsidR="00000000" w:rsidRPr="00000000">
        <w:rPr>
          <w:rFonts w:ascii="Roboto Mono" w:cs="Roboto Mono" w:eastAsia="Roboto Mono" w:hAnsi="Roboto Mono"/>
          <w:b w:val="1"/>
          <w:color w:val="188038"/>
          <w:rtl w:val="0"/>
        </w:rPr>
        <w:t xml:space="preserve">executablePath</w:t>
      </w:r>
      <w:r w:rsidDel="00000000" w:rsidR="00000000" w:rsidRPr="00000000">
        <w:rPr>
          <w:b w:val="1"/>
          <w:rtl w:val="0"/>
        </w:rPr>
        <w:t xml:space="preserve"> Error:</w:t>
      </w:r>
      <w:r w:rsidDel="00000000" w:rsidR="00000000" w:rsidRPr="00000000">
        <w:rPr>
          <w:rtl w:val="0"/>
        </w:rPr>
        <w:t xml:space="preserve"> Despite the code being syntactically correct, the cron job continued to fail with </w:t>
      </w:r>
      <w:r w:rsidDel="00000000" w:rsidR="00000000" w:rsidRPr="00000000">
        <w:rPr>
          <w:rFonts w:ascii="Roboto Mono" w:cs="Roboto Mono" w:eastAsia="Roboto Mono" w:hAnsi="Roboto Mono"/>
          <w:color w:val="188038"/>
          <w:rtl w:val="0"/>
        </w:rPr>
        <w:t xml:space="preserve">An 'executablePath' or 'channel' must be specified for puppeteer-core</w:t>
      </w:r>
      <w:r w:rsidDel="00000000" w:rsidR="00000000" w:rsidRPr="00000000">
        <w:rPr>
          <w:rtl w:val="0"/>
        </w:rPr>
        <w:t xml:space="preserve">. This proved that the </w:t>
      </w:r>
      <w:r w:rsidDel="00000000" w:rsidR="00000000" w:rsidRPr="00000000">
        <w:rPr>
          <w:rFonts w:ascii="Roboto Mono" w:cs="Roboto Mono" w:eastAsia="Roboto Mono" w:hAnsi="Roboto Mono"/>
          <w:color w:val="188038"/>
          <w:rtl w:val="0"/>
        </w:rPr>
        <w:t xml:space="preserve">chromium</w:t>
      </w:r>
      <w:r w:rsidDel="00000000" w:rsidR="00000000" w:rsidRPr="00000000">
        <w:rPr>
          <w:rtl w:val="0"/>
        </w:rPr>
        <w:t xml:space="preserve"> package was failing to download and prepare its browser binary within the Vercel environment.</w:t>
      </w:r>
    </w:p>
    <w:p w:rsidR="00000000" w:rsidDel="00000000" w:rsidP="00000000" w:rsidRDefault="00000000" w:rsidRPr="00000000" w14:paraId="00000275">
      <w:pPr>
        <w:spacing w:after="240" w:before="240" w:lineRule="auto"/>
        <w:rPr/>
      </w:pPr>
      <w:r w:rsidDel="00000000" w:rsidR="00000000" w:rsidRPr="00000000">
        <w:rPr>
          <w:b w:val="1"/>
          <w:rtl w:val="0"/>
        </w:rPr>
        <w:t xml:space="preserve">2. Final Attempts &amp; Architectural Conclusion</w:t>
      </w:r>
      <w:r w:rsidDel="00000000" w:rsidR="00000000" w:rsidRPr="00000000">
        <w:rPr>
          <w:rtl w:val="0"/>
        </w:rPr>
        <w:t xml:space="preserve"> To resolve the persistent failure, two final platform-level solutions were attempted:</w:t>
      </w:r>
    </w:p>
    <w:p w:rsidR="00000000" w:rsidDel="00000000" w:rsidP="00000000" w:rsidRDefault="00000000" w:rsidRPr="00000000" w14:paraId="00000276">
      <w:pPr>
        <w:numPr>
          <w:ilvl w:val="0"/>
          <w:numId w:val="65"/>
        </w:numPr>
        <w:spacing w:after="0" w:afterAutospacing="0" w:before="240" w:lineRule="auto"/>
        <w:ind w:left="720" w:hanging="360"/>
      </w:pPr>
      <w:r w:rsidDel="00000000" w:rsidR="00000000" w:rsidRPr="00000000">
        <w:rPr>
          <w:rtl w:val="0"/>
        </w:rPr>
        <w:t xml:space="preserve">The project's dependencies were migrated from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to the lighter, more specialized </w:t>
      </w:r>
      <w:r w:rsidDel="00000000" w:rsidR="00000000" w:rsidRPr="00000000">
        <w:rPr>
          <w:rFonts w:ascii="Roboto Mono" w:cs="Roboto Mono" w:eastAsia="Roboto Mono" w:hAnsi="Roboto Mono"/>
          <w:b w:val="1"/>
          <w:color w:val="188038"/>
          <w:rtl w:val="0"/>
        </w:rPr>
        <w:t xml:space="preserve">@sparticuz/chromium-min</w:t>
      </w:r>
      <w:r w:rsidDel="00000000" w:rsidR="00000000" w:rsidRPr="00000000">
        <w:rPr>
          <w:rtl w:val="0"/>
        </w:rPr>
        <w:t xml:space="preserve"> package.</w:t>
      </w:r>
    </w:p>
    <w:p w:rsidR="00000000" w:rsidDel="00000000" w:rsidP="00000000" w:rsidRDefault="00000000" w:rsidRPr="00000000" w14:paraId="00000277">
      <w:pPr>
        <w:numPr>
          <w:ilvl w:val="0"/>
          <w:numId w:val="65"/>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file was modified to include an </w:t>
      </w:r>
      <w:r w:rsidDel="00000000" w:rsidR="00000000" w:rsidRPr="00000000">
        <w:rPr>
          <w:rFonts w:ascii="Roboto Mono" w:cs="Roboto Mono" w:eastAsia="Roboto Mono" w:hAnsi="Roboto Mono"/>
          <w:color w:val="188038"/>
          <w:rtl w:val="0"/>
        </w:rPr>
        <w:t xml:space="preserve">includeFiles</w:t>
      </w:r>
      <w:r w:rsidDel="00000000" w:rsidR="00000000" w:rsidRPr="00000000">
        <w:rPr>
          <w:rtl w:val="0"/>
        </w:rPr>
        <w:t xml:space="preserve"> configuration, explicitly instructing the build system to package the </w:t>
      </w:r>
      <w:r w:rsidDel="00000000" w:rsidR="00000000" w:rsidRPr="00000000">
        <w:rPr>
          <w:rFonts w:ascii="Roboto Mono" w:cs="Roboto Mono" w:eastAsia="Roboto Mono" w:hAnsi="Roboto Mono"/>
          <w:color w:val="188038"/>
          <w:rtl w:val="0"/>
        </w:rPr>
        <w:t xml:space="preserve">chromium-min</w:t>
      </w:r>
      <w:r w:rsidDel="00000000" w:rsidR="00000000" w:rsidRPr="00000000">
        <w:rPr>
          <w:rtl w:val="0"/>
        </w:rPr>
        <w:t xml:space="preserve"> files with the serverless function.</w:t>
      </w:r>
    </w:p>
    <w:p w:rsidR="00000000" w:rsidDel="00000000" w:rsidP="00000000" w:rsidRDefault="00000000" w:rsidRPr="00000000" w14:paraId="00000278">
      <w:pPr>
        <w:spacing w:after="240" w:before="240" w:lineRule="auto"/>
        <w:rPr/>
      </w:pPr>
      <w:r w:rsidDel="00000000" w:rsidR="00000000" w:rsidRPr="00000000">
        <w:rPr>
          <w:rtl w:val="0"/>
        </w:rPr>
        <w:t xml:space="preserve">When both of these standard, high-level fixes failed to resolve the error, we concluded that there was a fundamental and unresolvable incompatibility between the project's environment and the requirements of running a headless browser on Vercel.</w:t>
      </w:r>
    </w:p>
    <w:p w:rsidR="00000000" w:rsidDel="00000000" w:rsidP="00000000" w:rsidRDefault="00000000" w:rsidRPr="00000000" w14:paraId="00000279">
      <w:pPr>
        <w:spacing w:after="240" w:before="240" w:lineRule="auto"/>
        <w:rPr/>
      </w:pPr>
      <w:r w:rsidDel="00000000" w:rsidR="00000000" w:rsidRPr="00000000">
        <w:rPr>
          <w:b w:val="1"/>
          <w:rtl w:val="0"/>
        </w:rPr>
        <w:t xml:space="preserve">3. Final Decision: Feature Removal for Stability</w:t>
      </w:r>
      <w:r w:rsidDel="00000000" w:rsidR="00000000" w:rsidRPr="00000000">
        <w:rPr>
          <w:rtl w:val="0"/>
        </w:rPr>
        <w:t xml:space="preserve"> Based on the investigation, the pragmatic decision was made to remove the PDF export feature entirely (Option A). This involved:</w:t>
      </w:r>
    </w:p>
    <w:p w:rsidR="00000000" w:rsidDel="00000000" w:rsidP="00000000" w:rsidRDefault="00000000" w:rsidRPr="00000000" w14:paraId="0000027A">
      <w:pPr>
        <w:numPr>
          <w:ilvl w:val="0"/>
          <w:numId w:val="21"/>
        </w:numPr>
        <w:spacing w:after="0" w:afterAutospacing="0" w:before="240" w:lineRule="auto"/>
        <w:ind w:left="720" w:hanging="360"/>
      </w:pPr>
      <w:r w:rsidDel="00000000" w:rsidR="00000000" w:rsidRPr="00000000">
        <w:rPr>
          <w:rtl w:val="0"/>
        </w:rPr>
        <w:t xml:space="preserve">Uninstalling the </w:t>
      </w: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@sparticuz/chromium-min</w:t>
      </w:r>
      <w:r w:rsidDel="00000000" w:rsidR="00000000" w:rsidRPr="00000000">
        <w:rPr>
          <w:rtl w:val="0"/>
        </w:rPr>
        <w:t xml:space="preserve"> packages.</w:t>
      </w:r>
    </w:p>
    <w:p w:rsidR="00000000" w:rsidDel="00000000" w:rsidP="00000000" w:rsidRDefault="00000000" w:rsidRPr="00000000" w14:paraId="0000027B">
      <w:pPr>
        <w:numPr>
          <w:ilvl w:val="0"/>
          <w:numId w:val="21"/>
        </w:numPr>
        <w:spacing w:after="0" w:afterAutospacing="0" w:before="0" w:beforeAutospacing="0" w:lineRule="auto"/>
        <w:ind w:left="720" w:hanging="360"/>
      </w:pPr>
      <w:r w:rsidDel="00000000" w:rsidR="00000000" w:rsidRPr="00000000">
        <w:rPr>
          <w:rtl w:val="0"/>
        </w:rPr>
        <w:t xml:space="preserve">Removing all PDF-related code and functions from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w:t>
      </w:r>
    </w:p>
    <w:p w:rsidR="00000000" w:rsidDel="00000000" w:rsidP="00000000" w:rsidRDefault="00000000" w:rsidRPr="00000000" w14:paraId="0000027C">
      <w:pPr>
        <w:numPr>
          <w:ilvl w:val="0"/>
          <w:numId w:val="21"/>
        </w:numPr>
        <w:spacing w:after="0" w:afterAutospacing="0" w:before="0" w:beforeAutospacing="0" w:lineRule="auto"/>
        <w:ind w:left="720" w:hanging="360"/>
      </w:pPr>
      <w:r w:rsidDel="00000000" w:rsidR="00000000" w:rsidRPr="00000000">
        <w:rPr>
          <w:rtl w:val="0"/>
        </w:rPr>
        <w:t xml:space="preserve">Removing the "PDF" checkbox from the "Create Scheduled Report" modal in </w:t>
      </w:r>
      <w:r w:rsidDel="00000000" w:rsidR="00000000" w:rsidRPr="00000000">
        <w:rPr>
          <w:rFonts w:ascii="Roboto Mono" w:cs="Roboto Mono" w:eastAsia="Roboto Mono" w:hAnsi="Roboto Mono"/>
          <w:color w:val="188038"/>
          <w:rtl w:val="0"/>
        </w:rPr>
        <w:t xml:space="preserve">public/app/reports.html</w:t>
      </w:r>
      <w:r w:rsidDel="00000000" w:rsidR="00000000" w:rsidRPr="00000000">
        <w:rPr>
          <w:rtl w:val="0"/>
        </w:rPr>
        <w:t xml:space="preserve">.</w:t>
      </w:r>
    </w:p>
    <w:p w:rsidR="00000000" w:rsidDel="00000000" w:rsidP="00000000" w:rsidRDefault="00000000" w:rsidRPr="00000000" w14:paraId="0000027D">
      <w:pPr>
        <w:numPr>
          <w:ilvl w:val="0"/>
          <w:numId w:val="21"/>
        </w:numPr>
        <w:spacing w:after="240" w:before="0" w:beforeAutospacing="0" w:lineRule="auto"/>
        <w:ind w:left="720" w:hanging="360"/>
      </w:pPr>
      <w:r w:rsidDel="00000000" w:rsidR="00000000" w:rsidRPr="00000000">
        <w:rPr>
          <w:rtl w:val="0"/>
        </w:rPr>
        <w:t xml:space="preserve">Removing the associated </w:t>
      </w:r>
      <w:r w:rsidDel="00000000" w:rsidR="00000000" w:rsidRPr="00000000">
        <w:rPr>
          <w:rFonts w:ascii="Roboto Mono" w:cs="Roboto Mono" w:eastAsia="Roboto Mono" w:hAnsi="Roboto Mono"/>
          <w:color w:val="188038"/>
          <w:rtl w:val="0"/>
        </w:rPr>
        <w:t xml:space="preserve">includeFiles</w:t>
      </w:r>
      <w:r w:rsidDel="00000000" w:rsidR="00000000" w:rsidRPr="00000000">
        <w:rPr>
          <w:rtl w:val="0"/>
        </w:rPr>
        <w:t xml:space="preserve"> configuration from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27E">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w:t>
      </w:r>
      <w:r w:rsidDel="00000000" w:rsidR="00000000" w:rsidRPr="00000000">
        <w:rPr>
          <w:b w:val="1"/>
          <w:rtl w:val="0"/>
        </w:rPr>
        <w:t xml:space="preserve">stable and fully functional</w:t>
      </w:r>
      <w:r w:rsidDel="00000000" w:rsidR="00000000" w:rsidRPr="00000000">
        <w:rPr>
          <w:rtl w:val="0"/>
        </w:rPr>
        <w:t xml:space="preserve"> for its remaining formats (CSV and Excel). The critical cron job failure has been resolved by strategically removing the unreliable component, ensuring the health and stability of the applicati</w:t>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rcvz2heqfd8a" w:id="34"/>
      <w:bookmarkEnd w:id="34"/>
      <w:r w:rsidDel="00000000" w:rsidR="00000000" w:rsidRPr="00000000">
        <w:rPr>
          <w:b w:val="1"/>
          <w:color w:val="000000"/>
          <w:sz w:val="26"/>
          <w:szCs w:val="26"/>
          <w:rtl w:val="0"/>
        </w:rPr>
        <w:t xml:space="preserve">Entry: Monday, July 14, 2025 - 5:30 PM CEST</w:t>
      </w:r>
    </w:p>
    <w:p w:rsidR="00000000" w:rsidDel="00000000" w:rsidP="00000000" w:rsidRDefault="00000000" w:rsidRPr="00000000" w14:paraId="00000282">
      <w:pPr>
        <w:spacing w:after="240" w:before="240" w:lineRule="auto"/>
        <w:rPr/>
      </w:pPr>
      <w:r w:rsidDel="00000000" w:rsidR="00000000" w:rsidRPr="00000000">
        <w:rPr>
          <w:b w:val="1"/>
          <w:rtl w:val="0"/>
        </w:rPr>
        <w:t xml:space="preserve">Objective</w:t>
      </w:r>
      <w:r w:rsidDel="00000000" w:rsidR="00000000" w:rsidRPr="00000000">
        <w:rPr>
          <w:rtl w:val="0"/>
        </w:rPr>
        <w:t xml:space="preserve">: Complete the UI standardization by refactoring the main application dashboard to use the reusable shared header component, ensuring a consistent user experience and improving long-term code maintainability.</w:t>
      </w:r>
    </w:p>
    <w:p w:rsidR="00000000" w:rsidDel="00000000" w:rsidP="00000000" w:rsidRDefault="00000000" w:rsidRPr="00000000" w14:paraId="0000028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successful architectural refactor of the main dashboard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completed, fully replacing its static header with the dynamic, shared component previously built for the reports page. This resolves a key piece of technical debt noted in the changelog.</w:t>
      </w:r>
    </w:p>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1. HTML &amp; Script Loader Refactoring (</w:t>
      </w:r>
      <w:r w:rsidDel="00000000" w:rsidR="00000000" w:rsidRPr="00000000">
        <w:rPr>
          <w:rFonts w:ascii="Roboto Mono" w:cs="Roboto Mono" w:eastAsia="Roboto Mono" w:hAnsi="Roboto Mono"/>
          <w:b w:val="1"/>
          <w:color w:val="188038"/>
          <w:rtl w:val="0"/>
        </w:rPr>
        <w:t xml:space="preserve">public/app/index.html</w:t>
      </w:r>
      <w:r w:rsidDel="00000000" w:rsidR="00000000" w:rsidRPr="00000000">
        <w:rPr>
          <w:b w:val="1"/>
          <w:rtl w:val="0"/>
        </w:rPr>
        <w:t xml:space="preserve">)</w:t>
      </w:r>
    </w:p>
    <w:p w:rsidR="00000000" w:rsidDel="00000000" w:rsidP="00000000" w:rsidRDefault="00000000" w:rsidRPr="00000000" w14:paraId="00000285">
      <w:pPr>
        <w:numPr>
          <w:ilvl w:val="0"/>
          <w:numId w:val="49"/>
        </w:numPr>
        <w:spacing w:after="0" w:afterAutospacing="0" w:before="240" w:lineRule="auto"/>
        <w:ind w:left="720" w:hanging="360"/>
      </w:pPr>
      <w:r w:rsidDel="00000000" w:rsidR="00000000" w:rsidRPr="00000000">
        <w:rPr>
          <w:rtl w:val="0"/>
        </w:rPr>
        <w:t xml:space="preserve">The entire hardcoded </w:t>
      </w:r>
      <w:r w:rsidDel="00000000" w:rsidR="00000000" w:rsidRPr="00000000">
        <w:rPr>
          <w:rFonts w:ascii="Roboto Mono" w:cs="Roboto Mono" w:eastAsia="Roboto Mono" w:hAnsi="Roboto Mono"/>
          <w:color w:val="188038"/>
          <w:rtl w:val="0"/>
        </w:rPr>
        <w:t xml:space="preserve">&lt;header&gt;</w:t>
      </w:r>
      <w:r w:rsidDel="00000000" w:rsidR="00000000" w:rsidRPr="00000000">
        <w:rPr>
          <w:rtl w:val="0"/>
        </w:rPr>
        <w:t xml:space="preserve"> element was removed from the dashboard's HTML structure and replaced with a simple placeholder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&lt;div id="header-placeholder"&gt;&lt;/div&gt;</w:t>
      </w:r>
      <w:r w:rsidDel="00000000" w:rsidR="00000000" w:rsidRPr="00000000">
        <w:rPr>
          <w:rtl w:val="0"/>
        </w:rPr>
        <w:t xml:space="preserve">).</w:t>
      </w:r>
    </w:p>
    <w:p w:rsidR="00000000" w:rsidDel="00000000" w:rsidP="00000000" w:rsidRDefault="00000000" w:rsidRPr="00000000" w14:paraId="00000286">
      <w:pPr>
        <w:numPr>
          <w:ilvl w:val="0"/>
          <w:numId w:val="49"/>
        </w:numPr>
        <w:spacing w:after="240" w:before="0" w:beforeAutospacing="0" w:lineRule="auto"/>
        <w:ind w:left="720" w:hanging="360"/>
      </w:pPr>
      <w:r w:rsidDel="00000000" w:rsidR="00000000" w:rsidRPr="00000000">
        <w:rPr>
          <w:rtl w:val="0"/>
        </w:rPr>
        <w:t xml:space="preserve">The page's module script loader was updated to import the </w:t>
      </w:r>
      <w:r w:rsidDel="00000000" w:rsidR="00000000" w:rsidRPr="00000000">
        <w:rPr>
          <w:rFonts w:ascii="Roboto Mono" w:cs="Roboto Mono" w:eastAsia="Roboto Mono" w:hAnsi="Roboto Mono"/>
          <w:color w:val="188038"/>
          <w:rtl w:val="0"/>
        </w:rPr>
        <w:t xml:space="preserve">dashboardComponent</w:t>
      </w:r>
      <w:r w:rsidDel="00000000" w:rsidR="00000000" w:rsidRPr="00000000">
        <w:rPr>
          <w:rtl w:val="0"/>
        </w:rPr>
        <w:t xml:space="preserve">, the shared </w:t>
      </w:r>
      <w:r w:rsidDel="00000000" w:rsidR="00000000" w:rsidRPr="00000000">
        <w:rPr>
          <w:rFonts w:ascii="Roboto Mono" w:cs="Roboto Mono" w:eastAsia="Roboto Mono" w:hAnsi="Roboto Mono"/>
          <w:color w:val="188038"/>
          <w:rtl w:val="0"/>
        </w:rPr>
        <w:t xml:space="preserve">pageHeader</w:t>
      </w:r>
      <w:r w:rsidDel="00000000" w:rsidR="00000000" w:rsidRPr="00000000">
        <w:rPr>
          <w:rtl w:val="0"/>
        </w:rPr>
        <w:t xml:space="preserve"> component, and the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utility. It now correctly registers both components with Alpine.js before dynamically injecting the header's HTML, preventing any race conditions.</w:t>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2. Dashboard Logic Overhaul (</w:t>
      </w:r>
      <w:r w:rsidDel="00000000" w:rsidR="00000000" w:rsidRPr="00000000">
        <w:rPr>
          <w:rFonts w:ascii="Roboto Mono" w:cs="Roboto Mono" w:eastAsia="Roboto Mono" w:hAnsi="Roboto Mono"/>
          <w:b w:val="1"/>
          <w:color w:val="188038"/>
          <w:rtl w:val="0"/>
        </w:rPr>
        <w:t xml:space="preserve">public/app/dashboard.mjs</w:t>
      </w:r>
      <w:r w:rsidDel="00000000" w:rsidR="00000000" w:rsidRPr="00000000">
        <w:rPr>
          <w:b w:val="1"/>
          <w:rtl w:val="0"/>
        </w:rPr>
        <w:t xml:space="preserve">)</w:t>
      </w:r>
    </w:p>
    <w:p w:rsidR="00000000" w:rsidDel="00000000" w:rsidP="00000000" w:rsidRDefault="00000000" w:rsidRPr="00000000" w14:paraId="00000288">
      <w:pPr>
        <w:numPr>
          <w:ilvl w:val="0"/>
          <w:numId w:val="51"/>
        </w:numPr>
        <w:spacing w:after="0" w:afterAutospacing="0" w:before="240" w:lineRule="auto"/>
        <w:ind w:left="720" w:hanging="360"/>
      </w:pPr>
      <w:r w:rsidDel="00000000" w:rsidR="00000000" w:rsidRPr="00000000">
        <w:rPr>
          <w:b w:val="1"/>
          <w:rtl w:val="0"/>
        </w:rPr>
        <w:t xml:space="preserve">Elimination of Redundant Code</w:t>
      </w:r>
      <w:r w:rsidDel="00000000" w:rsidR="00000000" w:rsidRPr="00000000">
        <w:rPr>
          <w:rtl w:val="0"/>
        </w:rPr>
        <w:t xml:space="preserve">: All duplicated logic for fetching user properties, session information, and the last refresh time (the </w:t>
      </w:r>
      <w:r w:rsidDel="00000000" w:rsidR="00000000" w:rsidRPr="00000000">
        <w:rPr>
          <w:rFonts w:ascii="Roboto Mono" w:cs="Roboto Mono" w:eastAsia="Roboto Mono" w:hAnsi="Roboto Mono"/>
          <w:color w:val="188038"/>
          <w:rtl w:val="0"/>
        </w:rPr>
        <w:t xml:space="preserve">populatePropertySwitcher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checkUserRoleAndSetupNav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fetchAndDisplayLastRefreshTime</w:t>
      </w:r>
      <w:r w:rsidDel="00000000" w:rsidR="00000000" w:rsidRPr="00000000">
        <w:rPr>
          <w:rtl w:val="0"/>
        </w:rPr>
        <w:t xml:space="preserve"> functions) was removed from the dashboard's script. This work is now exclusively handled by the shared header component.</w:t>
      </w:r>
    </w:p>
    <w:p w:rsidR="00000000" w:rsidDel="00000000" w:rsidP="00000000" w:rsidRDefault="00000000" w:rsidRPr="00000000" w14:paraId="00000289">
      <w:pPr>
        <w:numPr>
          <w:ilvl w:val="0"/>
          <w:numId w:val="51"/>
        </w:numPr>
        <w:spacing w:after="0" w:afterAutospacing="0" w:before="0" w:beforeAutospacing="0" w:lineRule="auto"/>
        <w:ind w:left="720" w:hanging="360"/>
      </w:pPr>
      <w:r w:rsidDel="00000000" w:rsidR="00000000" w:rsidRPr="00000000">
        <w:rPr>
          <w:b w:val="1"/>
          <w:rtl w:val="0"/>
        </w:rPr>
        <w:t xml:space="preserve">Event-Driven Communication</w:t>
      </w:r>
      <w:r w:rsidDel="00000000" w:rsidR="00000000" w:rsidRPr="00000000">
        <w:rPr>
          <w:rtl w:val="0"/>
        </w:rPr>
        <w:t xml:space="preserve">: To decouple the components, the dashboard now listens for a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custom event dispatched by the shared header whenever the user selects a new property.</w:t>
      </w:r>
    </w:p>
    <w:p w:rsidR="00000000" w:rsidDel="00000000" w:rsidP="00000000" w:rsidRDefault="00000000" w:rsidRPr="00000000" w14:paraId="0000028A">
      <w:pPr>
        <w:numPr>
          <w:ilvl w:val="0"/>
          <w:numId w:val="51"/>
        </w:numPr>
        <w:spacing w:after="240" w:before="0" w:beforeAutospacing="0" w:lineRule="auto"/>
        <w:ind w:left="720" w:hanging="360"/>
      </w:pPr>
      <w:r w:rsidDel="00000000" w:rsidR="00000000" w:rsidRPr="00000000">
        <w:rPr>
          <w:b w:val="1"/>
          <w:rtl w:val="0"/>
        </w:rPr>
        <w:t xml:space="preserve">New Handler Function</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handlePropertyChange()</w:t>
      </w:r>
      <w:r w:rsidDel="00000000" w:rsidR="00000000" w:rsidRPr="00000000">
        <w:rPr>
          <w:rtl w:val="0"/>
        </w:rPr>
        <w:t xml:space="preserve"> method was implemented in the dashboard component. This method is triggered by the event listener and is responsible for updating the dashboard's state and re-running all data queries to reflect the newly selected property.</w:t>
      </w:r>
    </w:p>
    <w:p w:rsidR="00000000" w:rsidDel="00000000" w:rsidP="00000000" w:rsidRDefault="00000000" w:rsidRPr="00000000" w14:paraId="0000028B">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and successful. The main dashboard and the advanced reporting page are now architecturally aligned, sharing a single, consistent UI component for all top-level navigation and user interactions.</w:t>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tepfvl8d7j9y" w:id="35"/>
      <w:bookmarkEnd w:id="35"/>
      <w:r w:rsidDel="00000000" w:rsidR="00000000" w:rsidRPr="00000000">
        <w:rPr>
          <w:b w:val="1"/>
          <w:color w:val="000000"/>
          <w:sz w:val="26"/>
          <w:szCs w:val="26"/>
          <w:rtl w:val="0"/>
        </w:rPr>
        <w:t xml:space="preserve">Entry: Monday, July 14, 2025 - 8:09 PM CEST</w:t>
      </w:r>
    </w:p>
    <w:p w:rsidR="00000000" w:rsidDel="00000000" w:rsidP="00000000" w:rsidRDefault="00000000" w:rsidRPr="00000000" w14:paraId="0000028D">
      <w:pPr>
        <w:spacing w:after="240" w:before="240" w:lineRule="auto"/>
        <w:rPr/>
      </w:pPr>
      <w:r w:rsidDel="00000000" w:rsidR="00000000" w:rsidRPr="00000000">
        <w:rPr>
          <w:b w:val="1"/>
          <w:rtl w:val="0"/>
        </w:rPr>
        <w:t xml:space="preserve">Objective</w:t>
      </w:r>
      <w:r w:rsidDel="00000000" w:rsidR="00000000" w:rsidRPr="00000000">
        <w:rPr>
          <w:rtl w:val="0"/>
        </w:rPr>
        <w:t xml:space="preserve">: Migrate the application to a new, dedicated Cloudbeds API application, resolve the resulting authentication issues, and refactor the initial data sync process to be more robust and user-friendly.</w:t>
      </w:r>
    </w:p>
    <w:p w:rsidR="00000000" w:rsidDel="00000000" w:rsidP="00000000" w:rsidRDefault="00000000" w:rsidRPr="00000000" w14:paraId="0000028E">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session focused on correcting the application's core connection to the Cloudbeds API and improving its data onboarding process. The work involved updating credentials, performing a deep-dive debug of the Adm in Panel, and completely overhauling the initial data sync logic.</w:t>
      </w:r>
    </w:p>
    <w:p w:rsidR="00000000" w:rsidDel="00000000" w:rsidP="00000000" w:rsidRDefault="00000000" w:rsidRPr="00000000" w14:paraId="0000028F">
      <w:pPr>
        <w:spacing w:after="240" w:before="240" w:lineRule="auto"/>
        <w:rPr>
          <w:b w:val="1"/>
        </w:rPr>
      </w:pPr>
      <w:r w:rsidDel="00000000" w:rsidR="00000000" w:rsidRPr="00000000">
        <w:rPr>
          <w:b w:val="1"/>
          <w:rtl w:val="0"/>
        </w:rPr>
        <w:t xml:space="preserve">1. Cloudbeds App Credential Migration</w:t>
      </w:r>
    </w:p>
    <w:p w:rsidR="00000000" w:rsidDel="00000000" w:rsidP="00000000" w:rsidRDefault="00000000" w:rsidRPr="00000000" w14:paraId="00000290">
      <w:pPr>
        <w:numPr>
          <w:ilvl w:val="0"/>
          <w:numId w:val="10"/>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The application's environment variables on Vercel and in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were updated to use the new Client ID and Client Secret for the dedicated "Market Pulse" app [cite: Screenshot 2025-07-14 at 16.31.03.jpg].</w:t>
      </w:r>
    </w:p>
    <w:p w:rsidR="00000000" w:rsidDel="00000000" w:rsidP="00000000" w:rsidRDefault="00000000" w:rsidRPr="00000000" w14:paraId="00000291">
      <w:pPr>
        <w:numPr>
          <w:ilvl w:val="0"/>
          <w:numId w:val="10"/>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Obsolete environment variables (</w:t>
      </w:r>
      <w:r w:rsidDel="00000000" w:rsidR="00000000" w:rsidRPr="00000000">
        <w:rPr>
          <w:rFonts w:ascii="Roboto Mono" w:cs="Roboto Mono" w:eastAsia="Roboto Mono" w:hAnsi="Roboto Mono"/>
          <w:color w:val="188038"/>
          <w:rtl w:val="0"/>
        </w:rPr>
        <w:t xml:space="preserve">ADMIN_PASSWORD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CLOUDBEDS_REFRESH_TOKEN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were identified and removed to improve configuration hygiene.</w:t>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2. Admin Panel API Explorer - Authentication Debug &amp; Fix</w:t>
      </w:r>
    </w:p>
    <w:p w:rsidR="00000000" w:rsidDel="00000000" w:rsidP="00000000" w:rsidRDefault="00000000" w:rsidRPr="00000000" w14:paraId="00000293">
      <w:pPr>
        <w:numPr>
          <w:ilvl w:val="0"/>
          <w:numId w:val="67"/>
        </w:numPr>
        <w:spacing w:after="0" w:afterAutospacing="0" w:before="240" w:lineRule="auto"/>
        <w:ind w:left="720" w:hanging="360"/>
      </w:pPr>
      <w:r w:rsidDel="00000000" w:rsidR="00000000" w:rsidRPr="00000000">
        <w:rPr>
          <w:b w:val="1"/>
          <w:rtl w:val="0"/>
        </w:rPr>
        <w:t xml:space="preserve">Diagnosis</w:t>
      </w:r>
      <w:r w:rsidDel="00000000" w:rsidR="00000000" w:rsidRPr="00000000">
        <w:rPr>
          <w:rtl w:val="0"/>
        </w:rPr>
        <w:t xml:space="preserve">: After the credential update, all "API Explorer" functions in the Admin Panel began to fail with an authentication error. The root cause was identified as a flawed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was using a stale, hardcoded global refresh token instead of the logged-in admin's session-specific token [cite: server.js].</w:t>
      </w:r>
    </w:p>
    <w:p w:rsidR="00000000" w:rsidDel="00000000" w:rsidP="00000000" w:rsidRDefault="00000000" w:rsidRPr="00000000" w14:paraId="00000294">
      <w:pPr>
        <w:numPr>
          <w:ilvl w:val="0"/>
          <w:numId w:val="67"/>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w:t>
      </w:r>
    </w:p>
    <w:p w:rsidR="00000000" w:rsidDel="00000000" w:rsidP="00000000" w:rsidRDefault="00000000" w:rsidRPr="00000000" w14:paraId="00000295">
      <w:pPr>
        <w:numPr>
          <w:ilvl w:val="1"/>
          <w:numId w:val="67"/>
        </w:numPr>
        <w:spacing w:after="0" w:afterAutospacing="0" w:before="0" w:beforeAutospacing="0" w:lineRule="auto"/>
        <w:ind w:left="1440" w:hanging="360"/>
      </w:pPr>
      <w:r w:rsidDel="00000000" w:rsidR="00000000" w:rsidRPr="00000000">
        <w:rPr>
          <w:rtl w:val="0"/>
        </w:rPr>
        <w:t xml:space="preserve">The flawed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replaced with the correct, multi-tenant version from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which accepts a user's </w:t>
      </w:r>
      <w:r w:rsidDel="00000000" w:rsidR="00000000" w:rsidRPr="00000000">
        <w:rPr>
          <w:rFonts w:ascii="Roboto Mono" w:cs="Roboto Mono" w:eastAsia="Roboto Mono" w:hAnsi="Roboto Mono"/>
          <w:color w:val="188038"/>
          <w:rtl w:val="0"/>
        </w:rPr>
        <w:t xml:space="preserve">refreshToken</w:t>
      </w:r>
      <w:r w:rsidDel="00000000" w:rsidR="00000000" w:rsidRPr="00000000">
        <w:rPr>
          <w:rtl w:val="0"/>
        </w:rPr>
        <w:t xml:space="preserve"> as an argument.</w:t>
      </w:r>
    </w:p>
    <w:p w:rsidR="00000000" w:rsidDel="00000000" w:rsidP="00000000" w:rsidRDefault="00000000" w:rsidRPr="00000000" w14:paraId="00000296">
      <w:pPr>
        <w:numPr>
          <w:ilvl w:val="1"/>
          <w:numId w:val="67"/>
        </w:numPr>
        <w:spacing w:after="240" w:before="0" w:beforeAutospacing="0" w:lineRule="auto"/>
        <w:ind w:left="144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/api/explore/*</w:t>
      </w:r>
      <w:r w:rsidDel="00000000" w:rsidR="00000000" w:rsidRPr="00000000">
        <w:rPr>
          <w:rtl w:val="0"/>
        </w:rPr>
        <w:t xml:space="preserve"> endpoints were refactored. They now correctly fetch the logged-in admin's </w:t>
      </w:r>
      <w:r w:rsidDel="00000000" w:rsidR="00000000" w:rsidRPr="00000000">
        <w:rPr>
          <w:rFonts w:ascii="Roboto Mono" w:cs="Roboto Mono" w:eastAsia="Roboto Mono" w:hAnsi="Roboto Mono"/>
          <w:color w:val="188038"/>
          <w:rtl w:val="0"/>
        </w:rPr>
        <w:t xml:space="preserve">refreshToken</w:t>
      </w:r>
      <w:r w:rsidDel="00000000" w:rsidR="00000000" w:rsidRPr="00000000">
        <w:rPr>
          <w:rtl w:val="0"/>
        </w:rPr>
        <w:t xml:space="preserve"> and a default </w:t>
      </w:r>
      <w:r w:rsidDel="00000000" w:rsidR="00000000" w:rsidRPr="00000000">
        <w:rPr>
          <w:rFonts w:ascii="Roboto Mono" w:cs="Roboto Mono" w:eastAsia="Roboto Mono" w:hAnsi="Roboto Mono"/>
          <w:color w:val="188038"/>
          <w:rtl w:val="0"/>
        </w:rPr>
        <w:t xml:space="preserve">property_id</w:t>
      </w:r>
      <w:r w:rsidDel="00000000" w:rsidR="00000000" w:rsidRPr="00000000">
        <w:rPr>
          <w:rtl w:val="0"/>
        </w:rPr>
        <w:t xml:space="preserve"> from the database before making any calls to the Cloudbeds API, resolving the authentication conflict.</w:t>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3. Initial Data Sync - Logic Overhaul</w:t>
      </w:r>
    </w:p>
    <w:p w:rsidR="00000000" w:rsidDel="00000000" w:rsidP="00000000" w:rsidRDefault="00000000" w:rsidRPr="00000000" w14:paraId="00000298">
      <w:pPr>
        <w:numPr>
          <w:ilvl w:val="0"/>
          <w:numId w:val="3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make the historical data sync more intelligent by first discovering a property's oldest record date.</w:t>
      </w:r>
    </w:p>
    <w:p w:rsidR="00000000" w:rsidDel="00000000" w:rsidP="00000000" w:rsidRDefault="00000000" w:rsidRPr="00000000" w14:paraId="00000299">
      <w:pPr>
        <w:numPr>
          <w:ilvl w:val="0"/>
          <w:numId w:val="33"/>
        </w:numPr>
        <w:spacing w:after="0" w:afterAutospacing="0" w:before="0" w:beforeAutospacing="0" w:lineRule="auto"/>
        <w:ind w:left="720" w:hanging="360"/>
      </w:pPr>
      <w:r w:rsidDel="00000000" w:rsidR="00000000" w:rsidRPr="00000000">
        <w:rPr>
          <w:b w:val="1"/>
          <w:rtl w:val="0"/>
        </w:rPr>
        <w:t xml:space="preserve">Initial Attempt &amp; Failure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/api/first-record-date</w:t>
      </w:r>
      <w:r w:rsidDel="00000000" w:rsidR="00000000" w:rsidRPr="00000000">
        <w:rPr>
          <w:rtl w:val="0"/>
        </w:rPr>
        <w:t xml:space="preserve"> endpoint was created. However, testing revealed that the Cloudbeds Insights API does not support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parameters in the way required for this discovery, resulting in a persistent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error [cite: User-provided error log].</w:t>
      </w:r>
    </w:p>
    <w:p w:rsidR="00000000" w:rsidDel="00000000" w:rsidP="00000000" w:rsidRDefault="00000000" w:rsidRPr="00000000" w14:paraId="0000029A">
      <w:pPr>
        <w:numPr>
          <w:ilvl w:val="0"/>
          <w:numId w:val="33"/>
        </w:numPr>
        <w:spacing w:after="0" w:afterAutospacing="0" w:before="0" w:beforeAutospacing="0" w:lineRule="auto"/>
        <w:ind w:left="720" w:hanging="360"/>
      </w:pPr>
      <w:r w:rsidDel="00000000" w:rsidR="00000000" w:rsidRPr="00000000">
        <w:rPr>
          <w:b w:val="1"/>
          <w:rtl w:val="0"/>
        </w:rPr>
        <w:t xml:space="preserve">Final Strategy</w:t>
      </w:r>
      <w:r w:rsidDel="00000000" w:rsidR="00000000" w:rsidRPr="00000000">
        <w:rPr>
          <w:rtl w:val="0"/>
        </w:rPr>
        <w:t xml:space="preserve">: The discovery approach was abandoned in favor of a simpler, more robust method. The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 was completely refactored to query a fixed, wide date range (15 years in the past to 1 year in the future), allowing the Cloudbeds API to simply return all data it has within that window.</w:t>
      </w:r>
    </w:p>
    <w:p w:rsidR="00000000" w:rsidDel="00000000" w:rsidP="00000000" w:rsidRDefault="00000000" w:rsidRPr="00000000" w14:paraId="0000029B">
      <w:pPr>
        <w:numPr>
          <w:ilvl w:val="0"/>
          <w:numId w:val="33"/>
        </w:numPr>
        <w:spacing w:after="240" w:before="0" w:beforeAutospacing="0" w:lineRule="auto"/>
        <w:ind w:left="720" w:hanging="360"/>
      </w:pPr>
      <w:r w:rsidDel="00000000" w:rsidR="00000000" w:rsidRPr="00000000">
        <w:rPr>
          <w:b w:val="1"/>
          <w:rtl w:val="0"/>
        </w:rPr>
        <w:t xml:space="preserve">Database Debugging</w:t>
      </w:r>
      <w:r w:rsidDel="00000000" w:rsidR="00000000" w:rsidRPr="00000000">
        <w:rPr>
          <w:rtl w:val="0"/>
        </w:rPr>
        <w:t xml:space="preserve">: The refactored sync process initially failed with a PostgreSQL error: </w:t>
      </w:r>
      <w:r w:rsidDel="00000000" w:rsidR="00000000" w:rsidRPr="00000000">
        <w:rPr>
          <w:rFonts w:ascii="Roboto Mono" w:cs="Roboto Mono" w:eastAsia="Roboto Mono" w:hAnsi="Roboto Mono"/>
          <w:color w:val="188038"/>
          <w:rtl w:val="0"/>
        </w:rPr>
        <w:t xml:space="preserve">operator does not exist: integer = character varying</w:t>
      </w:r>
      <w:r w:rsidDel="00000000" w:rsidR="00000000" w:rsidRPr="00000000">
        <w:rPr>
          <w:rtl w:val="0"/>
        </w:rPr>
        <w:t xml:space="preserve">. This was traced to an incorrect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condition in the SQL query. The query was corrected to join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tables on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text field, resolving the data type mismatch.</w:t>
      </w:r>
    </w:p>
    <w:p w:rsidR="00000000" w:rsidDel="00000000" w:rsidP="00000000" w:rsidRDefault="00000000" w:rsidRPr="00000000" w14:paraId="0000029C">
      <w:pPr>
        <w:spacing w:after="240" w:before="240" w:lineRule="auto"/>
        <w:rPr/>
      </w:pPr>
      <w:r w:rsidDel="00000000" w:rsidR="00000000" w:rsidRPr="00000000">
        <w:rPr>
          <w:b w:val="1"/>
          <w:rtl w:val="0"/>
        </w:rPr>
        <w:t xml:space="preserve">4. Final Status</w:t>
      </w:r>
      <w:r w:rsidDel="00000000" w:rsidR="00000000" w:rsidRPr="00000000">
        <w:rPr>
          <w:rtl w:val="0"/>
        </w:rPr>
        <w:t xml:space="preserve"> The application is now stable and correctly configured to use its dedicated Cloudbeds API credentials. The Admin Panel's API Explorer is fully functional. The initial data sync process is now robust and capable of performing a deep historical data pull for any specified property, and the groundwork is laid for this process to be automated for new users in the future.</w:t>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4oaxb7v5h1w0" w:id="36"/>
      <w:bookmarkEnd w:id="36"/>
      <w:r w:rsidDel="00000000" w:rsidR="00000000" w:rsidRPr="00000000">
        <w:rPr>
          <w:b w:val="1"/>
          <w:color w:val="000000"/>
          <w:sz w:val="26"/>
          <w:szCs w:val="26"/>
          <w:rtl w:val="0"/>
        </w:rPr>
        <w:t xml:space="preserve">Entry: Tuesday, July 15, 2025 - 10:15 AM CEST</w:t>
      </w:r>
    </w:p>
    <w:p w:rsidR="00000000" w:rsidDel="00000000" w:rsidP="00000000" w:rsidRDefault="00000000" w:rsidRPr="00000000" w14:paraId="0000029E">
      <w:pPr>
        <w:spacing w:after="240" w:before="240" w:lineRule="auto"/>
        <w:rPr/>
      </w:pPr>
      <w:r w:rsidDel="00000000" w:rsidR="00000000" w:rsidRPr="00000000">
        <w:rPr>
          <w:b w:val="1"/>
          <w:rtl w:val="0"/>
        </w:rPr>
        <w:t xml:space="preserve">Objective</w:t>
      </w:r>
      <w:r w:rsidDel="00000000" w:rsidR="00000000" w:rsidRPr="00000000">
        <w:rPr>
          <w:rtl w:val="0"/>
        </w:rPr>
        <w:t xml:space="preserve">: Address significant technical debt by refactoring the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into a modular, maintainable, and scalable architecture using Express Routers.</w:t>
      </w:r>
    </w:p>
    <w:p w:rsidR="00000000" w:rsidDel="00000000" w:rsidP="00000000" w:rsidRDefault="00000000" w:rsidRPr="00000000" w14:paraId="0000029F">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foundational refactoring of the entire backend was completed. The primary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which had grown to include all API logic for the entire application, was successfully broken down into smaller, dedicated modules. This resolves the single largest architectural risk in the project and establishes a clean pattern for future development.</w:t>
      </w:r>
    </w:p>
    <w:p w:rsidR="00000000" w:rsidDel="00000000" w:rsidP="00000000" w:rsidRDefault="00000000" w:rsidRPr="00000000" w14:paraId="000002A0">
      <w:pPr>
        <w:spacing w:after="240" w:before="240" w:lineRule="auto"/>
        <w:rPr/>
      </w:pPr>
      <w:r w:rsidDel="00000000" w:rsidR="00000000" w:rsidRPr="00000000">
        <w:rPr>
          <w:rtl w:val="0"/>
        </w:rPr>
        <w:t xml:space="preserve">The refactoring was performed incrementally to ensure stability at each step:</w:t>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1. Creation of Shared Utilities (</w:t>
      </w:r>
      <w:r w:rsidDel="00000000" w:rsidR="00000000" w:rsidRPr="00000000">
        <w:rPr>
          <w:rFonts w:ascii="Roboto Mono" w:cs="Roboto Mono" w:eastAsia="Roboto Mono" w:hAnsi="Roboto Mono"/>
          <w:b w:val="1"/>
          <w:color w:val="188038"/>
          <w:rtl w:val="0"/>
        </w:rPr>
        <w:t xml:space="preserve">/api/utils/</w:t>
      </w:r>
      <w:r w:rsidDel="00000000" w:rsidR="00000000" w:rsidRPr="00000000">
        <w:rPr>
          <w:b w:val="1"/>
          <w:rtl w:val="0"/>
        </w:rPr>
        <w:t xml:space="preserve">)</w:t>
      </w:r>
    </w:p>
    <w:p w:rsidR="00000000" w:rsidDel="00000000" w:rsidP="00000000" w:rsidRDefault="00000000" w:rsidRPr="00000000" w14:paraId="000002A2">
      <w:pPr>
        <w:numPr>
          <w:ilvl w:val="0"/>
          <w:numId w:val="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db.js</w:t>
      </w:r>
      <w:r w:rsidDel="00000000" w:rsidR="00000000" w:rsidRPr="00000000">
        <w:rPr>
          <w:rtl w:val="0"/>
        </w:rPr>
        <w:t xml:space="preserve">: The PostgreSQL connection pool (</w:t>
      </w:r>
      <w:r w:rsidDel="00000000" w:rsidR="00000000" w:rsidRPr="00000000">
        <w:rPr>
          <w:rFonts w:ascii="Roboto Mono" w:cs="Roboto Mono" w:eastAsia="Roboto Mono" w:hAnsi="Roboto Mono"/>
          <w:color w:val="188038"/>
          <w:rtl w:val="0"/>
        </w:rPr>
        <w:t xml:space="preserve">pgPool</w:t>
      </w:r>
      <w:r w:rsidDel="00000000" w:rsidR="00000000" w:rsidRPr="00000000">
        <w:rPr>
          <w:rtl w:val="0"/>
        </w:rPr>
        <w:t xml:space="preserve">) was moved into this dedicated utility to provide a single, shared database connection for the entire application.</w:t>
      </w:r>
    </w:p>
    <w:p w:rsidR="00000000" w:rsidDel="00000000" w:rsidP="00000000" w:rsidRDefault="00000000" w:rsidRPr="00000000" w14:paraId="000002A3">
      <w:pPr>
        <w:numPr>
          <w:ilvl w:val="0"/>
          <w:numId w:val="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middleware.js</w:t>
      </w:r>
      <w:r w:rsidDel="00000000" w:rsidR="00000000" w:rsidRPr="00000000">
        <w:rPr>
          <w:rtl w:val="0"/>
        </w:rPr>
        <w:t xml:space="preserve">: All custom authentication middleware functions (</w:t>
      </w: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were extracted into this file to be reused by the new routers.</w:t>
      </w:r>
    </w:p>
    <w:p w:rsidR="00000000" w:rsidDel="00000000" w:rsidP="00000000" w:rsidRDefault="00000000" w:rsidRPr="00000000" w14:paraId="000002A4">
      <w:pPr>
        <w:spacing w:after="240" w:before="240" w:lineRule="auto"/>
        <w:rPr/>
      </w:pPr>
      <w:r w:rsidDel="00000000" w:rsidR="00000000" w:rsidRPr="00000000">
        <w:rPr>
          <w:b w:val="1"/>
          <w:rtl w:val="0"/>
        </w:rPr>
        <w:t xml:space="preserve">2. Modular Routers (</w:t>
      </w:r>
      <w:r w:rsidDel="00000000" w:rsidR="00000000" w:rsidRPr="00000000">
        <w:rPr>
          <w:rFonts w:ascii="Roboto Mono" w:cs="Roboto Mono" w:eastAsia="Roboto Mono" w:hAnsi="Roboto Mono"/>
          <w:b w:val="1"/>
          <w:color w:val="188038"/>
          <w:rtl w:val="0"/>
        </w:rPr>
        <w:t xml:space="preserve">/api/routes/</w:t>
      </w:r>
      <w:r w:rsidDel="00000000" w:rsidR="00000000" w:rsidRPr="00000000">
        <w:rPr>
          <w:b w:val="1"/>
          <w:rtl w:val="0"/>
        </w:rPr>
        <w:t xml:space="preserve">)</w:t>
      </w:r>
      <w:r w:rsidDel="00000000" w:rsidR="00000000" w:rsidRPr="00000000">
        <w:rPr>
          <w:rtl w:val="0"/>
        </w:rPr>
        <w:t xml:space="preserve"> The core API logic was separated into four distinct, feature-based router files. Each router is responsible for a specific area of the application. The router files were named with a </w:t>
      </w:r>
      <w:r w:rsidDel="00000000" w:rsidR="00000000" w:rsidRPr="00000000">
        <w:rPr>
          <w:rFonts w:ascii="Roboto Mono" w:cs="Roboto Mono" w:eastAsia="Roboto Mono" w:hAnsi="Roboto Mono"/>
          <w:color w:val="188038"/>
          <w:rtl w:val="0"/>
        </w:rPr>
        <w:t xml:space="preserve">.router.js</w:t>
      </w:r>
      <w:r w:rsidDel="00000000" w:rsidR="00000000" w:rsidRPr="00000000">
        <w:rPr>
          <w:rtl w:val="0"/>
        </w:rPr>
        <w:t xml:space="preserve"> suffix for clarity:</w:t>
      </w:r>
    </w:p>
    <w:p w:rsidR="00000000" w:rsidDel="00000000" w:rsidP="00000000" w:rsidRDefault="00000000" w:rsidRPr="00000000" w14:paraId="000002A5">
      <w:pPr>
        <w:numPr>
          <w:ilvl w:val="0"/>
          <w:numId w:val="4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auth.router.js</w:t>
      </w:r>
      <w:r w:rsidDel="00000000" w:rsidR="00000000" w:rsidRPr="00000000">
        <w:rPr>
          <w:rtl w:val="0"/>
        </w:rPr>
        <w:t xml:space="preserve">: Now handles all user authentication and session management endpoints.</w:t>
      </w:r>
    </w:p>
    <w:p w:rsidR="00000000" w:rsidDel="00000000" w:rsidP="00000000" w:rsidRDefault="00000000" w:rsidRPr="00000000" w14:paraId="000002A6">
      <w:pPr>
        <w:numPr>
          <w:ilvl w:val="0"/>
          <w:numId w:val="4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dashboard.router.js</w:t>
      </w:r>
      <w:r w:rsidDel="00000000" w:rsidR="00000000" w:rsidRPr="00000000">
        <w:rPr>
          <w:rtl w:val="0"/>
        </w:rPr>
        <w:t xml:space="preserve">: Contains all endpoints required by the main user dashboard and header.</w:t>
      </w:r>
    </w:p>
    <w:p w:rsidR="00000000" w:rsidDel="00000000" w:rsidP="00000000" w:rsidRDefault="00000000" w:rsidRPr="00000000" w14:paraId="000002A7">
      <w:pPr>
        <w:numPr>
          <w:ilvl w:val="0"/>
          <w:numId w:val="4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reports.router.js</w:t>
      </w:r>
      <w:r w:rsidDel="00000000" w:rsidR="00000000" w:rsidRPr="00000000">
        <w:rPr>
          <w:rtl w:val="0"/>
        </w:rPr>
        <w:t xml:space="preserve">: Manages all API calls related to the scheduled reporting feature.</w:t>
      </w:r>
    </w:p>
    <w:p w:rsidR="00000000" w:rsidDel="00000000" w:rsidP="00000000" w:rsidRDefault="00000000" w:rsidRPr="00000000" w14:paraId="000002A8">
      <w:pPr>
        <w:numPr>
          <w:ilvl w:val="0"/>
          <w:numId w:val="4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admin.router.js</w:t>
      </w:r>
      <w:r w:rsidDel="00000000" w:rsidR="00000000" w:rsidRPr="00000000">
        <w:rPr>
          <w:rtl w:val="0"/>
        </w:rPr>
        <w:t xml:space="preserve">: Contains all endpoints for the Admin Panel, including system health checks, manual job triggers (</w:t>
      </w:r>
      <w:r w:rsidDel="00000000" w:rsidR="00000000" w:rsidRPr="00000000">
        <w:rPr>
          <w:rFonts w:ascii="Roboto Mono" w:cs="Roboto Mono" w:eastAsia="Roboto Mono" w:hAnsi="Roboto Mono"/>
          <w:color w:val="188038"/>
          <w:rtl w:val="0"/>
        </w:rPr>
        <w:t xml:space="preserve">/daily-refresh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/initial-sync</w:t>
      </w:r>
      <w:r w:rsidDel="00000000" w:rsidR="00000000" w:rsidRPr="00000000">
        <w:rPr>
          <w:rtl w:val="0"/>
        </w:rPr>
        <w:t xml:space="preserve">), and the entire API Explorer feature.</w:t>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3. Final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Structure</w:t>
      </w:r>
    </w:p>
    <w:p w:rsidR="00000000" w:rsidDel="00000000" w:rsidP="00000000" w:rsidRDefault="00000000" w:rsidRPr="00000000" w14:paraId="000002AA">
      <w:pPr>
        <w:numPr>
          <w:ilvl w:val="0"/>
          <w:numId w:val="54"/>
        </w:numPr>
        <w:spacing w:after="240" w:before="240" w:lineRule="auto"/>
        <w:ind w:left="720" w:hanging="360"/>
      </w:pPr>
      <w:r w:rsidDel="00000000" w:rsidR="00000000" w:rsidRPr="00000000">
        <w:rPr>
          <w:rtl w:val="0"/>
        </w:rPr>
        <w:t xml:space="preserve">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is now a lean setup script. Its only responsibilities are to initialize the Express server, configure core middleware (CORS, sessions), and then import and mount the new, dedicated router files. It no longer contains any direct application or API logic.</w:t>
      </w:r>
    </w:p>
    <w:p w:rsidR="00000000" w:rsidDel="00000000" w:rsidP="00000000" w:rsidRDefault="00000000" w:rsidRPr="00000000" w14:paraId="000002AB">
      <w:pPr>
        <w:spacing w:after="240" w:before="240" w:lineRule="auto"/>
        <w:rPr/>
      </w:pPr>
      <w:r w:rsidDel="00000000" w:rsidR="00000000" w:rsidRPr="00000000">
        <w:rPr>
          <w:b w:val="1"/>
          <w:rtl w:val="0"/>
        </w:rPr>
        <w:t xml:space="preserve">Final Status</w:t>
      </w:r>
      <w:r w:rsidDel="00000000" w:rsidR="00000000" w:rsidRPr="00000000">
        <w:rPr>
          <w:rtl w:val="0"/>
        </w:rPr>
        <w:t xml:space="preserve">: The backend refactoring is complete. The new modular structure eliminates the risks of a monolithic file, improves code organization and readability, and makes the application significantly easier and safer to debug and extend.</w:t>
      </w:r>
    </w:p>
    <w:p w:rsidR="00000000" w:rsidDel="00000000" w:rsidP="00000000" w:rsidRDefault="00000000" w:rsidRPr="00000000" w14:paraId="000002AC">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