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numPr>
          <w:ilvl w:val="0"/>
          <w:numId w:val="3"/>
        </w:numPr>
        <w:spacing w:after="0" w:afterAutospacing="0" w:before="240" w:lineRule="auto"/>
        <w:ind w:left="720" w:hanging="360"/>
        <w:rPr>
          <w:b w:val="1"/>
        </w:rPr>
      </w:pPr>
      <w:r w:rsidDel="00000000" w:rsidR="00000000" w:rsidRPr="00000000">
        <w:rPr>
          <w:b w:val="1"/>
          <w:rtl w:val="0"/>
        </w:rPr>
        <w:t xml:space="preserve">Initial document generated: Saturday, July 5, 2025</w:t>
      </w:r>
    </w:p>
    <w:p w:rsidR="00000000" w:rsidDel="00000000" w:rsidP="00000000" w:rsidRDefault="00000000" w:rsidRPr="00000000" w14:paraId="00000004">
      <w:pPr>
        <w:numPr>
          <w:ilvl w:val="1"/>
          <w:numId w:val="3"/>
        </w:numPr>
        <w:spacing w:after="0" w:afterAutospacing="0" w:before="0" w:beforeAutospacing="0" w:lineRule="auto"/>
        <w:ind w:left="1440" w:hanging="360"/>
        <w:rPr>
          <w:b w:val="1"/>
        </w:rPr>
      </w:pPr>
      <w:r w:rsidDel="00000000" w:rsidR="00000000" w:rsidRPr="00000000">
        <w:rPr>
          <w:b w:val="1"/>
          <w:rtl w:val="0"/>
        </w:rPr>
        <w:t xml:space="preserve">Core Project Specification Objective: A web application to provide hotel performance metrics, including a live dashboard and a "vs. The Market" comparison tool.</w:t>
      </w:r>
    </w:p>
    <w:p w:rsidR="00000000" w:rsidDel="00000000" w:rsidP="00000000" w:rsidRDefault="00000000" w:rsidRPr="00000000" w14:paraId="00000005">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6">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7">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Neon PostgreSQL.</w:t>
      </w:r>
    </w:p>
    <w:p w:rsidR="00000000" w:rsidDel="00000000" w:rsidP="00000000" w:rsidRDefault="00000000" w:rsidRPr="00000000" w14:paraId="00000008">
      <w:pPr>
        <w:numPr>
          <w:ilvl w:val="1"/>
          <w:numId w:val="3"/>
        </w:numPr>
        <w:spacing w:after="0" w:afterAutospacing="0" w:before="0" w:beforeAutospacing="0" w:lineRule="auto"/>
        <w:ind w:left="144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9">
      <w:pPr>
        <w:numPr>
          <w:ilvl w:val="1"/>
          <w:numId w:val="3"/>
        </w:numPr>
        <w:spacing w:after="0" w:afterAutospacing="0" w:before="0" w:beforeAutospacing="0" w:lineRule="auto"/>
        <w:ind w:left="144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A">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B">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C">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export</w:t>
      </w:r>
      <w:r w:rsidDel="00000000" w:rsidR="00000000" w:rsidRPr="00000000">
        <w:rPr>
          <w:b w:val="1"/>
          <w:rtl w:val="0"/>
        </w:rPr>
        <w:t xml:space="preserve"> and a default handler function.</w:t>
      </w:r>
    </w:p>
    <w:p w:rsidR="00000000" w:rsidDel="00000000" w:rsidP="00000000" w:rsidRDefault="00000000" w:rsidRPr="00000000" w14:paraId="0000000E">
      <w:pPr>
        <w:numPr>
          <w:ilvl w:val="1"/>
          <w:numId w:val="3"/>
        </w:numPr>
        <w:spacing w:after="0" w:afterAutospacing="0" w:before="0" w:beforeAutospacing="0" w:lineRule="auto"/>
        <w:ind w:left="1440" w:hanging="360"/>
        <w:rPr>
          <w:b w:val="1"/>
        </w:rPr>
      </w:pPr>
      <w:r w:rsidDel="00000000" w:rsidR="00000000" w:rsidRPr="00000000">
        <w:rPr>
          <w:b w:val="1"/>
          <w:rtl w:val="0"/>
        </w:rPr>
        <w:t xml:space="preserve">Deployment &amp; Configuration: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 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0F">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0">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1">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2">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Schema Changes: </w:t>
      </w: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 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4">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5">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6">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7">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19">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1A">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1B">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1C">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1D">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 A logic block was added to sanitize the input (e.g., 'weekly' -&gt; 'week') and dynamically build the SQL query. 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1E">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w:t>
      </w:r>
      <w:r w:rsidDel="00000000" w:rsidR="00000000" w:rsidRPr="00000000">
        <w:rPr>
          <w:rFonts w:ascii="Roboto Mono" w:cs="Roboto Mono" w:eastAsia="Roboto Mono" w:hAnsi="Roboto Mono"/>
          <w:b w:val="1"/>
          <w:color w:val="188038"/>
          <w:rtl w:val="0"/>
        </w:rPr>
        <w:t xml:space="preserve">[ Daily ] [ Weekly ] [ Monthly ]</w:t>
      </w:r>
      <w:r w:rsidDel="00000000" w:rsidR="00000000" w:rsidRPr="00000000">
        <w:rPr>
          <w:b w:val="1"/>
          <w:rtl w:val="0"/>
        </w:rPr>
        <w:t xml:space="preserve">. Changed the Number of Days input to an End Date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 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 </w:t>
      </w: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 Table rendering functions updated to change the date column header based on the selected granularity.</w:t>
      </w:r>
    </w:p>
    <w:p w:rsidR="00000000" w:rsidDel="00000000" w:rsidP="00000000" w:rsidRDefault="00000000" w:rsidRPr="00000000" w14:paraId="0000001F">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20">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21">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 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 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occupancy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23">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24">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25">
      <w:pPr>
        <w:numPr>
          <w:ilvl w:val="1"/>
          <w:numId w:val="3"/>
        </w:numPr>
        <w:spacing w:after="0" w:afterAutospacing="0" w:before="0" w:beforeAutospacing="0" w:lineRule="auto"/>
        <w:ind w:left="1440" w:hanging="360"/>
        <w:rPr>
          <w:b w:val="1"/>
        </w:rPr>
      </w:pPr>
      <w:r w:rsidDel="00000000" w:rsidR="00000000" w:rsidRPr="00000000">
        <w:rPr>
          <w:b w:val="1"/>
          <w:rtl w:val="0"/>
        </w:rPr>
        <w:t xml:space="preserve">Problem Summary: 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This resulted in a non-interactive page where JavaScript-driven features, such as the date pickers and data loading buttons, did not work. 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26">
      <w:pPr>
        <w:numPr>
          <w:ilvl w:val="1"/>
          <w:numId w:val="3"/>
        </w:numPr>
        <w:spacing w:after="0" w:afterAutospacing="0" w:before="0" w:beforeAutospacing="0" w:lineRule="auto"/>
        <w:ind w:left="1440" w:hanging="360"/>
        <w:rPr>
          <w:b w:val="1"/>
        </w:rPr>
      </w:pPr>
      <w:r w:rsidDel="00000000" w:rsidR="00000000" w:rsidRPr="00000000">
        <w:rPr>
          <w:b w:val="1"/>
          <w:rtl w:val="0"/>
        </w:rPr>
        <w:t xml:space="preserve">Debugging &amp; Resolution: 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 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 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27">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28">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Saturday, July 5, 2025 - 10:43 PM CEST (Dashboard UI/UX Overhaul)</w:t>
      </w:r>
    </w:p>
    <w:p w:rsidR="00000000" w:rsidDel="00000000" w:rsidP="00000000" w:rsidRDefault="00000000" w:rsidRPr="00000000" w14:paraId="00000029">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Transition from the proof-of-concept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to a professional, interactive, and modern dashboard UI using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as the new foundation.</w:t>
      </w:r>
    </w:p>
    <w:p w:rsidR="00000000" w:rsidDel="00000000" w:rsidP="00000000" w:rsidRDefault="00000000" w:rsidRPr="00000000" w14:paraId="0000002A">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(renamed to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(new version created as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index_old.html</w:t>
      </w:r>
      <w:r w:rsidDel="00000000" w:rsidR="00000000" w:rsidRPr="00000000">
        <w:rPr>
          <w:b w:val="1"/>
          <w:rtl w:val="0"/>
        </w:rPr>
        <w:t xml:space="preserve"> (backup created).</w:t>
      </w:r>
    </w:p>
    <w:p w:rsidR="00000000" w:rsidDel="00000000" w:rsidP="00000000" w:rsidRDefault="00000000" w:rsidRPr="00000000" w14:paraId="0000002B">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1: New Visual Design A clean, light-themed design was implemented with a professional color palette and typography (Inter for UI, Manrope for data). The layout was updated to a two-panel system with a persistent sidebar.</w:t>
      </w:r>
    </w:p>
    <w:p w:rsidR="00000000" w:rsidDel="00000000" w:rsidP="00000000" w:rsidRDefault="00000000" w:rsidRPr="00000000" w14:paraId="0000002C">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w:t>
      </w:r>
    </w:p>
    <w:p w:rsidR="00000000" w:rsidDel="00000000" w:rsidP="00000000" w:rsidRDefault="00000000" w:rsidRPr="00000000" w14:paraId="0000002D">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w:t>
      </w:r>
    </w:p>
    <w:p w:rsidR="00000000" w:rsidDel="00000000" w:rsidP="00000000" w:rsidRDefault="00000000" w:rsidRPr="00000000" w14:paraId="0000002E">
      <w:pPr>
        <w:numPr>
          <w:ilvl w:val="1"/>
          <w:numId w:val="3"/>
        </w:numPr>
        <w:spacing w:after="0" w:afterAutospacing="0" w:before="0" w:beforeAutospacing="0" w:lineRule="auto"/>
        <w:ind w:left="1440" w:hanging="360"/>
        <w:rPr>
          <w:b w:val="1"/>
        </w:rPr>
      </w:pPr>
      <w:r w:rsidDel="00000000" w:rsidR="00000000" w:rsidRPr="00000000">
        <w:rPr>
          <w:b w:val="1"/>
          <w:rtl w:val="0"/>
        </w:rPr>
        <w:t xml:space="preserve">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w:t>
      </w:r>
    </w:p>
    <w:p w:rsidR="00000000" w:rsidDel="00000000" w:rsidP="00000000" w:rsidRDefault="00000000" w:rsidRPr="00000000" w14:paraId="0000002F">
      <w:pPr>
        <w:numPr>
          <w:ilvl w:val="1"/>
          <w:numId w:val="3"/>
        </w:numPr>
        <w:spacing w:after="0" w:afterAutospacing="0" w:before="0" w:beforeAutospacing="0" w:lineRule="auto"/>
        <w:ind w:left="1440" w:hanging="360"/>
        <w:rPr>
          <w:b w:val="1"/>
        </w:rPr>
      </w:pPr>
      <w:r w:rsidDel="00000000" w:rsidR="00000000" w:rsidRPr="00000000">
        <w:rPr>
          <w:b w:val="1"/>
          <w:rtl w:val="0"/>
        </w:rPr>
        <w:t xml:space="preserve">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30">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Morning Session</w:t>
      </w:r>
    </w:p>
    <w:p w:rsidR="00000000" w:rsidDel="00000000" w:rsidP="00000000" w:rsidRDefault="00000000" w:rsidRPr="00000000" w14:paraId="00000031">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Debug a failing Vercel cron job and refactor its core logic to meet new business requirements for daily forecast refreshing.</w:t>
      </w:r>
    </w:p>
    <w:p w:rsidR="00000000" w:rsidDel="00000000" w:rsidP="00000000" w:rsidRDefault="00000000" w:rsidRPr="00000000" w14:paraId="00000032">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rPr>
          <w:b w:val="1"/>
        </w:rPr>
      </w:pPr>
      <w:r w:rsidDel="00000000" w:rsidR="00000000" w:rsidRPr="00000000">
        <w:rPr>
          <w:b w:val="1"/>
          <w:rtl w:val="0"/>
        </w:rPr>
        <w:t xml:space="preserve">1. Problem Summary The Vercel cron job configured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34">
      <w:pPr>
        <w:numPr>
          <w:ilvl w:val="1"/>
          <w:numId w:val="3"/>
        </w:numPr>
        <w:spacing w:after="0" w:afterAutospacing="0" w:before="0" w:beforeAutospacing="0" w:lineRule="auto"/>
        <w:ind w:left="1440" w:hanging="360"/>
        <w:rPr>
          <w:b w:val="1"/>
        </w:rPr>
      </w:pPr>
      <w:r w:rsidDel="00000000" w:rsidR="00000000" w:rsidRPr="00000000">
        <w:rPr>
          <w:b w:val="1"/>
          <w:rtl w:val="0"/>
        </w:rPr>
        <w:t xml:space="preserve">2. Debugging &amp; Resolution Narrative The resolution process was iterative, tackling each layer of the application stack from the runtime environment down to the data processing logic.</w:t>
      </w:r>
    </w:p>
    <w:p w:rsidR="00000000" w:rsidDel="00000000" w:rsidP="00000000" w:rsidRDefault="00000000" w:rsidRPr="00000000" w14:paraId="00000035">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1: Resolving the Module System Conflict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w:t>
      </w:r>
    </w:p>
    <w:p w:rsidR="00000000" w:rsidDel="00000000" w:rsidP="00000000" w:rsidRDefault="00000000" w:rsidRPr="00000000" w14:paraId="00000036">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The initial failure was an </w:t>
      </w:r>
      <w:r w:rsidDel="00000000" w:rsidR="00000000" w:rsidRPr="00000000">
        <w:rPr>
          <w:rFonts w:ascii="Roboto Mono" w:cs="Roboto Mono" w:eastAsia="Roboto Mono" w:hAnsi="Roboto Mono"/>
          <w:b w:val="1"/>
          <w:color w:val="188038"/>
          <w:rtl w:val="0"/>
        </w:rPr>
        <w:t xml:space="preserve">ERR_REQUIRE_ESM</w:t>
      </w:r>
      <w:r w:rsidDel="00000000" w:rsidR="00000000" w:rsidRPr="00000000">
        <w:rPr>
          <w:b w:val="1"/>
          <w:rtl w:val="0"/>
        </w:rPr>
        <w:t xml:space="preserve"> error in the Vercel logs.</w:t>
      </w:r>
    </w:p>
    <w:p w:rsidR="00000000" w:rsidDel="00000000" w:rsidP="00000000" w:rsidRDefault="00000000" w:rsidRPr="00000000" w14:paraId="00000037">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The script was written using ES Module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syntax for 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package, but the project's Vercel environment defaults to the CommonJS module system.</w:t>
      </w:r>
    </w:p>
    <w:p w:rsidR="00000000" w:rsidDel="00000000" w:rsidP="00000000" w:rsidRDefault="00000000" w:rsidRPr="00000000" w14:paraId="00000038">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w:t>
      </w:r>
    </w:p>
    <w:p w:rsidR="00000000" w:rsidDel="00000000" w:rsidP="00000000" w:rsidRDefault="00000000" w:rsidRPr="00000000" w14:paraId="00000039">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node-fetch</w:t>
      </w:r>
      <w:r w:rsidDel="00000000" w:rsidR="00000000" w:rsidRPr="00000000">
        <w:rPr>
          <w:b w:val="1"/>
          <w:rtl w:val="0"/>
        </w:rPr>
        <w:t xml:space="preserve"> dependency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was downgraded from v3+ (ESM-only) to a CommonJS-compatible version (</w:t>
      </w:r>
      <w:r w:rsidDel="00000000" w:rsidR="00000000" w:rsidRPr="00000000">
        <w:rPr>
          <w:rFonts w:ascii="Roboto Mono" w:cs="Roboto Mono" w:eastAsia="Roboto Mono" w:hAnsi="Roboto Mono"/>
          <w:b w:val="1"/>
          <w:color w:val="188038"/>
          <w:rtl w:val="0"/>
        </w:rPr>
        <w:t xml:space="preserve">^2.7.0</w:t>
      </w:r>
      <w:r w:rsidDel="00000000" w:rsidR="00000000" w:rsidRPr="00000000">
        <w:rPr>
          <w:b w:val="1"/>
          <w:rtl w:val="0"/>
        </w:rPr>
        <w:t xml:space="preserve">).</w:t>
      </w:r>
    </w:p>
    <w:p w:rsidR="00000000" w:rsidDel="00000000" w:rsidP="00000000" w:rsidRDefault="00000000" w:rsidRPr="00000000" w14:paraId="0000003A">
      <w:pPr>
        <w:numPr>
          <w:ilvl w:val="4"/>
          <w:numId w:val="3"/>
        </w:numPr>
        <w:spacing w:after="0" w:afterAutospacing="0" w:before="0" w:beforeAutospacing="0" w:lineRule="auto"/>
        <w:ind w:left="3600" w:hanging="360"/>
        <w:rPr>
          <w:b w:val="1"/>
        </w:rPr>
      </w:pPr>
      <w:r w:rsidDel="00000000" w:rsidR="00000000" w:rsidRPr="00000000">
        <w:rPr>
          <w:b w:val="1"/>
          <w:rtl w:val="0"/>
        </w:rPr>
        <w:t xml:space="preserve">All </w:t>
      </w:r>
      <w:r w:rsidDel="00000000" w:rsidR="00000000" w:rsidRPr="00000000">
        <w:rPr>
          <w:rFonts w:ascii="Roboto Mono" w:cs="Roboto Mono" w:eastAsia="Roboto Mono" w:hAnsi="Roboto Mono"/>
          <w:b w:val="1"/>
          <w:color w:val="188038"/>
          <w:rtl w:val="0"/>
        </w:rPr>
        <w:t xml:space="preserve">import</w:t>
      </w:r>
      <w:r w:rsidDel="00000000" w:rsidR="00000000" w:rsidRPr="00000000">
        <w:rPr>
          <w:b w:val="1"/>
          <w:rtl w:val="0"/>
        </w:rPr>
        <w:t xml:space="preserve"> statements in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were converted to </w:t>
      </w:r>
      <w:r w:rsidDel="00000000" w:rsidR="00000000" w:rsidRPr="00000000">
        <w:rPr>
          <w:rFonts w:ascii="Roboto Mono" w:cs="Roboto Mono" w:eastAsia="Roboto Mono" w:hAnsi="Roboto Mono"/>
          <w:b w:val="1"/>
          <w:color w:val="188038"/>
          <w:rtl w:val="0"/>
        </w:rPr>
        <w:t xml:space="preserve">require()</w:t>
      </w:r>
      <w:r w:rsidDel="00000000" w:rsidR="00000000" w:rsidRPr="00000000">
        <w:rPr>
          <w:b w:val="1"/>
          <w:rtl w:val="0"/>
        </w:rPr>
        <w:t xml:space="preserve">.</w:t>
      </w:r>
    </w:p>
    <w:p w:rsidR="00000000" w:rsidDel="00000000" w:rsidP="00000000" w:rsidRDefault="00000000" w:rsidRPr="00000000" w14:paraId="0000003B">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export default</w:t>
      </w:r>
      <w:r w:rsidDel="00000000" w:rsidR="00000000" w:rsidRPr="00000000">
        <w:rPr>
          <w:b w:val="1"/>
          <w:rtl w:val="0"/>
        </w:rPr>
        <w:t xml:space="preserve"> statement was changed to </w:t>
      </w:r>
      <w:r w:rsidDel="00000000" w:rsidR="00000000" w:rsidRPr="00000000">
        <w:rPr>
          <w:rFonts w:ascii="Roboto Mono" w:cs="Roboto Mono" w:eastAsia="Roboto Mono" w:hAnsi="Roboto Mono"/>
          <w:b w:val="1"/>
          <w:color w:val="188038"/>
          <w:rtl w:val="0"/>
        </w:rPr>
        <w:t xml:space="preserve">module.exports</w:t>
      </w:r>
      <w:r w:rsidDel="00000000" w:rsidR="00000000" w:rsidRPr="00000000">
        <w:rPr>
          <w:b w:val="1"/>
          <w:rtl w:val="0"/>
        </w:rPr>
        <w:t xml:space="preserve"> to make the file fully CommonJS compliant.</w:t>
      </w:r>
    </w:p>
    <w:p w:rsidR="00000000" w:rsidDel="00000000" w:rsidP="00000000" w:rsidRDefault="00000000" w:rsidRPr="00000000" w14:paraId="0000003C">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2: Correcting API Payload Errors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w:t>
      </w:r>
    </w:p>
    <w:p w:rsidR="00000000" w:rsidDel="00000000" w:rsidP="00000000" w:rsidRDefault="00000000" w:rsidRPr="00000000" w14:paraId="0000003D">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Once the script was running, the Cloudbeds API consistently rejected the request with </w:t>
      </w:r>
      <w:r w:rsidDel="00000000" w:rsidR="00000000" w:rsidRPr="00000000">
        <w:rPr>
          <w:rFonts w:ascii="Roboto Mono" w:cs="Roboto Mono" w:eastAsia="Roboto Mono" w:hAnsi="Roboto Mono"/>
          <w:b w:val="1"/>
          <w:color w:val="188038"/>
          <w:rtl w:val="0"/>
        </w:rPr>
        <w:t xml:space="preserve">400 Bad Request</w:t>
      </w:r>
      <w:r w:rsidDel="00000000" w:rsidR="00000000" w:rsidRPr="00000000">
        <w:rPr>
          <w:b w:val="1"/>
          <w:rtl w:val="0"/>
        </w:rPr>
        <w:t xml:space="preserve"> errors.</w:t>
      </w:r>
    </w:p>
    <w:p w:rsidR="00000000" w:rsidDel="00000000" w:rsidP="00000000" w:rsidRDefault="00000000" w:rsidRPr="00000000" w14:paraId="0000003E">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&amp; Solution: By inspecting the specific error messages from the API, several issues in the request payload were fixed sequentially:</w:t>
      </w:r>
    </w:p>
    <w:p w:rsidR="00000000" w:rsidDel="00000000" w:rsidP="00000000" w:rsidRDefault="00000000" w:rsidRPr="00000000" w14:paraId="0000003F">
      <w:pPr>
        <w:numPr>
          <w:ilvl w:val="4"/>
          <w:numId w:val="3"/>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property_ids</w:t>
      </w:r>
      <w:r w:rsidDel="00000000" w:rsidR="00000000" w:rsidRPr="00000000">
        <w:rPr>
          <w:b w:val="1"/>
          <w:rtl w:val="0"/>
        </w:rPr>
        <w:t xml:space="preserve">: The required key was added to the payload.</w:t>
      </w:r>
    </w:p>
    <w:p w:rsidR="00000000" w:rsidDel="00000000" w:rsidP="00000000" w:rsidRDefault="00000000" w:rsidRPr="00000000" w14:paraId="00000040">
      <w:pPr>
        <w:numPr>
          <w:ilvl w:val="4"/>
          <w:numId w:val="3"/>
        </w:numPr>
        <w:spacing w:after="0" w:afterAutospacing="0" w:before="0" w:beforeAutospacing="0" w:lineRule="auto"/>
        <w:ind w:left="3600" w:hanging="360"/>
        <w:rPr>
          <w:b w:val="1"/>
        </w:rPr>
      </w:pPr>
      <w:r w:rsidDel="00000000" w:rsidR="00000000" w:rsidRPr="00000000">
        <w:rPr>
          <w:b w:val="1"/>
          <w:rtl w:val="0"/>
        </w:rPr>
        <w:t xml:space="preserve">Incorrect Operator: The filter operator was corrected from </w:t>
      </w:r>
      <w:r w:rsidDel="00000000" w:rsidR="00000000" w:rsidRPr="00000000">
        <w:rPr>
          <w:rFonts w:ascii="Roboto Mono" w:cs="Roboto Mono" w:eastAsia="Roboto Mono" w:hAnsi="Roboto Mono"/>
          <w:b w:val="1"/>
          <w:color w:val="188038"/>
          <w:rtl w:val="0"/>
        </w:rPr>
        <w:t xml:space="preserve">"equal"</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"equals"</w:t>
      </w:r>
      <w:r w:rsidDel="00000000" w:rsidR="00000000" w:rsidRPr="00000000">
        <w:rPr>
          <w:b w:val="1"/>
          <w:rtl w:val="0"/>
        </w:rPr>
        <w:t xml:space="preserve">.</w:t>
      </w:r>
    </w:p>
    <w:p w:rsidR="00000000" w:rsidDel="00000000" w:rsidP="00000000" w:rsidRDefault="00000000" w:rsidRPr="00000000" w14:paraId="00000041">
      <w:pPr>
        <w:numPr>
          <w:ilvl w:val="4"/>
          <w:numId w:val="3"/>
        </w:numPr>
        <w:spacing w:after="0" w:afterAutospacing="0" w:before="0" w:beforeAutospacing="0" w:lineRule="auto"/>
        <w:ind w:left="3600" w:hanging="360"/>
        <w:rPr>
          <w:b w:val="1"/>
        </w:rPr>
      </w:pPr>
      <w:r w:rsidDel="00000000" w:rsidR="00000000" w:rsidRPr="00000000">
        <w:rPr>
          <w:b w:val="1"/>
          <w:rtl w:val="0"/>
        </w:rPr>
        <w:t xml:space="preserve">Invalid Column Name: The requested column </w:t>
      </w:r>
      <w:r w:rsidDel="00000000" w:rsidR="00000000" w:rsidRPr="00000000">
        <w:rPr>
          <w:rFonts w:ascii="Roboto Mono" w:cs="Roboto Mono" w:eastAsia="Roboto Mono" w:hAnsi="Roboto Mono"/>
          <w:b w:val="1"/>
          <w:color w:val="188038"/>
          <w:rtl w:val="0"/>
        </w:rPr>
        <w:t xml:space="preserve">"occupancy_direct"</w:t>
      </w:r>
      <w:r w:rsidDel="00000000" w:rsidR="00000000" w:rsidRPr="00000000">
        <w:rPr>
          <w:b w:val="1"/>
          <w:rtl w:val="0"/>
        </w:rPr>
        <w:t xml:space="preserve"> was corrected to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aligning it with the project's data map.</w:t>
      </w:r>
    </w:p>
    <w:p w:rsidR="00000000" w:rsidDel="00000000" w:rsidP="00000000" w:rsidRDefault="00000000" w:rsidRPr="00000000" w14:paraId="00000042">
      <w:pPr>
        <w:numPr>
          <w:ilvl w:val="4"/>
          <w:numId w:val="3"/>
        </w:numPr>
        <w:spacing w:after="0" w:afterAutospacing="0" w:before="0" w:beforeAutospacing="0" w:lineRule="auto"/>
        <w:ind w:left="3600" w:hanging="360"/>
        <w:rPr>
          <w:b w:val="1"/>
        </w:rPr>
      </w:pPr>
      <w:r w:rsidDel="00000000" w:rsidR="00000000" w:rsidRPr="00000000">
        <w:rPr>
          <w:b w:val="1"/>
          <w:rtl w:val="0"/>
        </w:rPr>
        <w:t xml:space="preserve">Missing </w:t>
      </w:r>
      <w:r w:rsidDel="00000000" w:rsidR="00000000" w:rsidRPr="00000000">
        <w:rPr>
          <w:rFonts w:ascii="Roboto Mono" w:cs="Roboto Mono" w:eastAsia="Roboto Mono" w:hAnsi="Roboto Mono"/>
          <w:b w:val="1"/>
          <w:color w:val="188038"/>
          <w:rtl w:val="0"/>
        </w:rPr>
        <w:t xml:space="preserve">group_rows</w:t>
      </w:r>
      <w:r w:rsidDel="00000000" w:rsidR="00000000" w:rsidRPr="00000000">
        <w:rPr>
          <w:b w:val="1"/>
          <w:rtl w:val="0"/>
        </w:rPr>
        <w:t xml:space="preserve">: The mandatory key was added, which is required by the API when fetching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w:t>
      </w:r>
    </w:p>
    <w:p w:rsidR="00000000" w:rsidDel="00000000" w:rsidP="00000000" w:rsidRDefault="00000000" w:rsidRPr="00000000" w14:paraId="00000043">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3: Fixing the Database Write Error (</w:t>
      </w:r>
      <w:r w:rsidDel="00000000" w:rsidR="00000000" w:rsidRPr="00000000">
        <w:rPr>
          <w:rFonts w:ascii="Roboto Mono" w:cs="Roboto Mono" w:eastAsia="Roboto Mono" w:hAnsi="Roboto Mono"/>
          <w:b w:val="1"/>
          <w:color w:val="188038"/>
          <w:rtl w:val="0"/>
        </w:rPr>
        <w:t xml:space="preserve">Invalid Input Syntax</w:t>
      </w:r>
      <w:r w:rsidDel="00000000" w:rsidR="00000000" w:rsidRPr="00000000">
        <w:rPr>
          <w:b w:val="1"/>
          <w:rtl w:val="0"/>
        </w:rPr>
        <w:t xml:space="preserve">)</w:t>
      </w:r>
    </w:p>
    <w:p w:rsidR="00000000" w:rsidDel="00000000" w:rsidP="00000000" w:rsidRDefault="00000000" w:rsidRPr="00000000" w14:paraId="00000044">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After the API call succeeded, the script failed at the final step with a PostgreSQL error: </w:t>
      </w:r>
      <w:r w:rsidDel="00000000" w:rsidR="00000000" w:rsidRPr="00000000">
        <w:rPr>
          <w:rFonts w:ascii="Roboto Mono" w:cs="Roboto Mono" w:eastAsia="Roboto Mono" w:hAnsi="Roboto Mono"/>
          <w:b w:val="1"/>
          <w:color w:val="188038"/>
          <w:rtl w:val="0"/>
        </w:rPr>
        <w:t xml:space="preserve">invalid input syntax for type numeric: '-'</w:t>
      </w:r>
      <w:r w:rsidDel="00000000" w:rsidR="00000000" w:rsidRPr="00000000">
        <w:rPr>
          <w:b w:val="1"/>
          <w:rtl w:val="0"/>
        </w:rPr>
        <w:t xml:space="preserve">.</w:t>
      </w:r>
    </w:p>
    <w:p w:rsidR="00000000" w:rsidDel="00000000" w:rsidP="00000000" w:rsidRDefault="00000000" w:rsidRPr="00000000" w14:paraId="00000045">
      <w:pPr>
        <w:numPr>
          <w:ilvl w:val="3"/>
          <w:numId w:val="3"/>
        </w:numPr>
        <w:spacing w:after="0" w:afterAutospacing="0" w:before="0" w:beforeAutospacing="0" w:lineRule="auto"/>
        <w:ind w:left="2880" w:hanging="360"/>
        <w:rPr>
          <w:b w:val="1"/>
        </w:rPr>
      </w:pPr>
      <w:r w:rsidDel="00000000" w:rsidR="00000000" w:rsidRPr="00000000">
        <w:rPr>
          <w:b w:val="1"/>
          <w:rtl w:val="0"/>
        </w:rPr>
        <w:t xml:space="preserve">Diagnosis: The Cloudbeds API was returning a hyphen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for certain metrics that could not be calculated. The script was attempting to insert this non-numeric string into a numeric database column.</w:t>
      </w:r>
    </w:p>
    <w:p w:rsidR="00000000" w:rsidDel="00000000" w:rsidP="00000000" w:rsidRDefault="00000000" w:rsidRPr="00000000" w14:paraId="00000046">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A </w:t>
      </w:r>
      <w:r w:rsidDel="00000000" w:rsidR="00000000" w:rsidRPr="00000000">
        <w:rPr>
          <w:rFonts w:ascii="Roboto Mono" w:cs="Roboto Mono" w:eastAsia="Roboto Mono" w:hAnsi="Roboto Mono"/>
          <w:b w:val="1"/>
          <w:color w:val="188038"/>
          <w:rtl w:val="0"/>
        </w:rPr>
        <w:t xml:space="preserve">sanitizeMetric</w:t>
      </w:r>
      <w:r w:rsidDel="00000000" w:rsidR="00000000" w:rsidRPr="00000000">
        <w:rPr>
          <w:b w:val="1"/>
          <w:rtl w:val="0"/>
        </w:rPr>
        <w:t xml:space="preserve"> helper function was added to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This function ensures that any value received from the API is parsed, and if it's not a valid number, it defaults to </w:t>
      </w:r>
      <w:r w:rsidDel="00000000" w:rsidR="00000000" w:rsidRPr="00000000">
        <w:rPr>
          <w:rFonts w:ascii="Roboto Mono" w:cs="Roboto Mono" w:eastAsia="Roboto Mono" w:hAnsi="Roboto Mono"/>
          <w:b w:val="1"/>
          <w:color w:val="188038"/>
          <w:rtl w:val="0"/>
        </w:rPr>
        <w:t xml:space="preserve">0</w:t>
      </w:r>
      <w:r w:rsidDel="00000000" w:rsidR="00000000" w:rsidRPr="00000000">
        <w:rPr>
          <w:b w:val="1"/>
          <w:rtl w:val="0"/>
        </w:rPr>
        <w:t xml:space="preserve"> before being sent to the database.</w:t>
      </w:r>
    </w:p>
    <w:p w:rsidR="00000000" w:rsidDel="00000000" w:rsidP="00000000" w:rsidRDefault="00000000" w:rsidRPr="00000000" w14:paraId="00000047">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4: Refactoring the Core Forecast Logic</w:t>
      </w:r>
    </w:p>
    <w:p w:rsidR="00000000" w:rsidDel="00000000" w:rsidP="00000000" w:rsidRDefault="00000000" w:rsidRPr="00000000" w14:paraId="00000048">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49">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The script was completely refactored.</w:t>
      </w:r>
    </w:p>
    <w:p w:rsidR="00000000" w:rsidDel="00000000" w:rsidP="00000000" w:rsidRDefault="00000000" w:rsidRPr="00000000" w14:paraId="0000004A">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date logic was changed to calculate a rolling 365-day window from the current day forward.</w:t>
      </w:r>
    </w:p>
    <w:p w:rsidR="00000000" w:rsidDel="00000000" w:rsidP="00000000" w:rsidRDefault="00000000" w:rsidRPr="00000000" w14:paraId="0000004B">
      <w:pPr>
        <w:numPr>
          <w:ilvl w:val="4"/>
          <w:numId w:val="3"/>
        </w:numPr>
        <w:spacing w:after="0" w:afterAutospacing="0" w:before="0" w:beforeAutospacing="0" w:lineRule="auto"/>
        <w:ind w:left="3600" w:hanging="360"/>
        <w:rPr>
          <w:b w:val="1"/>
        </w:rPr>
      </w:pPr>
      <w:r w:rsidDel="00000000" w:rsidR="00000000" w:rsidRPr="00000000">
        <w:rPr>
          <w:b w:val="1"/>
          <w:rtl w:val="0"/>
        </w:rPr>
        <w:t xml:space="preserve">A new </w:t>
      </w:r>
      <w:r w:rsidDel="00000000" w:rsidR="00000000" w:rsidRPr="00000000">
        <w:rPr>
          <w:rFonts w:ascii="Roboto Mono" w:cs="Roboto Mono" w:eastAsia="Roboto Mono" w:hAnsi="Roboto Mono"/>
          <w:b w:val="1"/>
          <w:color w:val="188038"/>
          <w:rtl w:val="0"/>
        </w:rPr>
        <w:t xml:space="preserve">aggregateForecastData</w:t>
      </w:r>
      <w:r w:rsidDel="00000000" w:rsidR="00000000" w:rsidRPr="00000000">
        <w:rPr>
          <w:b w:val="1"/>
          <w:rtl w:val="0"/>
        </w:rPr>
        <w:t xml:space="preserve"> function was implemented, adapting the robust aggregation logic from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This new function correctly handles multi-day bookings by summing data points for each day instead of overwriting them, fixing the final data integrity bug.</w:t>
      </w:r>
    </w:p>
    <w:p w:rsidR="00000000" w:rsidDel="00000000" w:rsidP="00000000" w:rsidRDefault="00000000" w:rsidRPr="00000000" w14:paraId="0000004C">
      <w:pPr>
        <w:numPr>
          <w:ilvl w:val="4"/>
          <w:numId w:val="3"/>
        </w:numPr>
        <w:spacing w:after="0" w:afterAutospacing="0" w:before="0" w:beforeAutospacing="0" w:lineRule="auto"/>
        <w:ind w:left="3600" w:hanging="360"/>
        <w:rPr>
          <w:b w:val="1"/>
        </w:rPr>
      </w:pPr>
      <w:r w:rsidDel="00000000" w:rsidR="00000000" w:rsidRPr="00000000">
        <w:rPr>
          <w:b w:val="1"/>
          <w:rtl w:val="0"/>
        </w:rPr>
        <w:t xml:space="preserve">The database operation was placed inside a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 to process each of the 365 days returned by the API, performing an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for each day.</w:t>
      </w:r>
    </w:p>
    <w:p w:rsidR="00000000" w:rsidDel="00000000" w:rsidP="00000000" w:rsidRDefault="00000000" w:rsidRPr="00000000" w14:paraId="0000004D">
      <w:pPr>
        <w:numPr>
          <w:ilvl w:val="2"/>
          <w:numId w:val="3"/>
        </w:numPr>
        <w:spacing w:after="0" w:afterAutospacing="0" w:before="0" w:beforeAutospacing="0" w:lineRule="auto"/>
        <w:ind w:left="2160" w:hanging="360"/>
        <w:rPr>
          <w:b w:val="1"/>
        </w:rPr>
      </w:pPr>
      <w:r w:rsidDel="00000000" w:rsidR="00000000" w:rsidRPr="00000000">
        <w:rPr>
          <w:b w:val="1"/>
          <w:rtl w:val="0"/>
        </w:rPr>
        <w:t xml:space="preserve">Part 5: Final Timezone Configuration</w:t>
      </w:r>
    </w:p>
    <w:p w:rsidR="00000000" w:rsidDel="00000000" w:rsidP="00000000" w:rsidRDefault="00000000" w:rsidRPr="00000000" w14:paraId="0000004E">
      <w:pPr>
        <w:numPr>
          <w:ilvl w:val="3"/>
          <w:numId w:val="3"/>
        </w:numPr>
        <w:spacing w:after="0" w:afterAutospacing="0" w:before="0" w:beforeAutospacing="0" w:lineRule="auto"/>
        <w:ind w:left="2880" w:hanging="360"/>
        <w:rPr>
          <w:b w:val="1"/>
        </w:rPr>
      </w:pPr>
      <w:r w:rsidDel="00000000" w:rsidR="00000000" w:rsidRPr="00000000">
        <w:rPr>
          <w:b w:val="1"/>
          <w:rtl w:val="0"/>
        </w:rPr>
        <w:t xml:space="preserve">Problem: The cron schedule in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was not set to the desired local time (6 AM Poland).</w:t>
      </w:r>
    </w:p>
    <w:p w:rsidR="00000000" w:rsidDel="00000000" w:rsidP="00000000" w:rsidRDefault="00000000" w:rsidRPr="00000000" w14:paraId="0000004F">
      <w:pPr>
        <w:numPr>
          <w:ilvl w:val="3"/>
          <w:numId w:val="3"/>
        </w:numPr>
        <w:spacing w:after="0" w:afterAutospacing="0" w:before="0" w:beforeAutospacing="0" w:lineRule="auto"/>
        <w:ind w:left="2880" w:hanging="360"/>
        <w:rPr>
          <w:b w:val="1"/>
        </w:rPr>
      </w:pPr>
      <w:r w:rsidDel="00000000" w:rsidR="00000000" w:rsidRPr="00000000">
        <w:rPr>
          <w:b w:val="1"/>
          <w:rtl w:val="0"/>
        </w:rPr>
        <w:t xml:space="preserve">Solution: The schedule was updated to </w:t>
      </w:r>
      <w:r w:rsidDel="00000000" w:rsidR="00000000" w:rsidRPr="00000000">
        <w:rPr>
          <w:rFonts w:ascii="Roboto Mono" w:cs="Roboto Mono" w:eastAsia="Roboto Mono" w:hAnsi="Roboto Mono"/>
          <w:b w:val="1"/>
          <w:color w:val="188038"/>
          <w:rtl w:val="0"/>
        </w:rPr>
        <w:t xml:space="preserve">"0 4 * * *"</w:t>
      </w:r>
      <w:r w:rsidDel="00000000" w:rsidR="00000000" w:rsidRPr="00000000">
        <w:rPr>
          <w:b w:val="1"/>
          <w:rtl w:val="0"/>
        </w:rPr>
        <w:t xml:space="preserve">, which corresponds to 4:00 AM UTC, ensuring the job runs at the correct local time.</w:t>
      </w:r>
    </w:p>
    <w:p w:rsidR="00000000" w:rsidDel="00000000" w:rsidP="00000000" w:rsidRDefault="00000000" w:rsidRPr="00000000" w14:paraId="00000050">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2025 - 8:20 PM CEST</w:t>
      </w:r>
    </w:p>
    <w:p w:rsidR="00000000" w:rsidDel="00000000" w:rsidP="00000000" w:rsidRDefault="00000000" w:rsidRPr="00000000" w14:paraId="00000051">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Implement a reliable system to display the timestamp of the last successful data refresh on the dashboard.</w:t>
      </w:r>
    </w:p>
    <w:p w:rsidR="00000000" w:rsidDel="00000000" w:rsidP="00000000" w:rsidRDefault="00000000" w:rsidRPr="00000000" w14:paraId="00000052">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rPr>
          <w:b w:val="1"/>
        </w:rPr>
      </w:pPr>
      <w:r w:rsidDel="00000000" w:rsidR="00000000" w:rsidRPr="00000000">
        <w:rPr>
          <w:b w:val="1"/>
          <w:rtl w:val="0"/>
        </w:rPr>
        <w:t xml:space="preserve">Database Schema Changes: A new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was created to act as a persistent log book. The SQL command used was: </w:t>
      </w:r>
      <w:r w:rsidDel="00000000" w:rsidR="00000000" w:rsidRPr="00000000">
        <w:rPr>
          <w:rFonts w:ascii="Roboto Mono" w:cs="Roboto Mono" w:eastAsia="Roboto Mono" w:hAnsi="Roboto Mono"/>
          <w:b w:val="1"/>
          <w:color w:val="188038"/>
          <w:rtl w:val="0"/>
        </w:rPr>
        <w:t xml:space="preserve">CREATE TABLE system_state (key TEXT PRIMARY KEY, value JSONB);</w:t>
      </w:r>
      <w:r w:rsidDel="00000000" w:rsidR="00000000" w:rsidRPr="00000000">
        <w:rPr>
          <w:b w:val="1"/>
          <w:rtl w:val="0"/>
        </w:rPr>
        <w:t xml:space="preserve">. This table is designed to store key-value pairs, with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holding the timestamp.</w:t>
      </w:r>
    </w:p>
    <w:p w:rsidR="00000000" w:rsidDel="00000000" w:rsidP="00000000" w:rsidRDefault="00000000" w:rsidRPr="00000000" w14:paraId="00000054">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The cron job script was updated with a final step. After all forecast data has been successfully written to the database, it now executes an </w:t>
      </w:r>
      <w:r w:rsidDel="00000000" w:rsidR="00000000" w:rsidRPr="00000000">
        <w:rPr>
          <w:rFonts w:ascii="Roboto Mono" w:cs="Roboto Mono" w:eastAsia="Roboto Mono" w:hAnsi="Roboto Mono"/>
          <w:b w:val="1"/>
          <w:color w:val="188038"/>
          <w:rtl w:val="0"/>
        </w:rPr>
        <w:t xml:space="preserve">INSERT ... ON CONFLICT DO UPDATE</w:t>
      </w:r>
      <w:r w:rsidDel="00000000" w:rsidR="00000000" w:rsidRPr="00000000">
        <w:rPr>
          <w:b w:val="1"/>
          <w:rtl w:val="0"/>
        </w:rPr>
        <w:t xml:space="preserve"> query to save the current UTC timestamp into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with the key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This ensures the timestamp is only ever updated on a fully successful run.</w:t>
      </w:r>
    </w:p>
    <w:p w:rsidR="00000000" w:rsidDel="00000000" w:rsidP="00000000" w:rsidRDefault="00000000" w:rsidRPr="00000000" w14:paraId="00000055">
      <w:pPr>
        <w:numPr>
          <w:ilvl w:val="1"/>
          <w:numId w:val="3"/>
        </w:numPr>
        <w:spacing w:after="0" w:afterAutospacing="0" w:before="0" w:beforeAutospacing="0" w:lineRule="auto"/>
        <w:ind w:left="144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A new, lightweight API endpoint was created at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This endpoint connects to the database, queries the </w:t>
      </w:r>
      <w:r w:rsidDel="00000000" w:rsidR="00000000" w:rsidRPr="00000000">
        <w:rPr>
          <w:rFonts w:ascii="Roboto Mono" w:cs="Roboto Mono" w:eastAsia="Roboto Mono" w:hAnsi="Roboto Mono"/>
          <w:b w:val="1"/>
          <w:color w:val="188038"/>
          <w:rtl w:val="0"/>
        </w:rPr>
        <w:t xml:space="preserve">system_state</w:t>
      </w:r>
      <w:r w:rsidDel="00000000" w:rsidR="00000000" w:rsidRPr="00000000">
        <w:rPr>
          <w:b w:val="1"/>
          <w:rtl w:val="0"/>
        </w:rPr>
        <w:t xml:space="preserve"> table for the </w:t>
      </w:r>
      <w:r w:rsidDel="00000000" w:rsidR="00000000" w:rsidRPr="00000000">
        <w:rPr>
          <w:rFonts w:ascii="Roboto Mono" w:cs="Roboto Mono" w:eastAsia="Roboto Mono" w:hAnsi="Roboto Mono"/>
          <w:b w:val="1"/>
          <w:color w:val="188038"/>
          <w:rtl w:val="0"/>
        </w:rPr>
        <w:t xml:space="preserve">last_successful_refresh</w:t>
      </w:r>
      <w:r w:rsidDel="00000000" w:rsidR="00000000" w:rsidRPr="00000000">
        <w:rPr>
          <w:b w:val="1"/>
          <w:rtl w:val="0"/>
        </w:rPr>
        <w:t xml:space="preserve"> key, and returns the stored timestamp in a JSON response.</w:t>
      </w:r>
    </w:p>
    <w:p w:rsidR="00000000" w:rsidDel="00000000" w:rsidP="00000000" w:rsidRDefault="00000000" w:rsidRPr="00000000" w14:paraId="00000056">
      <w:pPr>
        <w:numPr>
          <w:ilvl w:val="1"/>
          <w:numId w:val="3"/>
        </w:numPr>
        <w:spacing w:after="0" w:afterAutospacing="0" w:before="0" w:beforeAutospacing="0" w:lineRule="auto"/>
        <w:ind w:left="1440" w:hanging="360"/>
        <w:rPr>
          <w:b w:val="1"/>
        </w:rPr>
      </w:pPr>
      <w:r w:rsidDel="00000000" w:rsidR="00000000" w:rsidRPr="00000000">
        <w:rPr>
          <w:b w:val="1"/>
          <w:rtl w:val="0"/>
        </w:rPr>
        <w:t xml:space="preserve">Frontend Changes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 new </w:t>
      </w:r>
      <w:r w:rsidDel="00000000" w:rsidR="00000000" w:rsidRPr="00000000">
        <w:rPr>
          <w:rFonts w:ascii="Roboto Mono" w:cs="Roboto Mono" w:eastAsia="Roboto Mono" w:hAnsi="Roboto Mono"/>
          <w:b w:val="1"/>
          <w:color w:val="188038"/>
          <w:rtl w:val="0"/>
        </w:rPr>
        <w:t xml:space="preserve">async</w:t>
      </w:r>
      <w:r w:rsidDel="00000000" w:rsidR="00000000" w:rsidRPr="00000000">
        <w:rPr>
          <w:b w:val="1"/>
          <w:rtl w:val="0"/>
        </w:rPr>
        <w:t xml:space="preserve"> function, </w:t>
      </w:r>
      <w:r w:rsidDel="00000000" w:rsidR="00000000" w:rsidRPr="00000000">
        <w:rPr>
          <w:rFonts w:ascii="Roboto Mono" w:cs="Roboto Mono" w:eastAsia="Roboto Mono" w:hAnsi="Roboto Mono"/>
          <w:b w:val="1"/>
          <w:color w:val="188038"/>
          <w:rtl w:val="0"/>
        </w:rPr>
        <w:t xml:space="preserve">fetchAndDisplayLastRefreshTime</w:t>
      </w:r>
      <w:r w:rsidDel="00000000" w:rsidR="00000000" w:rsidRPr="00000000">
        <w:rPr>
          <w:b w:val="1"/>
          <w:rtl w:val="0"/>
        </w:rPr>
        <w:t xml:space="preserve">, was added. This function is called when the page loads. It makes a </w:t>
      </w:r>
      <w:r w:rsidDel="00000000" w:rsidR="00000000" w:rsidRPr="00000000">
        <w:rPr>
          <w:rFonts w:ascii="Roboto Mono" w:cs="Roboto Mono" w:eastAsia="Roboto Mono" w:hAnsi="Roboto Mono"/>
          <w:b w:val="1"/>
          <w:color w:val="188038"/>
          <w:rtl w:val="0"/>
        </w:rPr>
        <w:t xml:space="preserve">fetch</w:t>
      </w:r>
      <w:r w:rsidDel="00000000" w:rsidR="00000000" w:rsidRPr="00000000">
        <w:rPr>
          <w:b w:val="1"/>
          <w:rtl w:val="0"/>
        </w:rPr>
        <w:t xml:space="preserve"> request to the new </w:t>
      </w:r>
      <w:r w:rsidDel="00000000" w:rsidR="00000000" w:rsidRPr="00000000">
        <w:rPr>
          <w:rFonts w:ascii="Roboto Mono" w:cs="Roboto Mono" w:eastAsia="Roboto Mono" w:hAnsi="Roboto Mono"/>
          <w:b w:val="1"/>
          <w:color w:val="188038"/>
          <w:rtl w:val="0"/>
        </w:rPr>
        <w:t xml:space="preserve">/api/last-refresh-time</w:t>
      </w:r>
      <w:r w:rsidDel="00000000" w:rsidR="00000000" w:rsidRPr="00000000">
        <w:rPr>
          <w:b w:val="1"/>
          <w:rtl w:val="0"/>
        </w:rPr>
        <w:t xml:space="preserve"> endpoint. On success, it formats the returned UTC timestamp into the user's local timezone (Europe/Warsaw) and displays it in the dashboard header. It includes robust </w:t>
      </w:r>
      <w:r w:rsidDel="00000000" w:rsidR="00000000" w:rsidRPr="00000000">
        <w:rPr>
          <w:rFonts w:ascii="Roboto Mono" w:cs="Roboto Mono" w:eastAsia="Roboto Mono" w:hAnsi="Roboto Mono"/>
          <w:b w:val="1"/>
          <w:color w:val="188038"/>
          <w:rtl w:val="0"/>
        </w:rPr>
        <w:t xml:space="preserve">try...catch</w:t>
      </w:r>
      <w:r w:rsidDel="00000000" w:rsidR="00000000" w:rsidRPr="00000000">
        <w:rPr>
          <w:b w:val="1"/>
          <w:rtl w:val="0"/>
        </w:rPr>
        <w:t xml:space="preserve"> error handling, which displays a fallback message with the current time if the API call fails, preventing the UI from breaking.</w:t>
      </w:r>
    </w:p>
    <w:p w:rsidR="00000000" w:rsidDel="00000000" w:rsidP="00000000" w:rsidRDefault="00000000" w:rsidRPr="00000000" w14:paraId="00000057">
      <w:pPr>
        <w:numPr>
          <w:ilvl w:val="0"/>
          <w:numId w:val="3"/>
        </w:numPr>
        <w:spacing w:after="0" w:afterAutospacing="0" w:before="0" w:beforeAutospacing="0" w:lineRule="auto"/>
        <w:ind w:left="720" w:hanging="360"/>
        <w:rPr>
          <w:b w:val="1"/>
        </w:rPr>
      </w:pPr>
      <w:r w:rsidDel="00000000" w:rsidR="00000000" w:rsidRPr="00000000">
        <w:rPr>
          <w:b w:val="1"/>
          <w:rtl w:val="0"/>
        </w:rPr>
        <w:t xml:space="preserve">Entry: Sunday, July 6, 2025 - 10:55 PM CEST</w:t>
      </w:r>
    </w:p>
    <w:p w:rsidR="00000000" w:rsidDel="00000000" w:rsidP="00000000" w:rsidRDefault="00000000" w:rsidRPr="00000000" w14:paraId="00000058">
      <w:pPr>
        <w:numPr>
          <w:ilvl w:val="1"/>
          <w:numId w:val="3"/>
        </w:numPr>
        <w:spacing w:after="0" w:afterAutospacing="0" w:before="0" w:beforeAutospacing="0" w:lineRule="auto"/>
        <w:ind w:left="1440" w:hanging="360"/>
        <w:rPr>
          <w:b w:val="1"/>
        </w:rPr>
      </w:pPr>
      <w:r w:rsidDel="00000000" w:rsidR="00000000" w:rsidRPr="00000000">
        <w:rPr>
          <w:b w:val="1"/>
          <w:rtl w:val="0"/>
        </w:rPr>
        <w:t xml:space="preserve">Objective: Complete the "Version 1.0" of the dashboard by connecting all UI elements to live data, fixing all calculation and UX bugs, and implementing a professional loading experience.</w:t>
      </w:r>
    </w:p>
    <w:p w:rsidR="00000000" w:rsidDel="00000000" w:rsidP="00000000" w:rsidRDefault="00000000" w:rsidRPr="00000000" w14:paraId="00000059">
      <w:pPr>
        <w:numPr>
          <w:ilvl w:val="1"/>
          <w:numId w:val="3"/>
        </w:numPr>
        <w:spacing w:after="0" w:afterAutospacing="0" w:before="0" w:beforeAutospacing="0" w:lineRule="auto"/>
        <w:ind w:left="144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5A">
      <w:pPr>
        <w:numPr>
          <w:ilvl w:val="1"/>
          <w:numId w:val="3"/>
        </w:numPr>
        <w:spacing w:after="0" w:afterAutospacing="0" w:before="0" w:beforeAutospacing="0" w:lineRule="auto"/>
        <w:ind w:left="1440" w:hanging="360"/>
        <w:rPr>
          <w:b w:val="1"/>
        </w:rPr>
      </w:pPr>
      <w:r w:rsidDel="00000000" w:rsidR="00000000" w:rsidRPr="00000000">
        <w:rPr>
          <w:b w:val="1"/>
          <w:rtl w:val="0"/>
        </w:rPr>
        <w:t xml:space="preserve">Live Data Integration: The </w:t>
      </w:r>
      <w:r w:rsidDel="00000000" w:rsidR="00000000" w:rsidRPr="00000000">
        <w:rPr>
          <w:rFonts w:ascii="Roboto Mono" w:cs="Roboto Mono" w:eastAsia="Roboto Mono" w:hAnsi="Roboto Mono"/>
          <w:b w:val="1"/>
          <w:color w:val="188038"/>
          <w:rtl w:val="0"/>
        </w:rPr>
        <w:t xml:space="preserve">loadDataFromAPI</w:t>
      </w:r>
      <w:r w:rsidDel="00000000" w:rsidR="00000000" w:rsidRPr="00000000">
        <w:rPr>
          <w:b w:val="1"/>
          <w:rtl w:val="0"/>
        </w:rPr>
        <w:t xml:space="preserve"> function in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was fully implemented. It now fetches detailed granular data for the charts/tables and overall KPI summary data from the backend in parallel. A </w:t>
      </w:r>
      <w:r w:rsidDel="00000000" w:rsidR="00000000" w:rsidRPr="00000000">
        <w:rPr>
          <w:rFonts w:ascii="Roboto Mono" w:cs="Roboto Mono" w:eastAsia="Roboto Mono" w:hAnsi="Roboto Mono"/>
          <w:b w:val="1"/>
          <w:color w:val="188038"/>
          <w:rtl w:val="0"/>
        </w:rPr>
        <w:t xml:space="preserve">processAndMergeData</w:t>
      </w:r>
      <w:r w:rsidDel="00000000" w:rsidR="00000000" w:rsidRPr="00000000">
        <w:rPr>
          <w:b w:val="1"/>
          <w:rtl w:val="0"/>
        </w:rPr>
        <w:t xml:space="preserve"> function was created to transform the raw API data into the unified format required by the frontend rendering logic.</w:t>
      </w:r>
    </w:p>
    <w:p w:rsidR="00000000" w:rsidDel="00000000" w:rsidP="00000000" w:rsidRDefault="00000000" w:rsidRPr="00000000" w14:paraId="0000005B">
      <w:pPr>
        <w:numPr>
          <w:ilvl w:val="1"/>
          <w:numId w:val="3"/>
        </w:numPr>
        <w:spacing w:after="0" w:afterAutospacing="0" w:before="0" w:beforeAutospacing="0" w:lineRule="auto"/>
        <w:ind w:left="1440" w:hanging="360"/>
        <w:rPr>
          <w:b w:val="1"/>
        </w:rPr>
      </w:pPr>
      <w:r w:rsidDel="00000000" w:rsidR="00000000" w:rsidRPr="00000000">
        <w:rPr>
          <w:b w:val="1"/>
          <w:rtl w:val="0"/>
        </w:rPr>
        <w:t xml:space="preserve">Calculation Bug Fixes:</w:t>
      </w:r>
    </w:p>
    <w:p w:rsidR="00000000" w:rsidDel="00000000" w:rsidP="00000000" w:rsidRDefault="00000000" w:rsidRPr="00000000" w14:paraId="0000005C">
      <w:pPr>
        <w:numPr>
          <w:ilvl w:val="2"/>
          <w:numId w:val="3"/>
        </w:numPr>
        <w:spacing w:after="0" w:afterAutospacing="0" w:before="0" w:beforeAutospacing="0" w:lineRule="auto"/>
        <w:ind w:left="2160" w:hanging="360"/>
        <w:rPr>
          <w:b w:val="1"/>
        </w:rPr>
      </w:pPr>
      <w:r w:rsidDel="00000000" w:rsidR="00000000" w:rsidRPr="00000000">
        <w:rPr>
          <w:b w:val="1"/>
          <w:rtl w:val="0"/>
        </w:rPr>
        <w:t xml:space="preserve">ADR/RevPAR: A critical bug causing incorrect ADR and RevPAR calculations on weekly/monthly views (the "average of averages" problem) was fixed.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for both </w:t>
      </w: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were modified to use </w:t>
      </w:r>
      <w:r w:rsidDel="00000000" w:rsidR="00000000" w:rsidRPr="00000000">
        <w:rPr>
          <w:rFonts w:ascii="Roboto Mono" w:cs="Roboto Mono" w:eastAsia="Roboto Mono" w:hAnsi="Roboto Mono"/>
          <w:b w:val="1"/>
          <w:color w:val="188038"/>
          <w:rtl w:val="0"/>
        </w:rPr>
        <w:t xml:space="preserve">SUM(total_revenue) / SUM(rooms_sold)</w:t>
      </w:r>
      <w:r w:rsidDel="00000000" w:rsidR="00000000" w:rsidRPr="00000000">
        <w:rPr>
          <w:b w:val="1"/>
          <w:rtl w:val="0"/>
        </w:rPr>
        <w:t xml:space="preserve"> for correct, weighted calculations.</w:t>
      </w:r>
    </w:p>
    <w:p w:rsidR="00000000" w:rsidDel="00000000" w:rsidP="00000000" w:rsidRDefault="00000000" w:rsidRPr="00000000" w14:paraId="0000005D">
      <w:pPr>
        <w:numPr>
          <w:ilvl w:val="2"/>
          <w:numId w:val="3"/>
        </w:numPr>
        <w:spacing w:after="0" w:afterAutospacing="0" w:before="0" w:beforeAutospacing="0" w:lineRule="auto"/>
        <w:ind w:left="2160" w:hanging="360"/>
        <w:rPr>
          <w:b w:val="1"/>
        </w:rPr>
      </w:pPr>
      <w:r w:rsidDel="00000000" w:rsidR="00000000" w:rsidRPr="00000000">
        <w:rPr>
          <w:b w:val="1"/>
          <w:rtl w:val="0"/>
        </w:rPr>
        <w:t xml:space="preserve">KPI Summary Accuracy: A new dedicated endpoint, </w:t>
      </w:r>
      <w:r w:rsidDel="00000000" w:rsidR="00000000" w:rsidRPr="00000000">
        <w:rPr>
          <w:rFonts w:ascii="Roboto Mono" w:cs="Roboto Mono" w:eastAsia="Roboto Mono" w:hAnsi="Roboto Mono"/>
          <w:b w:val="1"/>
          <w:color w:val="188038"/>
          <w:rtl w:val="0"/>
        </w:rPr>
        <w:t xml:space="preserve">/api/kpi-summary</w:t>
      </w:r>
      <w:r w:rsidDel="00000000" w:rsidR="00000000" w:rsidRPr="00000000">
        <w:rPr>
          <w:b w:val="1"/>
          <w:rtl w:val="0"/>
        </w:rPr>
        <w:t xml:space="preserve">, was created to provide mathematically correct, period-wide KPIs, completely separate from the granular chart data. This ensures the KPI cards are always accurate for the entire selected date range.</w:t>
      </w:r>
    </w:p>
    <w:p w:rsidR="00000000" w:rsidDel="00000000" w:rsidP="00000000" w:rsidRDefault="00000000" w:rsidRPr="00000000" w14:paraId="0000005E">
      <w:pPr>
        <w:numPr>
          <w:ilvl w:val="2"/>
          <w:numId w:val="3"/>
        </w:numPr>
        <w:spacing w:after="0" w:afterAutospacing="0" w:before="0" w:beforeAutospacing="0" w:lineRule="auto"/>
        <w:ind w:left="2160" w:hanging="360"/>
        <w:rPr>
          <w:b w:val="1"/>
        </w:rPr>
      </w:pPr>
      <w:r w:rsidDel="00000000" w:rsidR="00000000" w:rsidRPr="00000000">
        <w:rPr>
          <w:b w:val="1"/>
          <w:rtl w:val="0"/>
        </w:rPr>
        <w:t xml:space="preserve">Occupancy Calculation: A bug where Occupancy was showing as 0% on the KPI cards was fixed. This was caused by integer division in the database. The SQL queries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were updated to cast the values to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::NUMERIC</w:t>
      </w:r>
      <w:r w:rsidDel="00000000" w:rsidR="00000000" w:rsidRPr="00000000">
        <w:rPr>
          <w:b w:val="1"/>
          <w:rtl w:val="0"/>
        </w:rPr>
        <w:t xml:space="preserve">) to ensure correct floating-point division.</w:t>
      </w:r>
    </w:p>
    <w:p w:rsidR="00000000" w:rsidDel="00000000" w:rsidP="00000000" w:rsidRDefault="00000000" w:rsidRPr="00000000" w14:paraId="0000005F">
      <w:pPr>
        <w:numPr>
          <w:ilvl w:val="1"/>
          <w:numId w:val="3"/>
        </w:numPr>
        <w:spacing w:after="0" w:afterAutospacing="0" w:before="0" w:beforeAutospacing="0" w:lineRule="auto"/>
        <w:ind w:left="1440" w:hanging="360"/>
        <w:rPr>
          <w:b w:val="1"/>
        </w:rPr>
      </w:pPr>
      <w:r w:rsidDel="00000000" w:rsidR="00000000" w:rsidRPr="00000000">
        <w:rPr>
          <w:b w:val="1"/>
          <w:rtl w:val="0"/>
        </w:rPr>
        <w:t xml:space="preserve">UX &amp; UI Polishing:</w:t>
      </w:r>
    </w:p>
    <w:p w:rsidR="00000000" w:rsidDel="00000000" w:rsidP="00000000" w:rsidRDefault="00000000" w:rsidRPr="00000000" w14:paraId="00000060">
      <w:pPr>
        <w:numPr>
          <w:ilvl w:val="2"/>
          <w:numId w:val="3"/>
        </w:numPr>
        <w:spacing w:after="0" w:afterAutospacing="0" w:before="0" w:beforeAutospacing="0" w:lineRule="auto"/>
        <w:ind w:left="2160" w:hanging="360"/>
        <w:rPr>
          <w:b w:val="1"/>
        </w:rPr>
      </w:pPr>
      <w:r w:rsidDel="00000000" w:rsidR="00000000" w:rsidRPr="00000000">
        <w:rPr>
          <w:b w:val="1"/>
          <w:rtl w:val="0"/>
        </w:rPr>
        <w:t xml:space="preserve">KPI Card Interaction: A bug was fixed where clicking on the ADR or RevPAR cards did not update the main chart. The </w:t>
      </w:r>
      <w:r w:rsidDel="00000000" w:rsidR="00000000" w:rsidRPr="00000000">
        <w:rPr>
          <w:rFonts w:ascii="Roboto Mono" w:cs="Roboto Mono" w:eastAsia="Roboto Mono" w:hAnsi="Roboto Mono"/>
          <w:b w:val="1"/>
          <w:color w:val="188038"/>
          <w:rtl w:val="0"/>
        </w:rPr>
        <w:t xml:space="preserve">setActiveMetric</w:t>
      </w:r>
      <w:r w:rsidDel="00000000" w:rsidR="00000000" w:rsidRPr="00000000">
        <w:rPr>
          <w:b w:val="1"/>
          <w:rtl w:val="0"/>
        </w:rPr>
        <w:t xml:space="preserve"> function was corrected to re-render the chart. A subtle fade effect was also added to non-active cards to improve the visual cue for interactivity.</w:t>
      </w:r>
    </w:p>
    <w:p w:rsidR="00000000" w:rsidDel="00000000" w:rsidP="00000000" w:rsidRDefault="00000000" w:rsidRPr="00000000" w14:paraId="00000061">
      <w:pPr>
        <w:numPr>
          <w:ilvl w:val="2"/>
          <w:numId w:val="3"/>
        </w:numPr>
        <w:spacing w:after="0" w:afterAutospacing="0" w:before="0" w:beforeAutospacing="0" w:lineRule="auto"/>
        <w:ind w:left="2160" w:hanging="360"/>
        <w:rPr>
          <w:b w:val="1"/>
        </w:rPr>
      </w:pPr>
      <w:r w:rsidDel="00000000" w:rsidR="00000000" w:rsidRPr="00000000">
        <w:rPr>
          <w:b w:val="1"/>
          <w:rtl w:val="0"/>
        </w:rPr>
        <w:t xml:space="preserve">Presets &amp; Defaults: The date presets were updated to "Current Month", "Next Month", and "This Year". The dashboard now correctly defaults to showing the "Current Month" on page load. A timezone bug in the date formatting helper function was also fixed to prevent dates from being off by one day.</w:t>
      </w:r>
    </w:p>
    <w:p w:rsidR="00000000" w:rsidDel="00000000" w:rsidP="00000000" w:rsidRDefault="00000000" w:rsidRPr="00000000" w14:paraId="00000062">
      <w:pPr>
        <w:numPr>
          <w:ilvl w:val="2"/>
          <w:numId w:val="3"/>
        </w:numPr>
        <w:spacing w:after="0" w:afterAutospacing="0" w:before="0" w:beforeAutospacing="0" w:lineRule="auto"/>
        <w:ind w:left="2160" w:hanging="360"/>
        <w:rPr>
          <w:b w:val="1"/>
        </w:rPr>
      </w:pPr>
      <w:r w:rsidDel="00000000" w:rsidR="00000000" w:rsidRPr="00000000">
        <w:rPr>
          <w:b w:val="1"/>
          <w:rtl w:val="0"/>
        </w:rPr>
        <w:t xml:space="preserve">Chart Visualization: A bug where the chart appeared empty when only a single day was selected was fixed. The chart now intelligently switches from a 'line' to a 'bar' type to ensure single data points are always visible.</w:t>
      </w:r>
    </w:p>
    <w:p w:rsidR="00000000" w:rsidDel="00000000" w:rsidP="00000000" w:rsidRDefault="00000000" w:rsidRPr="00000000" w14:paraId="00000063">
      <w:pPr>
        <w:numPr>
          <w:ilvl w:val="2"/>
          <w:numId w:val="3"/>
        </w:numPr>
        <w:spacing w:after="0" w:afterAutospacing="0" w:before="0" w:beforeAutospacing="0" w:lineRule="auto"/>
        <w:ind w:left="2160" w:hanging="360"/>
        <w:rPr>
          <w:b w:val="1"/>
        </w:rPr>
      </w:pPr>
      <w:r w:rsidDel="00000000" w:rsidR="00000000" w:rsidRPr="00000000">
        <w:rPr>
          <w:b w:val="1"/>
          <w:rtl w:val="0"/>
        </w:rPr>
        <w:t xml:space="preserve">Loading Experience: A new, more elegant loading sequence was implemented. The dashboard content is now initially hidden. A clean, non-jumping, fixed-position spinner is shown on first load, after which the content smoothly fades in, preventing any "flash" of empty tables or flickering. The full-page loader is now only used for the initial page load to make subsequent interactions feel more responsive.</w:t>
      </w:r>
    </w:p>
    <w:p w:rsidR="00000000" w:rsidDel="00000000" w:rsidP="00000000" w:rsidRDefault="00000000" w:rsidRPr="00000000" w14:paraId="00000064">
      <w:pPr>
        <w:numPr>
          <w:ilvl w:val="2"/>
          <w:numId w:val="3"/>
        </w:numPr>
        <w:spacing w:after="0" w:afterAutospacing="0" w:before="0" w:beforeAutospacing="0" w:lineRule="auto"/>
        <w:ind w:left="2160" w:hanging="360"/>
        <w:rPr>
          <w:b w:val="1"/>
        </w:rPr>
      </w:pPr>
      <w:r w:rsidDel="00000000" w:rsidR="00000000" w:rsidRPr="00000000">
        <w:rPr>
          <w:b w:val="1"/>
          <w:rtl w:val="0"/>
        </w:rPr>
        <w:t xml:space="preserve">Dynamic Titles: The dashboard now fetches the hotel's name from the database and dynamically inserts it into the main table and chart titles for a more personalized experience.</w:t>
      </w:r>
    </w:p>
    <w:p w:rsidR="00000000" w:rsidDel="00000000" w:rsidP="00000000" w:rsidRDefault="00000000" w:rsidRPr="00000000" w14:paraId="00000065">
      <w:pPr>
        <w:numPr>
          <w:ilvl w:val="1"/>
          <w:numId w:val="3"/>
        </w:numPr>
        <w:spacing w:after="0" w:afterAutospacing="0" w:before="0" w:beforeAutospacing="0" w:lineRule="auto"/>
        <w:ind w:left="1440" w:hanging="360"/>
        <w:rPr>
          <w:b w:val="1"/>
        </w:rPr>
      </w:pPr>
      <w:r w:rsidDel="00000000" w:rsidR="00000000" w:rsidRPr="00000000">
        <w:rPr>
          <w:b w:val="1"/>
          <w:rtl w:val="0"/>
        </w:rPr>
        <w:t xml:space="preserve">Domain &amp; Strategy:</w:t>
      </w:r>
    </w:p>
    <w:p w:rsidR="00000000" w:rsidDel="00000000" w:rsidP="00000000" w:rsidRDefault="00000000" w:rsidRPr="00000000" w14:paraId="00000066">
      <w:pPr>
        <w:numPr>
          <w:ilvl w:val="2"/>
          <w:numId w:val="3"/>
        </w:numPr>
        <w:spacing w:after="0" w:afterAutospacing="0" w:before="0" w:beforeAutospacing="0" w:lineRule="auto"/>
        <w:ind w:left="2160" w:hanging="360"/>
        <w:rPr>
          <w:b w:val="1"/>
        </w:rPr>
      </w:pPr>
      <w:r w:rsidDel="00000000" w:rsidR="00000000" w:rsidRPr="00000000">
        <w:rPr>
          <w:b w:val="1"/>
          <w:rtl w:val="0"/>
        </w:rPr>
        <w:t xml:space="preserve">Domain: The custom domain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has been purchased and connected to the Vercel project. Awaiting DNS propagation for the changes to take effect globally.</w:t>
      </w:r>
    </w:p>
    <w:p w:rsidR="00000000" w:rsidDel="00000000" w:rsidP="00000000" w:rsidRDefault="00000000" w:rsidRPr="00000000" w14:paraId="00000067">
      <w:pPr>
        <w:numPr>
          <w:ilvl w:val="2"/>
          <w:numId w:val="3"/>
        </w:numPr>
        <w:spacing w:after="0" w:afterAutospacing="0" w:before="0" w:beforeAutospacing="0" w:lineRule="auto"/>
        <w:ind w:left="2160" w:hanging="360"/>
        <w:rPr>
          <w:b w:val="1"/>
        </w:rPr>
      </w:pPr>
      <w:r w:rsidDel="00000000" w:rsidR="00000000" w:rsidRPr="00000000">
        <w:rPr>
          <w:b w:val="1"/>
          <w:rtl w:val="0"/>
        </w:rPr>
        <w:t xml:space="preserve">Next Steps: It was determined that the current single-user application is now feature-complete for its "Version 1.0". The next major development phase ("Version 2.0") will focus on preparing the application for public use and Cloudbeds certification. This will involve implementing a full OAuth 2.0 authentication flow and refactoring the application for multi-tenancy. This work will be treated as a separate, subsequent project phase.</w:t>
      </w:r>
    </w:p>
    <w:p w:rsidR="00000000" w:rsidDel="00000000" w:rsidP="00000000" w:rsidRDefault="00000000" w:rsidRPr="00000000" w14:paraId="00000068">
      <w:pPr>
        <w:numPr>
          <w:ilvl w:val="0"/>
          <w:numId w:val="4"/>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Entry: Monday, July 7, 2025 - 9:45 AM CEST</w:t>
      </w:r>
    </w:p>
    <w:p w:rsidR="00000000" w:rsidDel="00000000" w:rsidP="00000000" w:rsidRDefault="00000000" w:rsidRPr="00000000" w14:paraId="0000006B">
      <w:pPr>
        <w:spacing w:after="240" w:before="240" w:lineRule="auto"/>
        <w:rPr/>
      </w:pPr>
      <w:r w:rsidDel="00000000" w:rsidR="00000000" w:rsidRPr="00000000">
        <w:rPr>
          <w:b w:val="1"/>
          <w:rtl w:val="0"/>
        </w:rPr>
        <w:t xml:space="preserve">Objective:</w:t>
      </w:r>
      <w:r w:rsidDel="00000000" w:rsidR="00000000" w:rsidRPr="00000000">
        <w:rPr>
          <w:rtl w:val="0"/>
        </w:rPr>
        <w:t xml:space="preserve"> Execute a major architectural refactoring of the frontend file structure to support a new, public-facing marketing website and create a clear separation of concerns between the public site, the user application, and the internal admin panel.</w:t>
      </w:r>
    </w:p>
    <w:p w:rsidR="00000000" w:rsidDel="00000000" w:rsidP="00000000" w:rsidRDefault="00000000" w:rsidRPr="00000000" w14:paraId="0000006C">
      <w:pPr>
        <w:spacing w:after="240" w:before="240" w:lineRule="auto"/>
        <w:rPr/>
      </w:pPr>
      <w:r w:rsidDel="00000000" w:rsidR="00000000" w:rsidRPr="00000000">
        <w:rPr>
          <w:b w:val="1"/>
          <w:rtl w:val="0"/>
        </w:rPr>
        <w:t xml:space="preserve">Strategic Driver:</w:t>
      </w:r>
      <w:r w:rsidDel="00000000" w:rsidR="00000000" w:rsidRPr="00000000">
        <w:rPr>
          <w:rtl w:val="0"/>
        </w:rPr>
        <w:t xml:space="preserve"> The previous flat file structure within the</w:t>
      </w:r>
    </w:p>
    <w:p w:rsidR="00000000" w:rsidDel="00000000" w:rsidP="00000000" w:rsidRDefault="00000000" w:rsidRPr="00000000" w14:paraId="0000006D">
      <w:pPr>
        <w:spacing w:after="240" w:before="240" w:lineRule="auto"/>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 was insufficient for the new strategic requirement of having a public-facing "storefront" for the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domain. This refactoring establishes a professional and scalable architecture that cleanly isolates the three main components of the web presence, preparing the project for future growth.</w:t>
      </w:r>
    </w:p>
    <w:p w:rsidR="00000000" w:rsidDel="00000000" w:rsidP="00000000" w:rsidRDefault="00000000" w:rsidRPr="00000000" w14:paraId="0000006E">
      <w:pPr>
        <w:spacing w:after="240" w:before="240" w:lineRule="auto"/>
        <w:rPr/>
      </w:pPr>
      <w:r w:rsidDel="00000000" w:rsidR="00000000" w:rsidRPr="00000000">
        <w:rPr>
          <w:b w:val="1"/>
          <w:rtl w:val="0"/>
        </w:rPr>
        <w:t xml:space="preserve">New Frontend Architecture:</w:t>
      </w:r>
      <w:r w:rsidDel="00000000" w:rsidR="00000000" w:rsidRPr="00000000">
        <w:rPr>
          <w:rtl w:val="0"/>
        </w:rPr>
        <w:t xml:space="preserve"> The frontend is now organized into a three-part structure, with each component housed in its own directory to ensure independence and clarity:</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Marketing Site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w:t>
      </w:r>
      <w:r w:rsidDel="00000000" w:rsidR="00000000" w:rsidRPr="00000000">
        <w:rPr>
          <w:rtl w:val="0"/>
        </w:rPr>
        <w:t xml:space="preserve"> The new root of the website, serving as the public homepage.</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Web Application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r w:rsidDel="00000000" w:rsidR="00000000" w:rsidRPr="00000000">
        <w:rPr>
          <w:rtl w:val="0"/>
        </w:rPr>
        <w:t xml:space="preserve"> A dedicated subdirectory for the secure, behind-login user dashboard. This is the intended destination for </w:t>
      </w:r>
      <w:r w:rsidDel="00000000" w:rsidR="00000000" w:rsidRPr="00000000">
        <w:rPr>
          <w:rFonts w:ascii="Roboto Mono" w:cs="Roboto Mono" w:eastAsia="Roboto Mono" w:hAnsi="Roboto Mono"/>
          <w:color w:val="188038"/>
          <w:rtl w:val="0"/>
        </w:rPr>
        <w:t xml:space="preserve">app.market-pulse.io</w:t>
      </w:r>
      <w:r w:rsidDel="00000000" w:rsidR="00000000" w:rsidRPr="00000000">
        <w:rPr>
          <w:rtl w:val="0"/>
        </w:rPr>
        <w:t xml:space="preserve">.</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r w:rsidDel="00000000" w:rsidR="00000000" w:rsidRPr="00000000">
        <w:rPr>
          <w:rtl w:val="0"/>
        </w:rPr>
        <w:t xml:space="preserve"> A dedicated subdirectory for the internal control panel, repurposed from the original UI.</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Final File Tree Structure:</w:t>
      </w:r>
    </w:p>
    <w:p w:rsidR="00000000" w:rsidDel="00000000" w:rsidP="00000000" w:rsidRDefault="00000000" w:rsidRPr="00000000" w14:paraId="00000073">
      <w:pPr>
        <w:rPr/>
      </w:pPr>
      <w:r w:rsidDel="00000000" w:rsidR="00000000" w:rsidRPr="00000000">
        <w:rPr>
          <w:rtl w:val="0"/>
        </w:rPr>
        <w:t xml:space="preserve">public/</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index.html              // NEW: Marketing Homepage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app/</w:t>
      </w:r>
    </w:p>
    <w:p w:rsidR="00000000" w:rsidDel="00000000" w:rsidP="00000000" w:rsidRDefault="00000000" w:rsidRPr="00000000" w14:paraId="00000078">
      <w:pPr>
        <w:rPr/>
      </w:pPr>
      <w:r w:rsidDel="00000000" w:rsidR="00000000" w:rsidRPr="00000000">
        <w:rPr>
          <w:rtl w:val="0"/>
        </w:rPr>
        <w:t xml:space="preserve">│   ├── index.html          // User Application Dashboard</w:t>
      </w:r>
    </w:p>
    <w:p w:rsidR="00000000" w:rsidDel="00000000" w:rsidP="00000000" w:rsidRDefault="00000000" w:rsidRPr="00000000" w14:paraId="00000079">
      <w:pPr>
        <w:rPr/>
      </w:pPr>
      <w:r w:rsidDel="00000000" w:rsidR="00000000" w:rsidRPr="00000000">
        <w:rPr>
          <w:rtl w:val="0"/>
        </w:rPr>
        <w:t xml:space="preserve">│   └── dashboard.js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admin/</w:t>
      </w:r>
    </w:p>
    <w:p w:rsidR="00000000" w:rsidDel="00000000" w:rsidP="00000000" w:rsidRDefault="00000000" w:rsidRPr="00000000" w14:paraId="0000007C">
      <w:pPr>
        <w:rPr/>
      </w:pPr>
      <w:r w:rsidDel="00000000" w:rsidR="00000000" w:rsidRPr="00000000">
        <w:rPr>
          <w:rtl w:val="0"/>
        </w:rPr>
        <w:t xml:space="preserve">│   ├── index.html          // Internal Admin Panel</w:t>
      </w:r>
    </w:p>
    <w:p w:rsidR="00000000" w:rsidDel="00000000" w:rsidP="00000000" w:rsidRDefault="00000000" w:rsidRPr="00000000" w14:paraId="0000007D">
      <w:pPr>
        <w:rPr/>
      </w:pPr>
      <w:r w:rsidDel="00000000" w:rsidR="00000000" w:rsidRPr="00000000">
        <w:rPr>
          <w:rtl w:val="0"/>
        </w:rPr>
        <w:t xml:space="preserve">│   └── admin.js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constants.js            // Shared resource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Key File Modifications (Creations, Moves, and Renames):</w:t>
      </w:r>
    </w:p>
    <w:p w:rsidR="00000000" w:rsidDel="00000000" w:rsidP="00000000" w:rsidRDefault="00000000" w:rsidRPr="00000000" w14:paraId="00000082">
      <w:pPr>
        <w:numPr>
          <w:ilvl w:val="0"/>
          <w:numId w:val="5"/>
        </w:numPr>
        <w:spacing w:after="0" w:afterAutospacing="0" w:before="240" w:lineRule="auto"/>
        <w:ind w:left="720" w:hanging="360"/>
      </w:pPr>
      <w:r w:rsidDel="00000000" w:rsidR="00000000" w:rsidRPr="00000000">
        <w:rPr>
          <w:b w:val="1"/>
          <w:rtl w:val="0"/>
        </w:rPr>
        <w:t xml:space="preserve">New File:</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created to serve as the marketing page.</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b w:val="1"/>
          <w:rtl w:val="0"/>
        </w:rPr>
        <w:t xml:space="preserve">Application Move:</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The primary dashboard, </w:t>
      </w:r>
      <w:r w:rsidDel="00000000" w:rsidR="00000000" w:rsidRPr="00000000">
        <w:rPr>
          <w:rFonts w:ascii="Roboto Mono" w:cs="Roboto Mono" w:eastAsia="Roboto Mono" w:hAnsi="Roboto Mono"/>
          <w:color w:val="188038"/>
          <w:rtl w:val="0"/>
        </w:rPr>
        <w:t xml:space="preserve">public/dashboard.html</w:t>
      </w:r>
      <w:r w:rsidDel="00000000" w:rsidR="00000000" w:rsidRPr="00000000">
        <w:rPr>
          <w:rtl w:val="0"/>
        </w:rPr>
        <w:t xml:space="preserve">, was moved and renamed to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Its corresponding script,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was moved to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Admin Panel Move:</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The original UI file,</w:t>
        <w:br w:type="textWrapping"/>
        <w:t xml:space="preserve"> </w:t>
      </w: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was moved and renamed to</w:t>
        <w:br w:type="textWrapping"/>
        <w:t xml:space="preserve">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w:t>
      </w:r>
    </w:p>
    <w:p w:rsidR="00000000" w:rsidDel="00000000" w:rsidP="00000000" w:rsidRDefault="00000000" w:rsidRPr="00000000" w14:paraId="00000088">
      <w:pPr>
        <w:numPr>
          <w:ilvl w:val="1"/>
          <w:numId w:val="5"/>
        </w:numPr>
        <w:spacing w:after="240" w:before="0" w:beforeAutospacing="0" w:lineRule="auto"/>
        <w:ind w:left="1440" w:hanging="360"/>
      </w:pPr>
      <w:r w:rsidDel="00000000" w:rsidR="00000000" w:rsidRPr="00000000">
        <w:rPr>
          <w:rtl w:val="0"/>
        </w:rPr>
        <w:t xml:space="preserve">Its original script,</w:t>
        <w:br w:type="textWrapping"/>
        <w:t xml:space="preserve"> </w:t>
      </w: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was moved and renamed to</w:t>
        <w:br w:type="textWrapping"/>
        <w:t xml:space="preserve">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Bug Fixes Post-Refactoring:</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Fixed Broken Module Imports:</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After moving the scripts into subdirectories, the JavaScript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for the shared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was failing with a 404 Not Found error.</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import path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is relative. The browser was looking for the file inside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subdirectories, where it does not exist.</w:t>
      </w:r>
    </w:p>
    <w:p w:rsidR="00000000" w:rsidDel="00000000" w:rsidP="00000000" w:rsidRDefault="00000000" w:rsidRPr="00000000" w14:paraId="0000008D">
      <w:pPr>
        <w:numPr>
          <w:ilvl w:val="1"/>
          <w:numId w:val="1"/>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The import paths in both </w:t>
      </w: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were corrected to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correctly navigates one directory level up, allowing the scripts to find the </w:t>
      </w:r>
      <w:r w:rsidDel="00000000" w:rsidR="00000000" w:rsidRPr="00000000">
        <w:rPr>
          <w:rFonts w:ascii="Roboto Mono" w:cs="Roboto Mono" w:eastAsia="Roboto Mono" w:hAnsi="Roboto Mono"/>
          <w:color w:val="188038"/>
          <w:rtl w:val="0"/>
        </w:rPr>
        <w:t xml:space="preserve">constants.js</w:t>
      </w:r>
      <w:r w:rsidDel="00000000" w:rsidR="00000000" w:rsidRPr="00000000">
        <w:rPr>
          <w:rtl w:val="0"/>
        </w:rPr>
        <w:t xml:space="preserve"> file in the root of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directory.</w:t>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