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D9E4" w14:textId="5660EAF1" w:rsidR="00C44A4B" w:rsidRPr="00BC1B98" w:rsidRDefault="0068322B">
      <w:pPr>
        <w:rPr>
          <w:rFonts w:ascii="Arial" w:hAnsi="Arial" w:cs="Arial"/>
        </w:rPr>
      </w:pPr>
      <w:r w:rsidRPr="00BC1B98">
        <w:rPr>
          <w:rFonts w:ascii="Arial" w:hAnsi="Arial" w:cs="Arial"/>
        </w:rPr>
        <w:t>Karol Szymończyk  243434</w:t>
      </w:r>
      <w:r w:rsidRPr="00BC1B98">
        <w:rPr>
          <w:rFonts w:ascii="Arial" w:hAnsi="Arial" w:cs="Arial"/>
        </w:rPr>
        <w:tab/>
      </w:r>
      <w:r w:rsidRPr="00BC1B98">
        <w:rPr>
          <w:rFonts w:ascii="Arial" w:hAnsi="Arial" w:cs="Arial"/>
        </w:rPr>
        <w:tab/>
      </w:r>
      <w:r w:rsidRPr="00BC1B98">
        <w:rPr>
          <w:rFonts w:ascii="Arial" w:hAnsi="Arial" w:cs="Arial"/>
        </w:rPr>
        <w:tab/>
      </w:r>
      <w:r w:rsidRPr="00BC1B98">
        <w:rPr>
          <w:rFonts w:ascii="Arial" w:hAnsi="Arial" w:cs="Arial"/>
        </w:rPr>
        <w:tab/>
      </w:r>
      <w:r w:rsidRPr="00BC1B98">
        <w:rPr>
          <w:rFonts w:ascii="Arial" w:hAnsi="Arial" w:cs="Arial"/>
        </w:rPr>
        <w:tab/>
      </w:r>
      <w:r w:rsidRPr="00BC1B98">
        <w:rPr>
          <w:rFonts w:ascii="Arial" w:hAnsi="Arial" w:cs="Arial"/>
        </w:rPr>
        <w:tab/>
        <w:t>30.03.2019r. Wrocław</w:t>
      </w:r>
    </w:p>
    <w:p w14:paraId="6700C182" w14:textId="230C8121" w:rsidR="0068322B" w:rsidRPr="00BC1B98" w:rsidRDefault="0068322B">
      <w:pPr>
        <w:rPr>
          <w:rFonts w:ascii="Arial" w:hAnsi="Arial" w:cs="Arial"/>
        </w:rPr>
      </w:pPr>
    </w:p>
    <w:p w14:paraId="31C28DDB" w14:textId="333833FC" w:rsidR="0068322B" w:rsidRPr="00BC1B98" w:rsidRDefault="0068322B" w:rsidP="0068322B">
      <w:pPr>
        <w:jc w:val="center"/>
        <w:rPr>
          <w:rFonts w:ascii="Arial" w:hAnsi="Arial" w:cs="Arial"/>
          <w:sz w:val="36"/>
          <w:szCs w:val="36"/>
        </w:rPr>
      </w:pPr>
      <w:r w:rsidRPr="00BC1B98">
        <w:rPr>
          <w:rFonts w:ascii="Arial" w:hAnsi="Arial" w:cs="Arial"/>
          <w:sz w:val="36"/>
          <w:szCs w:val="36"/>
        </w:rPr>
        <w:t>Lista 2</w:t>
      </w:r>
    </w:p>
    <w:p w14:paraId="0E2F1FF8" w14:textId="40EA2344" w:rsidR="0068322B" w:rsidRPr="00BC1B98" w:rsidRDefault="0068322B" w:rsidP="0068322B">
      <w:pPr>
        <w:jc w:val="center"/>
        <w:rPr>
          <w:rFonts w:ascii="Arial" w:hAnsi="Arial" w:cs="Arial"/>
          <w:sz w:val="36"/>
          <w:szCs w:val="36"/>
        </w:rPr>
      </w:pPr>
    </w:p>
    <w:p w14:paraId="7157CE0D" w14:textId="063993FC" w:rsidR="0068322B" w:rsidRPr="00BC1B98" w:rsidRDefault="0068322B" w:rsidP="0068322B">
      <w:pPr>
        <w:pStyle w:val="Akapitzlist"/>
        <w:numPr>
          <w:ilvl w:val="0"/>
          <w:numId w:val="1"/>
        </w:numPr>
        <w:rPr>
          <w:rFonts w:ascii="Arial" w:hAnsi="Arial" w:cs="Arial"/>
          <w:sz w:val="32"/>
          <w:szCs w:val="32"/>
        </w:rPr>
      </w:pPr>
      <w:r w:rsidRPr="00BC1B98">
        <w:rPr>
          <w:rFonts w:ascii="Arial" w:hAnsi="Arial" w:cs="Arial"/>
          <w:sz w:val="32"/>
          <w:szCs w:val="32"/>
        </w:rPr>
        <w:t>Zadanie 1</w:t>
      </w:r>
    </w:p>
    <w:p w14:paraId="69EED9E6" w14:textId="3AAA6894" w:rsidR="0068322B" w:rsidRPr="00BC1B98" w:rsidRDefault="0068322B" w:rsidP="0068322B">
      <w:pPr>
        <w:pStyle w:val="Akapitzlist"/>
        <w:rPr>
          <w:rFonts w:ascii="Arial" w:hAnsi="Arial" w:cs="Arial"/>
        </w:rPr>
      </w:pPr>
    </w:p>
    <w:p w14:paraId="367AB83A" w14:textId="3A60F8B6" w:rsidR="0068322B" w:rsidRPr="00BC1B98" w:rsidRDefault="0068322B" w:rsidP="0068322B">
      <w:pPr>
        <w:pStyle w:val="Akapitzlist"/>
        <w:rPr>
          <w:rFonts w:ascii="Arial" w:hAnsi="Arial" w:cs="Arial"/>
        </w:rPr>
      </w:pPr>
      <w:r w:rsidRPr="00BC1B98">
        <w:rPr>
          <w:rFonts w:ascii="Arial" w:hAnsi="Arial" w:cs="Arial"/>
        </w:rPr>
        <w:t xml:space="preserve">Celem zadania pierwszego było napisanie programu, który szacuje niezawodność (prawdopodobieństwo </w:t>
      </w:r>
      <w:proofErr w:type="spellStart"/>
      <w:r w:rsidRPr="00BC1B98">
        <w:rPr>
          <w:rFonts w:ascii="Arial" w:hAnsi="Arial" w:cs="Arial"/>
        </w:rPr>
        <w:t>nierozspójnienia</w:t>
      </w:r>
      <w:proofErr w:type="spellEnd"/>
      <w:r w:rsidRPr="00BC1B98">
        <w:rPr>
          <w:rFonts w:ascii="Arial" w:hAnsi="Arial" w:cs="Arial"/>
        </w:rPr>
        <w:t>) poszczególnych sieci w dowolnym przedziale czasowym. Aby tego dokonać, przedstawiłem dane sieci w postaci grafów ważonych oraz posłużyłem się zalecaną metodą Monte Carlo w celu szacowania ich niezawodności.</w:t>
      </w:r>
    </w:p>
    <w:p w14:paraId="3532241A" w14:textId="7EA7F454" w:rsidR="00BC1B98" w:rsidRDefault="00BC1B98" w:rsidP="0068322B">
      <w:pPr>
        <w:pStyle w:val="Akapitzlist"/>
        <w:rPr>
          <w:rFonts w:ascii="Arial" w:hAnsi="Arial" w:cs="Arial"/>
        </w:rPr>
      </w:pPr>
    </w:p>
    <w:p w14:paraId="0C5530D5" w14:textId="77777777" w:rsidR="00ED41B4" w:rsidRPr="00BC1B98" w:rsidRDefault="00ED41B4" w:rsidP="0068322B">
      <w:pPr>
        <w:pStyle w:val="Akapitzlist"/>
        <w:rPr>
          <w:rFonts w:ascii="Arial" w:hAnsi="Arial" w:cs="Arial"/>
        </w:rPr>
      </w:pPr>
    </w:p>
    <w:p w14:paraId="0F79C037" w14:textId="1CC2091B" w:rsidR="00BC1B98" w:rsidRPr="00BC1B98" w:rsidRDefault="00BC1B98" w:rsidP="00BC1B98">
      <w:pPr>
        <w:pStyle w:val="Akapitzlist"/>
        <w:numPr>
          <w:ilvl w:val="0"/>
          <w:numId w:val="2"/>
        </w:numPr>
        <w:rPr>
          <w:rFonts w:ascii="Arial" w:hAnsi="Arial" w:cs="Arial"/>
        </w:rPr>
      </w:pPr>
      <w:r w:rsidRPr="00BC1B98">
        <w:rPr>
          <w:rFonts w:ascii="Arial" w:hAnsi="Arial" w:cs="Arial"/>
          <w:b/>
        </w:rPr>
        <w:t>Graf ważony –</w:t>
      </w:r>
      <w:r w:rsidRPr="00BC1B98">
        <w:rPr>
          <w:rFonts w:ascii="Arial" w:hAnsi="Arial" w:cs="Arial"/>
        </w:rPr>
        <w:t xml:space="preserve"> struktura matematyczna służąca do przedstawiania i badania relacji między obiektami. Jest to zbiór wierzchołków, które mogą być połączone krawędziami, które posiadają wagę. Waga krawędzi to przypisana jej liczba, która określa jej wartość zależnie od użycia (np. może to być odległość w przypadku, gdy graf reprezentuje połączenia między miastami).</w:t>
      </w:r>
    </w:p>
    <w:p w14:paraId="5AE40AE0" w14:textId="77777777" w:rsidR="00BC1B98" w:rsidRPr="00BC1B98" w:rsidRDefault="00BC1B98" w:rsidP="00BC1B98">
      <w:pPr>
        <w:pStyle w:val="Akapitzlist"/>
        <w:ind w:left="1440"/>
        <w:rPr>
          <w:rFonts w:ascii="Arial" w:hAnsi="Arial" w:cs="Arial"/>
        </w:rPr>
      </w:pPr>
    </w:p>
    <w:p w14:paraId="20A766A0" w14:textId="36362112" w:rsidR="00BC1B98" w:rsidRDefault="00BC1B98" w:rsidP="00BC1B98">
      <w:pPr>
        <w:pStyle w:val="Akapitzlist"/>
        <w:numPr>
          <w:ilvl w:val="0"/>
          <w:numId w:val="2"/>
        </w:numPr>
        <w:rPr>
          <w:rFonts w:ascii="Arial" w:hAnsi="Arial" w:cs="Arial"/>
        </w:rPr>
      </w:pPr>
      <w:r>
        <w:rPr>
          <w:rFonts w:ascii="Arial" w:hAnsi="Arial" w:cs="Arial"/>
          <w:b/>
        </w:rPr>
        <w:t xml:space="preserve">Metoda Monte Carlo – </w:t>
      </w:r>
      <w:r>
        <w:rPr>
          <w:rFonts w:ascii="Arial" w:hAnsi="Arial" w:cs="Arial"/>
        </w:rPr>
        <w:t>jest to metoda stosowania do modelowania matematycznego procesów zbyt złożonych, aby móc przewidzieć ich wyniki za pomocą podejścia analitycznego. Istotną rolę w tej metodzie odgrywa wybór przypadkowy, przy czym losowanie dokonywane jest zgodnie z rozkładem, który musi być znany.</w:t>
      </w:r>
    </w:p>
    <w:p w14:paraId="2B21DE35" w14:textId="551F77EC" w:rsidR="0068322B" w:rsidRDefault="0068322B" w:rsidP="005E45BD">
      <w:pPr>
        <w:rPr>
          <w:rFonts w:ascii="Arial" w:hAnsi="Arial" w:cs="Arial"/>
        </w:rPr>
      </w:pPr>
    </w:p>
    <w:p w14:paraId="33487B1E" w14:textId="77777777" w:rsidR="00ED41B4" w:rsidRPr="005E45BD" w:rsidRDefault="00ED41B4" w:rsidP="005E45BD">
      <w:pPr>
        <w:rPr>
          <w:rFonts w:ascii="Arial" w:hAnsi="Arial" w:cs="Arial"/>
        </w:rPr>
      </w:pPr>
    </w:p>
    <w:p w14:paraId="07CA7C91" w14:textId="176AEBDD" w:rsidR="0068322B" w:rsidRDefault="0068322B" w:rsidP="00B41542">
      <w:pPr>
        <w:pStyle w:val="Akapitzlist"/>
        <w:rPr>
          <w:rFonts w:ascii="Arial" w:hAnsi="Arial" w:cs="Arial"/>
        </w:rPr>
      </w:pPr>
      <w:r w:rsidRPr="00BC1B98">
        <w:rPr>
          <w:rFonts w:ascii="Arial" w:hAnsi="Arial" w:cs="Arial"/>
        </w:rPr>
        <w:t xml:space="preserve">Początkowy model sieci </w:t>
      </w:r>
      <w:r w:rsidR="00B41542">
        <w:rPr>
          <w:rFonts w:ascii="Arial" w:hAnsi="Arial" w:cs="Arial"/>
        </w:rPr>
        <w:t xml:space="preserve">reprezentowany był przez graf G = &lt;V, E&gt;, który składał </w:t>
      </w:r>
      <w:r w:rsidRPr="00BC1B98">
        <w:rPr>
          <w:rFonts w:ascii="Arial" w:hAnsi="Arial" w:cs="Arial"/>
        </w:rPr>
        <w:t>się</w:t>
      </w:r>
      <w:r w:rsidR="00B41542">
        <w:rPr>
          <w:rFonts w:ascii="Arial" w:hAnsi="Arial" w:cs="Arial"/>
        </w:rPr>
        <w:t xml:space="preserve"> z dwudziestu wierzchołków v(i), odpowiednio dla </w:t>
      </w:r>
      <w:r w:rsidR="00B41542" w:rsidRPr="00B41542">
        <w:rPr>
          <w:rFonts w:ascii="Arial" w:hAnsi="Arial" w:cs="Arial"/>
        </w:rPr>
        <w:t>i = 1,…,20 oraz dziewiętnastu krawędzi e(j, j+1), dla j = 1,…,19, gdzie e(j, k) oznacza krawędź łączącą wierzchołki v(j) oraz v(k).</w:t>
      </w:r>
      <w:r w:rsidR="00B41542">
        <w:rPr>
          <w:rFonts w:ascii="Arial" w:hAnsi="Arial" w:cs="Arial"/>
        </w:rPr>
        <w:t xml:space="preserve"> Dodatkowo każdej krawędzi e przyporządkowana była waga 0</w:t>
      </w:r>
      <w:r w:rsidR="001C6689">
        <w:rPr>
          <w:rFonts w:ascii="Arial" w:hAnsi="Arial" w:cs="Arial"/>
        </w:rPr>
        <w:t>,</w:t>
      </w:r>
      <w:r w:rsidR="00B41542">
        <w:rPr>
          <w:rFonts w:ascii="Arial" w:hAnsi="Arial" w:cs="Arial"/>
        </w:rPr>
        <w:t>95 oznaczająca prawdopodobieństwo nierozerwania w dowolnym przedziale czasowym.</w:t>
      </w:r>
    </w:p>
    <w:p w14:paraId="75E5E0BE" w14:textId="0EEBCDEA" w:rsidR="00ED41B4" w:rsidRDefault="00ED41B4" w:rsidP="00B41542">
      <w:pPr>
        <w:pStyle w:val="Akapitzlist"/>
        <w:rPr>
          <w:rFonts w:ascii="Arial" w:hAnsi="Arial" w:cs="Arial"/>
        </w:rPr>
      </w:pPr>
    </w:p>
    <w:p w14:paraId="07474B46" w14:textId="50285DF7" w:rsidR="00ED41B4" w:rsidRDefault="002722E2" w:rsidP="00B41542">
      <w:pPr>
        <w:pStyle w:val="Akapitzlist"/>
        <w:rPr>
          <w:rFonts w:ascii="Arial" w:hAnsi="Arial" w:cs="Arial"/>
        </w:rPr>
      </w:pPr>
      <w:r>
        <w:rPr>
          <w:rFonts w:ascii="Arial" w:hAnsi="Arial" w:cs="Arial"/>
        </w:rPr>
        <w:t xml:space="preserve">Do implementacji podanych sieci w postaci grafów posłużyłem się biblioteką Javy o nazwie </w:t>
      </w:r>
      <w:proofErr w:type="spellStart"/>
      <w:r>
        <w:rPr>
          <w:rFonts w:ascii="Arial" w:hAnsi="Arial" w:cs="Arial"/>
        </w:rPr>
        <w:t>JGraph</w:t>
      </w:r>
      <w:proofErr w:type="spellEnd"/>
      <w:r>
        <w:rPr>
          <w:rFonts w:ascii="Arial" w:hAnsi="Arial" w:cs="Arial"/>
        </w:rPr>
        <w:t>.</w:t>
      </w:r>
    </w:p>
    <w:p w14:paraId="7555B09B" w14:textId="77777777" w:rsidR="002722E2" w:rsidRDefault="002722E2" w:rsidP="00B41542">
      <w:pPr>
        <w:pStyle w:val="Akapitzlist"/>
        <w:rPr>
          <w:rFonts w:ascii="Arial" w:hAnsi="Arial" w:cs="Arial"/>
        </w:rPr>
      </w:pPr>
    </w:p>
    <w:p w14:paraId="7C15C5A4" w14:textId="58A16BD5" w:rsidR="00ED41B4" w:rsidRDefault="00ED41B4" w:rsidP="00B41542">
      <w:pPr>
        <w:pStyle w:val="Akapitzlist"/>
        <w:rPr>
          <w:rFonts w:ascii="Arial" w:hAnsi="Arial" w:cs="Arial"/>
        </w:rPr>
      </w:pPr>
      <w:r>
        <w:rPr>
          <w:rFonts w:ascii="Arial" w:hAnsi="Arial" w:cs="Arial"/>
        </w:rPr>
        <w:t xml:space="preserve">W każdym podpunkcie dla danego grafu przeprowadzanych jest 100 000 symulacji uszkodzenia jego krawędzi metodą Monte Carlo przy podanych prawdopodobieństwach nierozerwania, a następnie sprawdzana jest spójność powstałego w ten sposób grafu. Następnie wyliczane jest prawdopodobieństwo jego </w:t>
      </w:r>
      <w:proofErr w:type="spellStart"/>
      <w:r>
        <w:rPr>
          <w:rFonts w:ascii="Arial" w:hAnsi="Arial" w:cs="Arial"/>
        </w:rPr>
        <w:t>nierozspójnienia</w:t>
      </w:r>
      <w:proofErr w:type="spellEnd"/>
      <w:r>
        <w:rPr>
          <w:rFonts w:ascii="Arial" w:hAnsi="Arial" w:cs="Arial"/>
        </w:rPr>
        <w:t>. Wynik podawany jest w procentach.</w:t>
      </w:r>
    </w:p>
    <w:p w14:paraId="2FEB9AE9" w14:textId="31AD1750" w:rsidR="00ED41B4" w:rsidRDefault="009C5106" w:rsidP="00ED41B4">
      <w:pPr>
        <w:pStyle w:val="Akapitzlist"/>
        <w:rPr>
          <w:rFonts w:ascii="Arial" w:hAnsi="Arial" w:cs="Arial"/>
        </w:rPr>
      </w:pPr>
      <w:r>
        <w:rPr>
          <w:noProof/>
        </w:rPr>
        <w:lastRenderedPageBreak/>
        <w:drawing>
          <wp:inline distT="0" distB="0" distL="0" distR="0" wp14:anchorId="58643725" wp14:editId="428FE11E">
            <wp:extent cx="5760720" cy="46431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43120"/>
                    </a:xfrm>
                    <a:prstGeom prst="rect">
                      <a:avLst/>
                    </a:prstGeom>
                  </pic:spPr>
                </pic:pic>
              </a:graphicData>
            </a:graphic>
          </wp:inline>
        </w:drawing>
      </w:r>
    </w:p>
    <w:p w14:paraId="40895C67" w14:textId="77777777" w:rsidR="00ED41B4" w:rsidRPr="00ED41B4" w:rsidRDefault="00ED41B4" w:rsidP="00ED41B4">
      <w:pPr>
        <w:pStyle w:val="Akapitzlist"/>
        <w:rPr>
          <w:rFonts w:ascii="Arial" w:hAnsi="Arial" w:cs="Arial"/>
        </w:rPr>
      </w:pPr>
    </w:p>
    <w:p w14:paraId="5047573A" w14:textId="24BC1750" w:rsidR="00ED41B4" w:rsidRDefault="00ED41B4" w:rsidP="00B41542">
      <w:pPr>
        <w:pStyle w:val="Akapitzlist"/>
        <w:rPr>
          <w:rFonts w:ascii="Arial" w:hAnsi="Arial" w:cs="Arial"/>
        </w:rPr>
      </w:pPr>
    </w:p>
    <w:p w14:paraId="5ED7229D" w14:textId="23F2C3D3" w:rsidR="009C5106" w:rsidRDefault="009C5106" w:rsidP="00B41542">
      <w:pPr>
        <w:pStyle w:val="Akapitzlist"/>
        <w:rPr>
          <w:rFonts w:ascii="Arial" w:hAnsi="Arial" w:cs="Arial"/>
        </w:rPr>
      </w:pPr>
    </w:p>
    <w:p w14:paraId="334F3DE2" w14:textId="0205E4D7" w:rsidR="009C5106" w:rsidRDefault="009C5106" w:rsidP="00B41542">
      <w:pPr>
        <w:pStyle w:val="Akapitzlist"/>
        <w:rPr>
          <w:rFonts w:ascii="Arial" w:hAnsi="Arial" w:cs="Arial"/>
        </w:rPr>
      </w:pPr>
    </w:p>
    <w:p w14:paraId="3728C880" w14:textId="1AC01D5D" w:rsidR="009C5106" w:rsidRDefault="009C5106" w:rsidP="00B41542">
      <w:pPr>
        <w:pStyle w:val="Akapitzlist"/>
        <w:rPr>
          <w:rFonts w:ascii="Arial" w:hAnsi="Arial" w:cs="Arial"/>
        </w:rPr>
      </w:pPr>
    </w:p>
    <w:p w14:paraId="5733339A" w14:textId="624F8B56" w:rsidR="008D2B91" w:rsidRDefault="008D2B91" w:rsidP="00B41542">
      <w:pPr>
        <w:pStyle w:val="Akapitzlist"/>
        <w:rPr>
          <w:rFonts w:ascii="Arial" w:hAnsi="Arial" w:cs="Arial"/>
        </w:rPr>
      </w:pPr>
    </w:p>
    <w:p w14:paraId="20A14DC4" w14:textId="673124C7" w:rsidR="008D2B91" w:rsidRDefault="008D2B91" w:rsidP="00B41542">
      <w:pPr>
        <w:pStyle w:val="Akapitzlist"/>
        <w:rPr>
          <w:rFonts w:ascii="Arial" w:hAnsi="Arial" w:cs="Arial"/>
        </w:rPr>
      </w:pPr>
    </w:p>
    <w:p w14:paraId="635CD88F" w14:textId="7BECBFDC" w:rsidR="008D2B91" w:rsidRDefault="008D2B91" w:rsidP="00B41542">
      <w:pPr>
        <w:pStyle w:val="Akapitzlist"/>
        <w:rPr>
          <w:rFonts w:ascii="Arial" w:hAnsi="Arial" w:cs="Arial"/>
        </w:rPr>
      </w:pPr>
    </w:p>
    <w:p w14:paraId="448959ED" w14:textId="644BAE70" w:rsidR="008D2B91" w:rsidRDefault="008D2B91" w:rsidP="00B41542">
      <w:pPr>
        <w:pStyle w:val="Akapitzlist"/>
        <w:rPr>
          <w:rFonts w:ascii="Arial" w:hAnsi="Arial" w:cs="Arial"/>
        </w:rPr>
      </w:pPr>
    </w:p>
    <w:p w14:paraId="466FFA9E" w14:textId="50EE69DF" w:rsidR="008D2B91" w:rsidRDefault="008D2B91" w:rsidP="00B41542">
      <w:pPr>
        <w:pStyle w:val="Akapitzlist"/>
        <w:rPr>
          <w:rFonts w:ascii="Arial" w:hAnsi="Arial" w:cs="Arial"/>
        </w:rPr>
      </w:pPr>
    </w:p>
    <w:p w14:paraId="65606E1F" w14:textId="3F6D7A7F" w:rsidR="008D2B91" w:rsidRDefault="008D2B91" w:rsidP="00B41542">
      <w:pPr>
        <w:pStyle w:val="Akapitzlist"/>
        <w:rPr>
          <w:rFonts w:ascii="Arial" w:hAnsi="Arial" w:cs="Arial"/>
        </w:rPr>
      </w:pPr>
    </w:p>
    <w:p w14:paraId="66012ECE" w14:textId="566D786A" w:rsidR="008D2B91" w:rsidRDefault="008D2B91" w:rsidP="00B41542">
      <w:pPr>
        <w:pStyle w:val="Akapitzlist"/>
        <w:rPr>
          <w:rFonts w:ascii="Arial" w:hAnsi="Arial" w:cs="Arial"/>
        </w:rPr>
      </w:pPr>
    </w:p>
    <w:p w14:paraId="40B163B5" w14:textId="704AF17D" w:rsidR="008D2B91" w:rsidRDefault="008D2B91" w:rsidP="00B41542">
      <w:pPr>
        <w:pStyle w:val="Akapitzlist"/>
        <w:rPr>
          <w:rFonts w:ascii="Arial" w:hAnsi="Arial" w:cs="Arial"/>
        </w:rPr>
      </w:pPr>
    </w:p>
    <w:p w14:paraId="061F4758" w14:textId="7900A30D" w:rsidR="008D2B91" w:rsidRDefault="008D2B91" w:rsidP="00B41542">
      <w:pPr>
        <w:pStyle w:val="Akapitzlist"/>
        <w:rPr>
          <w:rFonts w:ascii="Arial" w:hAnsi="Arial" w:cs="Arial"/>
        </w:rPr>
      </w:pPr>
    </w:p>
    <w:p w14:paraId="287C30BF" w14:textId="3F66CF27" w:rsidR="008D2B91" w:rsidRDefault="008D2B91" w:rsidP="00B41542">
      <w:pPr>
        <w:pStyle w:val="Akapitzlist"/>
        <w:rPr>
          <w:rFonts w:ascii="Arial" w:hAnsi="Arial" w:cs="Arial"/>
        </w:rPr>
      </w:pPr>
    </w:p>
    <w:p w14:paraId="6625D4BF" w14:textId="545F8B76" w:rsidR="008D2B91" w:rsidRDefault="008D2B91" w:rsidP="00B41542">
      <w:pPr>
        <w:pStyle w:val="Akapitzlist"/>
        <w:rPr>
          <w:rFonts w:ascii="Arial" w:hAnsi="Arial" w:cs="Arial"/>
        </w:rPr>
      </w:pPr>
    </w:p>
    <w:p w14:paraId="7076132B" w14:textId="7CCA48A3" w:rsidR="008D2B91" w:rsidRDefault="008D2B91" w:rsidP="00B41542">
      <w:pPr>
        <w:pStyle w:val="Akapitzlist"/>
        <w:rPr>
          <w:rFonts w:ascii="Arial" w:hAnsi="Arial" w:cs="Arial"/>
        </w:rPr>
      </w:pPr>
    </w:p>
    <w:p w14:paraId="77518455" w14:textId="0D4E991C" w:rsidR="008D2B91" w:rsidRDefault="008D2B91" w:rsidP="00B41542">
      <w:pPr>
        <w:pStyle w:val="Akapitzlist"/>
        <w:rPr>
          <w:rFonts w:ascii="Arial" w:hAnsi="Arial" w:cs="Arial"/>
        </w:rPr>
      </w:pPr>
    </w:p>
    <w:p w14:paraId="1B546DC3" w14:textId="11039A39" w:rsidR="008D2B91" w:rsidRDefault="008D2B91" w:rsidP="00B41542">
      <w:pPr>
        <w:pStyle w:val="Akapitzlist"/>
        <w:rPr>
          <w:rFonts w:ascii="Arial" w:hAnsi="Arial" w:cs="Arial"/>
        </w:rPr>
      </w:pPr>
    </w:p>
    <w:p w14:paraId="52404204" w14:textId="06316DF8" w:rsidR="008D2B91" w:rsidRDefault="008D2B91" w:rsidP="00B41542">
      <w:pPr>
        <w:pStyle w:val="Akapitzlist"/>
        <w:rPr>
          <w:rFonts w:ascii="Arial" w:hAnsi="Arial" w:cs="Arial"/>
        </w:rPr>
      </w:pPr>
    </w:p>
    <w:p w14:paraId="315486C1" w14:textId="12C274C8" w:rsidR="008D2B91" w:rsidRDefault="008D2B91" w:rsidP="00B41542">
      <w:pPr>
        <w:pStyle w:val="Akapitzlist"/>
        <w:rPr>
          <w:rFonts w:ascii="Arial" w:hAnsi="Arial" w:cs="Arial"/>
        </w:rPr>
      </w:pPr>
    </w:p>
    <w:p w14:paraId="4906C7E4" w14:textId="242F4840" w:rsidR="008D2B91" w:rsidRDefault="008D2B91" w:rsidP="00B41542">
      <w:pPr>
        <w:pStyle w:val="Akapitzlist"/>
        <w:rPr>
          <w:rFonts w:ascii="Arial" w:hAnsi="Arial" w:cs="Arial"/>
        </w:rPr>
      </w:pPr>
    </w:p>
    <w:p w14:paraId="44F39199" w14:textId="77777777" w:rsidR="008D2B91" w:rsidRDefault="008D2B91" w:rsidP="00B41542">
      <w:pPr>
        <w:pStyle w:val="Akapitzlist"/>
        <w:rPr>
          <w:rFonts w:ascii="Arial" w:hAnsi="Arial" w:cs="Arial"/>
        </w:rPr>
      </w:pPr>
    </w:p>
    <w:p w14:paraId="1602C3B0" w14:textId="77777777" w:rsidR="009C5106" w:rsidRDefault="009C5106" w:rsidP="00B41542">
      <w:pPr>
        <w:pStyle w:val="Akapitzlist"/>
        <w:rPr>
          <w:rFonts w:ascii="Arial" w:hAnsi="Arial" w:cs="Arial"/>
        </w:rPr>
      </w:pPr>
    </w:p>
    <w:p w14:paraId="347ABE3B" w14:textId="5DF8BF58" w:rsidR="002722E2" w:rsidRPr="008D2B91" w:rsidRDefault="00B41542" w:rsidP="002722E2">
      <w:pPr>
        <w:pStyle w:val="Akapitzlist"/>
        <w:numPr>
          <w:ilvl w:val="0"/>
          <w:numId w:val="3"/>
        </w:numPr>
        <w:rPr>
          <w:rFonts w:ascii="Arial" w:hAnsi="Arial" w:cs="Arial"/>
          <w:b/>
        </w:rPr>
      </w:pPr>
      <w:r w:rsidRPr="00B41542">
        <w:rPr>
          <w:rFonts w:ascii="Arial" w:hAnsi="Arial" w:cs="Arial"/>
          <w:b/>
        </w:rPr>
        <w:lastRenderedPageBreak/>
        <w:t xml:space="preserve">Graf 1 </w:t>
      </w:r>
      <w:r>
        <w:rPr>
          <w:rFonts w:ascii="Arial" w:hAnsi="Arial" w:cs="Arial"/>
          <w:b/>
        </w:rPr>
        <w:t xml:space="preserve">– </w:t>
      </w:r>
      <w:r>
        <w:rPr>
          <w:rFonts w:ascii="Arial" w:hAnsi="Arial" w:cs="Arial"/>
        </w:rPr>
        <w:t xml:space="preserve">składał się z wierzchołków oraz krawędzi </w:t>
      </w:r>
      <w:r w:rsidR="00ED41B4">
        <w:rPr>
          <w:rFonts w:ascii="Arial" w:hAnsi="Arial" w:cs="Arial"/>
        </w:rPr>
        <w:t>przedstawionych poniżej</w:t>
      </w:r>
      <w:r>
        <w:rPr>
          <w:rFonts w:ascii="Arial" w:hAnsi="Arial" w:cs="Arial"/>
        </w:rPr>
        <w:t>.</w:t>
      </w:r>
    </w:p>
    <w:p w14:paraId="2AD189E2" w14:textId="77777777" w:rsidR="008D2B91" w:rsidRPr="002722E2" w:rsidRDefault="008D2B91" w:rsidP="008D2B91">
      <w:pPr>
        <w:pStyle w:val="Akapitzlist"/>
        <w:ind w:left="1440"/>
        <w:rPr>
          <w:rFonts w:ascii="Arial" w:hAnsi="Arial" w:cs="Arial"/>
          <w:b/>
        </w:rPr>
      </w:pPr>
    </w:p>
    <w:p w14:paraId="6C7A6F05" w14:textId="77777777" w:rsidR="002722E2" w:rsidRPr="002722E2" w:rsidRDefault="002722E2" w:rsidP="002722E2">
      <w:pPr>
        <w:pStyle w:val="Akapitzlist"/>
        <w:ind w:left="1440"/>
        <w:rPr>
          <w:rFonts w:ascii="Arial" w:hAnsi="Arial" w:cs="Arial"/>
          <w:b/>
        </w:rPr>
      </w:pPr>
    </w:p>
    <w:p w14:paraId="78D7B29D" w14:textId="43A360B1" w:rsidR="005E45BD" w:rsidRDefault="005E45BD" w:rsidP="005E45BD">
      <w:pPr>
        <w:pStyle w:val="Akapitzlist"/>
        <w:ind w:left="1440"/>
        <w:jc w:val="center"/>
        <w:rPr>
          <w:rFonts w:ascii="Arial" w:hAnsi="Arial" w:cs="Arial"/>
          <w:b/>
        </w:rPr>
      </w:pPr>
      <w:r>
        <w:rPr>
          <w:noProof/>
        </w:rPr>
        <w:drawing>
          <wp:inline distT="0" distB="0" distL="0" distR="0" wp14:anchorId="4862F4F2" wp14:editId="42EEF4E3">
            <wp:extent cx="5760720" cy="253047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30475"/>
                    </a:xfrm>
                    <a:prstGeom prst="rect">
                      <a:avLst/>
                    </a:prstGeom>
                  </pic:spPr>
                </pic:pic>
              </a:graphicData>
            </a:graphic>
          </wp:inline>
        </w:drawing>
      </w:r>
    </w:p>
    <w:p w14:paraId="6DC14BFA" w14:textId="2B8CA251" w:rsidR="008D2B91" w:rsidRDefault="008D2B91" w:rsidP="005E45BD">
      <w:pPr>
        <w:pStyle w:val="Akapitzlist"/>
        <w:ind w:left="1440"/>
        <w:jc w:val="center"/>
        <w:rPr>
          <w:rFonts w:ascii="Arial" w:hAnsi="Arial" w:cs="Arial"/>
          <w:b/>
        </w:rPr>
      </w:pPr>
    </w:p>
    <w:p w14:paraId="4D3BD7DD" w14:textId="77777777" w:rsidR="008D2B91" w:rsidRDefault="008D2B91" w:rsidP="005E45BD">
      <w:pPr>
        <w:pStyle w:val="Akapitzlist"/>
        <w:ind w:left="1440"/>
        <w:jc w:val="center"/>
        <w:rPr>
          <w:rFonts w:ascii="Arial" w:hAnsi="Arial" w:cs="Arial"/>
          <w:b/>
        </w:rPr>
      </w:pPr>
    </w:p>
    <w:p w14:paraId="614006A8" w14:textId="300208AE" w:rsidR="00ED41B4" w:rsidRDefault="00ED41B4" w:rsidP="00ED41B4">
      <w:pPr>
        <w:pStyle w:val="Akapitzlist"/>
        <w:ind w:left="1440"/>
        <w:rPr>
          <w:rFonts w:ascii="Arial" w:hAnsi="Arial" w:cs="Arial"/>
          <w:b/>
        </w:rPr>
      </w:pPr>
    </w:p>
    <w:p w14:paraId="5913CA69" w14:textId="0BD51C58" w:rsidR="002722E2" w:rsidRDefault="009C5106" w:rsidP="009C5106">
      <w:pPr>
        <w:pStyle w:val="Akapitzlist"/>
        <w:ind w:left="1440"/>
        <w:jc w:val="center"/>
        <w:rPr>
          <w:rFonts w:ascii="Arial" w:hAnsi="Arial" w:cs="Arial"/>
          <w:b/>
        </w:rPr>
      </w:pPr>
      <w:r>
        <w:rPr>
          <w:noProof/>
        </w:rPr>
        <w:drawing>
          <wp:inline distT="0" distB="0" distL="0" distR="0" wp14:anchorId="09325EF4" wp14:editId="6C71701C">
            <wp:extent cx="5276850" cy="1390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1390650"/>
                    </a:xfrm>
                    <a:prstGeom prst="rect">
                      <a:avLst/>
                    </a:prstGeom>
                  </pic:spPr>
                </pic:pic>
              </a:graphicData>
            </a:graphic>
          </wp:inline>
        </w:drawing>
      </w:r>
    </w:p>
    <w:p w14:paraId="09AD1465" w14:textId="4FF4118D" w:rsidR="008D2B91" w:rsidRDefault="008D2B91" w:rsidP="009C5106">
      <w:pPr>
        <w:pStyle w:val="Akapitzlist"/>
        <w:ind w:left="1440"/>
        <w:jc w:val="center"/>
        <w:rPr>
          <w:rFonts w:ascii="Arial" w:hAnsi="Arial" w:cs="Arial"/>
          <w:b/>
        </w:rPr>
      </w:pPr>
    </w:p>
    <w:p w14:paraId="6152242A" w14:textId="77777777" w:rsidR="008D2B91" w:rsidRDefault="008D2B91" w:rsidP="009C5106">
      <w:pPr>
        <w:pStyle w:val="Akapitzlist"/>
        <w:ind w:left="1440"/>
        <w:jc w:val="center"/>
        <w:rPr>
          <w:rFonts w:ascii="Arial" w:hAnsi="Arial" w:cs="Arial"/>
          <w:b/>
        </w:rPr>
      </w:pPr>
    </w:p>
    <w:p w14:paraId="6E9C1BD4" w14:textId="71408383" w:rsidR="009C5106" w:rsidRDefault="009C5106" w:rsidP="009C5106">
      <w:pPr>
        <w:pStyle w:val="Akapitzlist"/>
        <w:ind w:left="1440"/>
        <w:jc w:val="center"/>
        <w:rPr>
          <w:rFonts w:ascii="Arial" w:hAnsi="Arial" w:cs="Arial"/>
          <w:b/>
        </w:rPr>
      </w:pPr>
    </w:p>
    <w:p w14:paraId="75981C59" w14:textId="77777777" w:rsidR="008D2B91" w:rsidRDefault="009C5106" w:rsidP="009C5106">
      <w:pPr>
        <w:pStyle w:val="Akapitzlist"/>
        <w:ind w:left="1440"/>
        <w:rPr>
          <w:rFonts w:ascii="Arial" w:hAnsi="Arial" w:cs="Arial"/>
          <w:b/>
        </w:rPr>
      </w:pPr>
      <w:r>
        <w:rPr>
          <w:rFonts w:ascii="Arial" w:hAnsi="Arial" w:cs="Arial"/>
          <w:b/>
        </w:rPr>
        <w:t>Wynik :</w:t>
      </w:r>
      <w:r w:rsidR="008D2B91">
        <w:rPr>
          <w:rFonts w:ascii="Arial" w:hAnsi="Arial" w:cs="Arial"/>
          <w:b/>
        </w:rPr>
        <w:t xml:space="preserve"> </w:t>
      </w:r>
    </w:p>
    <w:p w14:paraId="530233EC" w14:textId="27424636" w:rsidR="009C5106" w:rsidRDefault="008D2B91" w:rsidP="009C5106">
      <w:pPr>
        <w:pStyle w:val="Akapitzlist"/>
        <w:ind w:left="1440"/>
        <w:rPr>
          <w:rFonts w:ascii="Arial" w:hAnsi="Arial" w:cs="Arial"/>
          <w:b/>
        </w:rPr>
      </w:pPr>
      <w:r>
        <w:rPr>
          <w:noProof/>
        </w:rPr>
        <w:drawing>
          <wp:inline distT="0" distB="0" distL="0" distR="0" wp14:anchorId="58946C3F" wp14:editId="5109A286">
            <wp:extent cx="1828800" cy="25717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257175"/>
                    </a:xfrm>
                    <a:prstGeom prst="rect">
                      <a:avLst/>
                    </a:prstGeom>
                  </pic:spPr>
                </pic:pic>
              </a:graphicData>
            </a:graphic>
          </wp:inline>
        </w:drawing>
      </w:r>
    </w:p>
    <w:p w14:paraId="348C4F1F" w14:textId="05C4395F" w:rsidR="008D2B91" w:rsidRDefault="008D2B91" w:rsidP="009C5106">
      <w:pPr>
        <w:pStyle w:val="Akapitzlist"/>
        <w:ind w:left="1440"/>
        <w:rPr>
          <w:rFonts w:ascii="Arial" w:hAnsi="Arial" w:cs="Arial"/>
          <w:b/>
        </w:rPr>
      </w:pPr>
    </w:p>
    <w:p w14:paraId="53D9B492" w14:textId="77777777" w:rsidR="008D2B91" w:rsidRDefault="008D2B91" w:rsidP="009C5106">
      <w:pPr>
        <w:pStyle w:val="Akapitzlist"/>
        <w:ind w:left="1440"/>
        <w:rPr>
          <w:rFonts w:ascii="Arial" w:hAnsi="Arial" w:cs="Arial"/>
          <w:b/>
        </w:rPr>
      </w:pPr>
    </w:p>
    <w:p w14:paraId="18676676" w14:textId="51D27DC2" w:rsidR="009C5106" w:rsidRDefault="009C5106" w:rsidP="009C5106">
      <w:pPr>
        <w:pStyle w:val="Akapitzlist"/>
        <w:ind w:left="1440"/>
        <w:rPr>
          <w:rFonts w:ascii="Arial" w:hAnsi="Arial" w:cs="Arial"/>
          <w:b/>
        </w:rPr>
      </w:pPr>
    </w:p>
    <w:p w14:paraId="132F517F" w14:textId="730FE824" w:rsidR="009C5106" w:rsidRDefault="009C5106" w:rsidP="009C5106">
      <w:pPr>
        <w:pStyle w:val="Akapitzlist"/>
        <w:ind w:left="1440"/>
        <w:rPr>
          <w:rFonts w:ascii="Arial" w:hAnsi="Arial" w:cs="Arial"/>
        </w:rPr>
      </w:pPr>
      <w:r>
        <w:rPr>
          <w:rFonts w:ascii="Arial" w:hAnsi="Arial" w:cs="Arial"/>
        </w:rPr>
        <w:t>Wynik wydaje się być wiarygodny, ponieważ jego poprawność możemy sprawdzić w łatwy sposób</w:t>
      </w:r>
      <w:r w:rsidR="001C6689">
        <w:rPr>
          <w:rFonts w:ascii="Arial" w:hAnsi="Arial" w:cs="Arial"/>
        </w:rPr>
        <w:t>. Aby graf ten przestał być spójny wystarczy uszkodzenie co najmniej jednej jego krawędzi. Zatem</w:t>
      </w:r>
      <w:r w:rsidR="00D056BB">
        <w:rPr>
          <w:rFonts w:ascii="Arial" w:hAnsi="Arial" w:cs="Arial"/>
        </w:rPr>
        <w:t xml:space="preserve"> wszystkie jego krawędzie  muszą pozostać nieuszkodzone. Możemy wykonać</w:t>
      </w:r>
      <w:r w:rsidR="001C6689">
        <w:rPr>
          <w:rFonts w:ascii="Arial" w:hAnsi="Arial" w:cs="Arial"/>
        </w:rPr>
        <w:t xml:space="preserve"> obliczenia :</w:t>
      </w:r>
    </w:p>
    <w:p w14:paraId="0F08E484" w14:textId="1786C979" w:rsidR="001C6689" w:rsidRDefault="001C6689" w:rsidP="009C5106">
      <w:pPr>
        <w:pStyle w:val="Akapitzlist"/>
        <w:ind w:left="1440"/>
        <w:rPr>
          <w:rFonts w:ascii="Arial" w:hAnsi="Arial" w:cs="Arial"/>
        </w:rPr>
      </w:pPr>
      <w:r>
        <w:rPr>
          <w:rFonts w:ascii="Arial" w:hAnsi="Arial" w:cs="Arial"/>
        </w:rPr>
        <w:t>0,95</w:t>
      </w:r>
      <w:r>
        <w:rPr>
          <w:rFonts w:ascii="Arial" w:hAnsi="Arial" w:cs="Arial"/>
          <w:vertAlign w:val="superscript"/>
        </w:rPr>
        <w:t>19</w:t>
      </w:r>
      <w:r>
        <w:rPr>
          <w:rFonts w:ascii="Arial" w:hAnsi="Arial" w:cs="Arial"/>
        </w:rPr>
        <w:t xml:space="preserve"> = 0,37735… co w zaokrągleniu daje nam około 3</w:t>
      </w:r>
      <w:r w:rsidR="001F1097">
        <w:rPr>
          <w:rFonts w:ascii="Arial" w:hAnsi="Arial" w:cs="Arial"/>
        </w:rPr>
        <w:t>7</w:t>
      </w:r>
      <w:r>
        <w:rPr>
          <w:rFonts w:ascii="Arial" w:hAnsi="Arial" w:cs="Arial"/>
        </w:rPr>
        <w:t>%.</w:t>
      </w:r>
    </w:p>
    <w:p w14:paraId="0C43F81E" w14:textId="26925D1C" w:rsidR="001C6689" w:rsidRDefault="001C6689" w:rsidP="009C5106">
      <w:pPr>
        <w:pStyle w:val="Akapitzlist"/>
        <w:ind w:left="1440"/>
        <w:rPr>
          <w:rFonts w:ascii="Arial" w:hAnsi="Arial" w:cs="Arial"/>
        </w:rPr>
      </w:pPr>
    </w:p>
    <w:p w14:paraId="580AB637" w14:textId="4F2565F6" w:rsidR="001C6689" w:rsidRDefault="001C6689" w:rsidP="009C5106">
      <w:pPr>
        <w:pStyle w:val="Akapitzlist"/>
        <w:ind w:left="1440"/>
        <w:rPr>
          <w:rFonts w:ascii="Arial" w:hAnsi="Arial" w:cs="Arial"/>
        </w:rPr>
      </w:pPr>
    </w:p>
    <w:p w14:paraId="68C55DDD" w14:textId="76AEDCC5" w:rsidR="008D2B91" w:rsidRDefault="008D2B91" w:rsidP="009C5106">
      <w:pPr>
        <w:pStyle w:val="Akapitzlist"/>
        <w:ind w:left="1440"/>
        <w:rPr>
          <w:rFonts w:ascii="Arial" w:hAnsi="Arial" w:cs="Arial"/>
        </w:rPr>
      </w:pPr>
    </w:p>
    <w:p w14:paraId="2D586A94" w14:textId="33FD70BB" w:rsidR="008D2B91" w:rsidRDefault="008D2B91" w:rsidP="009C5106">
      <w:pPr>
        <w:pStyle w:val="Akapitzlist"/>
        <w:ind w:left="1440"/>
        <w:rPr>
          <w:rFonts w:ascii="Arial" w:hAnsi="Arial" w:cs="Arial"/>
        </w:rPr>
      </w:pPr>
    </w:p>
    <w:p w14:paraId="1CDA7BEB" w14:textId="04D0B2E0" w:rsidR="008D2B91" w:rsidRDefault="008D2B91" w:rsidP="009C5106">
      <w:pPr>
        <w:pStyle w:val="Akapitzlist"/>
        <w:ind w:left="1440"/>
        <w:rPr>
          <w:rFonts w:ascii="Arial" w:hAnsi="Arial" w:cs="Arial"/>
        </w:rPr>
      </w:pPr>
    </w:p>
    <w:p w14:paraId="556B004F" w14:textId="04F7B4BD" w:rsidR="008D2B91" w:rsidRDefault="008D2B91" w:rsidP="009C5106">
      <w:pPr>
        <w:pStyle w:val="Akapitzlist"/>
        <w:ind w:left="1440"/>
        <w:rPr>
          <w:rFonts w:ascii="Arial" w:hAnsi="Arial" w:cs="Arial"/>
        </w:rPr>
      </w:pPr>
    </w:p>
    <w:p w14:paraId="2DDD6890" w14:textId="2201351B" w:rsidR="008D2B91" w:rsidRDefault="008D2B91" w:rsidP="009C5106">
      <w:pPr>
        <w:pStyle w:val="Akapitzlist"/>
        <w:ind w:left="1440"/>
        <w:rPr>
          <w:rFonts w:ascii="Arial" w:hAnsi="Arial" w:cs="Arial"/>
        </w:rPr>
      </w:pPr>
    </w:p>
    <w:p w14:paraId="1437511F" w14:textId="77777777" w:rsidR="008D2B91" w:rsidRDefault="008D2B91" w:rsidP="009C5106">
      <w:pPr>
        <w:pStyle w:val="Akapitzlist"/>
        <w:ind w:left="1440"/>
        <w:rPr>
          <w:rFonts w:ascii="Arial" w:hAnsi="Arial" w:cs="Arial"/>
        </w:rPr>
      </w:pPr>
    </w:p>
    <w:p w14:paraId="66CA022A" w14:textId="61F134AE" w:rsidR="001C6689" w:rsidRDefault="001C6689" w:rsidP="001C6689">
      <w:pPr>
        <w:pStyle w:val="Akapitzlist"/>
        <w:numPr>
          <w:ilvl w:val="0"/>
          <w:numId w:val="3"/>
        </w:numPr>
        <w:rPr>
          <w:rFonts w:ascii="Arial" w:hAnsi="Arial" w:cs="Arial"/>
        </w:rPr>
      </w:pPr>
      <w:r>
        <w:rPr>
          <w:rFonts w:ascii="Arial" w:hAnsi="Arial" w:cs="Arial"/>
          <w:b/>
        </w:rPr>
        <w:lastRenderedPageBreak/>
        <w:t>Graf 2 –</w:t>
      </w:r>
      <w:r>
        <w:rPr>
          <w:rFonts w:ascii="Arial" w:hAnsi="Arial" w:cs="Arial"/>
        </w:rPr>
        <w:t xml:space="preserve"> składał się z wierzchołków oraz krawędzi, które posiadał Graf 1 z dodatkową krawędzią e(1, 20), której prawdopodobieństwo również nierozerwania wynosiło 0,95.</w:t>
      </w:r>
    </w:p>
    <w:p w14:paraId="7D7EE9C6" w14:textId="77777777" w:rsidR="008D2B91" w:rsidRDefault="008D2B91" w:rsidP="008D2B91">
      <w:pPr>
        <w:pStyle w:val="Akapitzlist"/>
        <w:ind w:left="1440"/>
        <w:rPr>
          <w:rFonts w:ascii="Arial" w:hAnsi="Arial" w:cs="Arial"/>
        </w:rPr>
      </w:pPr>
    </w:p>
    <w:p w14:paraId="311CAB52" w14:textId="33E52F73" w:rsidR="001C6689" w:rsidRDefault="001C6689" w:rsidP="001C6689">
      <w:pPr>
        <w:pStyle w:val="Akapitzlist"/>
        <w:ind w:left="1440"/>
        <w:rPr>
          <w:rFonts w:ascii="Arial" w:hAnsi="Arial" w:cs="Arial"/>
          <w:b/>
        </w:rPr>
      </w:pPr>
    </w:p>
    <w:p w14:paraId="7A5A0D44" w14:textId="08DB46B8" w:rsidR="001C6689" w:rsidRDefault="001C6689" w:rsidP="001C6689">
      <w:pPr>
        <w:pStyle w:val="Akapitzlist"/>
        <w:ind w:left="1440"/>
        <w:rPr>
          <w:rFonts w:ascii="Arial" w:hAnsi="Arial" w:cs="Arial"/>
        </w:rPr>
      </w:pPr>
      <w:r>
        <w:rPr>
          <w:noProof/>
        </w:rPr>
        <w:drawing>
          <wp:inline distT="0" distB="0" distL="0" distR="0" wp14:anchorId="009FED53" wp14:editId="38406393">
            <wp:extent cx="5760720" cy="248158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1580"/>
                    </a:xfrm>
                    <a:prstGeom prst="rect">
                      <a:avLst/>
                    </a:prstGeom>
                  </pic:spPr>
                </pic:pic>
              </a:graphicData>
            </a:graphic>
          </wp:inline>
        </w:drawing>
      </w:r>
    </w:p>
    <w:p w14:paraId="5F34C900" w14:textId="070FDBC5" w:rsidR="008D2B91" w:rsidRDefault="008D2B91" w:rsidP="001C6689">
      <w:pPr>
        <w:pStyle w:val="Akapitzlist"/>
        <w:ind w:left="1440"/>
        <w:rPr>
          <w:rFonts w:ascii="Arial" w:hAnsi="Arial" w:cs="Arial"/>
        </w:rPr>
      </w:pPr>
    </w:p>
    <w:p w14:paraId="066ED515" w14:textId="77777777" w:rsidR="008D2B91" w:rsidRDefault="008D2B91" w:rsidP="001C6689">
      <w:pPr>
        <w:pStyle w:val="Akapitzlist"/>
        <w:ind w:left="1440"/>
        <w:rPr>
          <w:rFonts w:ascii="Arial" w:hAnsi="Arial" w:cs="Arial"/>
        </w:rPr>
      </w:pPr>
    </w:p>
    <w:p w14:paraId="366911AD" w14:textId="46965AE7" w:rsidR="001C6689" w:rsidRDefault="001C6689" w:rsidP="001C6689">
      <w:pPr>
        <w:pStyle w:val="Akapitzlist"/>
        <w:ind w:left="1440"/>
        <w:rPr>
          <w:rFonts w:ascii="Arial" w:hAnsi="Arial" w:cs="Arial"/>
        </w:rPr>
      </w:pPr>
    </w:p>
    <w:p w14:paraId="112A31B4" w14:textId="64F1492A" w:rsidR="001C6689" w:rsidRDefault="001C6689" w:rsidP="001C6689">
      <w:pPr>
        <w:pStyle w:val="Akapitzlist"/>
        <w:ind w:left="1440"/>
        <w:rPr>
          <w:rFonts w:ascii="Arial" w:hAnsi="Arial" w:cs="Arial"/>
        </w:rPr>
      </w:pPr>
      <w:r>
        <w:rPr>
          <w:noProof/>
        </w:rPr>
        <w:drawing>
          <wp:inline distT="0" distB="0" distL="0" distR="0" wp14:anchorId="46F96A2A" wp14:editId="696AAEF6">
            <wp:extent cx="5543550" cy="15525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1552575"/>
                    </a:xfrm>
                    <a:prstGeom prst="rect">
                      <a:avLst/>
                    </a:prstGeom>
                  </pic:spPr>
                </pic:pic>
              </a:graphicData>
            </a:graphic>
          </wp:inline>
        </w:drawing>
      </w:r>
    </w:p>
    <w:p w14:paraId="1790B57D" w14:textId="258F3F19" w:rsidR="008D2B91" w:rsidRDefault="008D2B91" w:rsidP="001C6689">
      <w:pPr>
        <w:pStyle w:val="Akapitzlist"/>
        <w:ind w:left="1440"/>
        <w:rPr>
          <w:rFonts w:ascii="Arial" w:hAnsi="Arial" w:cs="Arial"/>
        </w:rPr>
      </w:pPr>
    </w:p>
    <w:p w14:paraId="03746EE3" w14:textId="77777777" w:rsidR="008D2B91" w:rsidRDefault="008D2B91" w:rsidP="001C6689">
      <w:pPr>
        <w:pStyle w:val="Akapitzlist"/>
        <w:ind w:left="1440"/>
        <w:rPr>
          <w:rFonts w:ascii="Arial" w:hAnsi="Arial" w:cs="Arial"/>
        </w:rPr>
      </w:pPr>
    </w:p>
    <w:p w14:paraId="3B77A306" w14:textId="568179E7" w:rsidR="001C6689" w:rsidRDefault="001C6689" w:rsidP="001C6689">
      <w:pPr>
        <w:pStyle w:val="Akapitzlist"/>
        <w:ind w:left="1440"/>
        <w:rPr>
          <w:rFonts w:ascii="Arial" w:hAnsi="Arial" w:cs="Arial"/>
        </w:rPr>
      </w:pPr>
    </w:p>
    <w:p w14:paraId="2177197E" w14:textId="77777777" w:rsidR="009A071F" w:rsidRDefault="001C6689" w:rsidP="001C6689">
      <w:pPr>
        <w:pStyle w:val="Akapitzlist"/>
        <w:ind w:left="1440"/>
        <w:rPr>
          <w:rFonts w:ascii="Arial" w:hAnsi="Arial" w:cs="Arial"/>
          <w:b/>
        </w:rPr>
      </w:pPr>
      <w:r>
        <w:rPr>
          <w:rFonts w:ascii="Arial" w:hAnsi="Arial" w:cs="Arial"/>
          <w:b/>
        </w:rPr>
        <w:t xml:space="preserve">Wynik : </w:t>
      </w:r>
    </w:p>
    <w:p w14:paraId="402E8662" w14:textId="5352904F" w:rsidR="001C6689" w:rsidRDefault="00C97190" w:rsidP="001C6689">
      <w:pPr>
        <w:pStyle w:val="Akapitzlist"/>
        <w:ind w:left="1440"/>
        <w:rPr>
          <w:rFonts w:ascii="Arial" w:hAnsi="Arial" w:cs="Arial"/>
        </w:rPr>
      </w:pPr>
      <w:r>
        <w:rPr>
          <w:noProof/>
        </w:rPr>
        <w:drawing>
          <wp:inline distT="0" distB="0" distL="0" distR="0" wp14:anchorId="6E4BF8BF" wp14:editId="7392B257">
            <wp:extent cx="1752600" cy="200025"/>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200025"/>
                    </a:xfrm>
                    <a:prstGeom prst="rect">
                      <a:avLst/>
                    </a:prstGeom>
                  </pic:spPr>
                </pic:pic>
              </a:graphicData>
            </a:graphic>
          </wp:inline>
        </w:drawing>
      </w:r>
    </w:p>
    <w:p w14:paraId="3BD68F6B" w14:textId="24CEB4E9" w:rsidR="006F235A" w:rsidRDefault="006F235A" w:rsidP="001C6689">
      <w:pPr>
        <w:pStyle w:val="Akapitzlist"/>
        <w:ind w:left="1440"/>
        <w:rPr>
          <w:rFonts w:ascii="Arial" w:hAnsi="Arial" w:cs="Arial"/>
        </w:rPr>
      </w:pPr>
    </w:p>
    <w:p w14:paraId="28FF1C32" w14:textId="5DE983ED" w:rsidR="008D2B91" w:rsidRDefault="008D2B91" w:rsidP="001C6689">
      <w:pPr>
        <w:pStyle w:val="Akapitzlist"/>
        <w:ind w:left="1440"/>
        <w:rPr>
          <w:rFonts w:ascii="Arial" w:hAnsi="Arial" w:cs="Arial"/>
        </w:rPr>
      </w:pPr>
    </w:p>
    <w:p w14:paraId="62770C2A" w14:textId="77777777" w:rsidR="008D2B91" w:rsidRDefault="008D2B91" w:rsidP="001C6689">
      <w:pPr>
        <w:pStyle w:val="Akapitzlist"/>
        <w:ind w:left="1440"/>
        <w:rPr>
          <w:rFonts w:ascii="Arial" w:hAnsi="Arial" w:cs="Arial"/>
        </w:rPr>
      </w:pPr>
    </w:p>
    <w:p w14:paraId="50588E84" w14:textId="6579D78C" w:rsidR="006F235A" w:rsidRDefault="006F235A" w:rsidP="001C6689">
      <w:pPr>
        <w:pStyle w:val="Akapitzlist"/>
        <w:ind w:left="1440"/>
        <w:rPr>
          <w:rFonts w:ascii="Arial" w:hAnsi="Arial" w:cs="Arial"/>
        </w:rPr>
      </w:pPr>
      <w:r>
        <w:rPr>
          <w:rFonts w:ascii="Arial" w:hAnsi="Arial" w:cs="Arial"/>
        </w:rPr>
        <w:t xml:space="preserve">W tym przypadku wynik również wydaje się być poprawny, ponieważ można zauważyć, że dopiero w przypadku uszkodzenia dwóch lub więcej krawędzi graf przestaje być spójny. </w:t>
      </w:r>
      <w:r w:rsidR="00D056BB">
        <w:rPr>
          <w:rFonts w:ascii="Arial" w:hAnsi="Arial" w:cs="Arial"/>
        </w:rPr>
        <w:t xml:space="preserve">Zatem uszkodzeniu może ulec maksymalnie jedna krawędź. </w:t>
      </w:r>
      <w:r>
        <w:rPr>
          <w:rFonts w:ascii="Arial" w:hAnsi="Arial" w:cs="Arial"/>
        </w:rPr>
        <w:t>Możemy wykonać obliczenia :</w:t>
      </w:r>
    </w:p>
    <w:p w14:paraId="0E57F06F" w14:textId="7CFF10C9" w:rsidR="00D056BB" w:rsidRDefault="00306A59" w:rsidP="00D056BB">
      <w:pPr>
        <w:pStyle w:val="Akapitzlist"/>
        <w:ind w:left="1440"/>
      </w:pPr>
      <m:oMath>
        <m:d>
          <m:dPr>
            <m:ctrlPr>
              <w:rPr>
                <w:rFonts w:ascii="Cambria Math" w:hAnsi="Cambria Math" w:cs="Arial"/>
              </w:rPr>
            </m:ctrlPr>
          </m:dPr>
          <m:e>
            <m:f>
              <m:fPr>
                <m:type m:val="noBar"/>
                <m:ctrlPr>
                  <w:rPr>
                    <w:rFonts w:ascii="Cambria Math" w:hAnsi="Cambria Math" w:cs="Arial"/>
                  </w:rPr>
                </m:ctrlPr>
              </m:fPr>
              <m:num>
                <m:r>
                  <w:rPr>
                    <w:rFonts w:ascii="Cambria Math" w:eastAsia="Cambria Math" w:hAnsi="Cambria Math" w:cs="Cambria Math"/>
                  </w:rPr>
                  <m:t>20</m:t>
                </m:r>
              </m:num>
              <m:den>
                <m:r>
                  <w:rPr>
                    <w:rFonts w:ascii="Cambria Math" w:eastAsia="Cambria Math" w:hAnsi="Cambria Math" w:cs="Cambria Math"/>
                  </w:rPr>
                  <m:t>0</m:t>
                </m:r>
              </m:den>
            </m:f>
          </m:e>
        </m:d>
        <m:r>
          <m:rPr>
            <m:sty m:val="p"/>
          </m:rPr>
          <w:rPr>
            <w:rFonts w:ascii="Cambria Math" w:hAnsi="Cambria Math"/>
          </w:rPr>
          <m:t>∙</m:t>
        </m:r>
      </m:oMath>
      <w:r w:rsidR="00D056BB">
        <w:rPr>
          <w:rFonts w:ascii="Arial" w:eastAsiaTheme="minorEastAsia" w:hAnsi="Arial" w:cs="Arial"/>
        </w:rPr>
        <w:t xml:space="preserve"> 0,95</w:t>
      </w:r>
      <w:r w:rsidR="00D056BB">
        <w:rPr>
          <w:rFonts w:ascii="Arial" w:eastAsiaTheme="minorEastAsia" w:hAnsi="Arial" w:cs="Arial"/>
          <w:vertAlign w:val="superscript"/>
        </w:rPr>
        <w:t xml:space="preserve">20 </w:t>
      </w:r>
      <w:r w:rsidR="00D056BB">
        <w:rPr>
          <w:rFonts w:ascii="Arial" w:hAnsi="Arial" w:cs="Arial"/>
        </w:rPr>
        <w:t xml:space="preserve">+ </w:t>
      </w:r>
      <m:oMath>
        <m:d>
          <m:dPr>
            <m:ctrlPr>
              <w:rPr>
                <w:rFonts w:ascii="Cambria Math" w:hAnsi="Cambria Math" w:cs="Arial"/>
              </w:rPr>
            </m:ctrlPr>
          </m:dPr>
          <m:e>
            <m:f>
              <m:fPr>
                <m:type m:val="noBar"/>
                <m:ctrlPr>
                  <w:rPr>
                    <w:rFonts w:ascii="Cambria Math" w:hAnsi="Cambria Math" w:cs="Arial"/>
                  </w:rPr>
                </m:ctrlPr>
              </m:fPr>
              <m:num>
                <m:r>
                  <w:rPr>
                    <w:rFonts w:ascii="Cambria Math" w:eastAsia="Cambria Math" w:hAnsi="Cambria Math" w:cs="Cambria Math"/>
                  </w:rPr>
                  <m:t>20</m:t>
                </m:r>
              </m:num>
              <m:den>
                <m:r>
                  <w:rPr>
                    <w:rFonts w:ascii="Cambria Math" w:eastAsia="Cambria Math" w:hAnsi="Cambria Math" w:cs="Cambria Math"/>
                  </w:rPr>
                  <m:t>01</m:t>
                </m:r>
              </m:den>
            </m:f>
          </m:e>
        </m:d>
        <m:r>
          <m:rPr>
            <m:sty m:val="p"/>
          </m:rPr>
          <w:rPr>
            <w:rFonts w:ascii="Cambria Math" w:hAnsi="Cambria Math"/>
          </w:rPr>
          <m:t>∙</m:t>
        </m:r>
      </m:oMath>
      <w:r w:rsidR="00D056BB">
        <w:rPr>
          <w:rFonts w:ascii="Arial" w:eastAsiaTheme="minorEastAsia" w:hAnsi="Arial" w:cs="Arial"/>
        </w:rPr>
        <w:t xml:space="preserve"> 0,95</w:t>
      </w:r>
      <w:r w:rsidR="00D056BB">
        <w:rPr>
          <w:rFonts w:ascii="Arial" w:eastAsiaTheme="minorEastAsia" w:hAnsi="Arial" w:cs="Arial"/>
          <w:vertAlign w:val="superscript"/>
        </w:rPr>
        <w:t>19</w:t>
      </w:r>
      <w:r w:rsidR="00D056BB">
        <w:rPr>
          <w:rFonts w:ascii="Arial" w:eastAsiaTheme="minorEastAsia" w:hAnsi="Arial" w:cs="Arial"/>
        </w:rPr>
        <w:t xml:space="preserve"> = </w:t>
      </w:r>
      <w:r w:rsidR="00D056BB">
        <w:t>0.73583… co w zaokrągleniu daje około 7</w:t>
      </w:r>
      <w:r w:rsidR="001F1097">
        <w:t>3</w:t>
      </w:r>
      <w:r w:rsidR="00D056BB">
        <w:t>%</w:t>
      </w:r>
    </w:p>
    <w:p w14:paraId="291231B6" w14:textId="3A09EC35" w:rsidR="008D2B91" w:rsidRDefault="008D2B91" w:rsidP="00D056BB">
      <w:pPr>
        <w:pStyle w:val="Akapitzlist"/>
        <w:ind w:left="1440"/>
      </w:pPr>
    </w:p>
    <w:p w14:paraId="29B785F8" w14:textId="009B5756" w:rsidR="008D2B91" w:rsidRDefault="008D2B91" w:rsidP="00D056BB">
      <w:pPr>
        <w:pStyle w:val="Akapitzlist"/>
        <w:ind w:left="1440"/>
      </w:pPr>
    </w:p>
    <w:p w14:paraId="6272225B" w14:textId="4F9CEC07" w:rsidR="008D2B91" w:rsidRDefault="008D2B91" w:rsidP="00D056BB">
      <w:pPr>
        <w:pStyle w:val="Akapitzlist"/>
        <w:ind w:left="1440"/>
      </w:pPr>
    </w:p>
    <w:p w14:paraId="5217AE38" w14:textId="718386D6" w:rsidR="008D2B91" w:rsidRDefault="008D2B91" w:rsidP="00D056BB">
      <w:pPr>
        <w:pStyle w:val="Akapitzlist"/>
        <w:ind w:left="1440"/>
      </w:pPr>
    </w:p>
    <w:p w14:paraId="5DD8C08B" w14:textId="5F5F77A0" w:rsidR="008D2B91" w:rsidRDefault="008D2B91" w:rsidP="00D056BB">
      <w:pPr>
        <w:pStyle w:val="Akapitzlist"/>
        <w:ind w:left="1440"/>
      </w:pPr>
    </w:p>
    <w:p w14:paraId="073FC154" w14:textId="33E87681" w:rsidR="00D056BB" w:rsidRPr="008D2B91" w:rsidRDefault="00D056BB" w:rsidP="008D2B91">
      <w:pPr>
        <w:rPr>
          <w:rFonts w:ascii="Arial" w:hAnsi="Arial" w:cs="Arial"/>
        </w:rPr>
      </w:pPr>
    </w:p>
    <w:p w14:paraId="7816F52C" w14:textId="58D1777F" w:rsidR="00D056BB" w:rsidRDefault="00D056BB" w:rsidP="00D056BB">
      <w:pPr>
        <w:pStyle w:val="Akapitzlist"/>
        <w:numPr>
          <w:ilvl w:val="0"/>
          <w:numId w:val="3"/>
        </w:numPr>
        <w:rPr>
          <w:rFonts w:ascii="Arial" w:hAnsi="Arial" w:cs="Arial"/>
        </w:rPr>
      </w:pPr>
      <w:r>
        <w:rPr>
          <w:rFonts w:ascii="Arial" w:hAnsi="Arial" w:cs="Arial"/>
          <w:b/>
        </w:rPr>
        <w:t xml:space="preserve">Graf 3 - </w:t>
      </w:r>
      <w:r>
        <w:rPr>
          <w:rFonts w:ascii="Arial" w:hAnsi="Arial" w:cs="Arial"/>
        </w:rPr>
        <w:t>składał się z wierzchołków oraz krawędzi, które posiadał Graf 2 z dodatkowymi krawędziami e(1, 10) oraz e(5, 15), które miały prawdopodobieństwo nierozerwania kolejno 0,8 oraz 0,7.</w:t>
      </w:r>
    </w:p>
    <w:p w14:paraId="76E21B79" w14:textId="77777777" w:rsidR="008D2B91" w:rsidRPr="008D2B91" w:rsidRDefault="008D2B91" w:rsidP="008D2B91">
      <w:pPr>
        <w:rPr>
          <w:rFonts w:ascii="Arial" w:hAnsi="Arial" w:cs="Arial"/>
        </w:rPr>
      </w:pPr>
    </w:p>
    <w:p w14:paraId="0C6AFEE1" w14:textId="7FC0AF1D" w:rsidR="00912B96" w:rsidRDefault="00912B96" w:rsidP="00912B96">
      <w:pPr>
        <w:pStyle w:val="Akapitzlist"/>
        <w:ind w:left="1440"/>
        <w:rPr>
          <w:rFonts w:ascii="Arial" w:hAnsi="Arial" w:cs="Arial"/>
          <w:b/>
        </w:rPr>
      </w:pPr>
    </w:p>
    <w:p w14:paraId="1E0AE047" w14:textId="11847C18" w:rsidR="00912B96" w:rsidRDefault="00912B96" w:rsidP="00912B96">
      <w:pPr>
        <w:pStyle w:val="Akapitzlist"/>
        <w:ind w:left="1440"/>
        <w:jc w:val="center"/>
        <w:rPr>
          <w:rFonts w:ascii="Arial" w:hAnsi="Arial" w:cs="Arial"/>
        </w:rPr>
      </w:pPr>
      <w:r>
        <w:rPr>
          <w:noProof/>
        </w:rPr>
        <w:drawing>
          <wp:inline distT="0" distB="0" distL="0" distR="0" wp14:anchorId="5533BD1C" wp14:editId="722C6F59">
            <wp:extent cx="5760720" cy="29051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05125"/>
                    </a:xfrm>
                    <a:prstGeom prst="rect">
                      <a:avLst/>
                    </a:prstGeom>
                  </pic:spPr>
                </pic:pic>
              </a:graphicData>
            </a:graphic>
          </wp:inline>
        </w:drawing>
      </w:r>
    </w:p>
    <w:p w14:paraId="229957AC" w14:textId="6FC528BD" w:rsidR="008D2B91" w:rsidRDefault="008D2B91" w:rsidP="00912B96">
      <w:pPr>
        <w:pStyle w:val="Akapitzlist"/>
        <w:ind w:left="1440"/>
        <w:jc w:val="center"/>
        <w:rPr>
          <w:rFonts w:ascii="Arial" w:hAnsi="Arial" w:cs="Arial"/>
        </w:rPr>
      </w:pPr>
    </w:p>
    <w:p w14:paraId="79B8D0E5" w14:textId="77777777" w:rsidR="008D2B91" w:rsidRDefault="008D2B91" w:rsidP="00912B96">
      <w:pPr>
        <w:pStyle w:val="Akapitzlist"/>
        <w:ind w:left="1440"/>
        <w:jc w:val="center"/>
        <w:rPr>
          <w:rFonts w:ascii="Arial" w:hAnsi="Arial" w:cs="Arial"/>
        </w:rPr>
      </w:pPr>
    </w:p>
    <w:p w14:paraId="7C0BB92B" w14:textId="68CBADDD" w:rsidR="008D2B91" w:rsidRDefault="008D2B91" w:rsidP="00912B96">
      <w:pPr>
        <w:pStyle w:val="Akapitzlist"/>
        <w:ind w:left="1440"/>
        <w:jc w:val="center"/>
        <w:rPr>
          <w:rFonts w:ascii="Arial" w:hAnsi="Arial" w:cs="Arial"/>
        </w:rPr>
      </w:pPr>
    </w:p>
    <w:p w14:paraId="68D9F23E" w14:textId="4232D34F" w:rsidR="008D2B91" w:rsidRDefault="008D2B91" w:rsidP="008D2B91">
      <w:pPr>
        <w:pStyle w:val="Akapitzlist"/>
        <w:ind w:left="1440"/>
        <w:rPr>
          <w:rFonts w:ascii="Arial" w:hAnsi="Arial" w:cs="Arial"/>
        </w:rPr>
      </w:pPr>
      <w:r>
        <w:rPr>
          <w:noProof/>
        </w:rPr>
        <w:drawing>
          <wp:inline distT="0" distB="0" distL="0" distR="0" wp14:anchorId="50F477DD" wp14:editId="4DA74BED">
            <wp:extent cx="5534025" cy="18573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1857375"/>
                    </a:xfrm>
                    <a:prstGeom prst="rect">
                      <a:avLst/>
                    </a:prstGeom>
                  </pic:spPr>
                </pic:pic>
              </a:graphicData>
            </a:graphic>
          </wp:inline>
        </w:drawing>
      </w:r>
    </w:p>
    <w:p w14:paraId="32E149C1" w14:textId="372A8078" w:rsidR="008D2B91" w:rsidRDefault="008D2B91" w:rsidP="008D2B91">
      <w:pPr>
        <w:pStyle w:val="Akapitzlist"/>
        <w:ind w:left="1440"/>
        <w:rPr>
          <w:rFonts w:ascii="Arial" w:hAnsi="Arial" w:cs="Arial"/>
        </w:rPr>
      </w:pPr>
    </w:p>
    <w:p w14:paraId="748F40F9" w14:textId="77777777" w:rsidR="008D2B91" w:rsidRDefault="008D2B91" w:rsidP="008D2B91">
      <w:pPr>
        <w:pStyle w:val="Akapitzlist"/>
        <w:ind w:left="1440"/>
        <w:rPr>
          <w:rFonts w:ascii="Arial" w:hAnsi="Arial" w:cs="Arial"/>
        </w:rPr>
      </w:pPr>
    </w:p>
    <w:p w14:paraId="18C53AD0" w14:textId="4E25797F" w:rsidR="008D2B91" w:rsidRDefault="008D2B91" w:rsidP="008D2B91">
      <w:pPr>
        <w:pStyle w:val="Akapitzlist"/>
        <w:ind w:left="1440"/>
        <w:rPr>
          <w:rFonts w:ascii="Arial" w:hAnsi="Arial" w:cs="Arial"/>
        </w:rPr>
      </w:pPr>
    </w:p>
    <w:p w14:paraId="0EB2D495" w14:textId="1FF4694B" w:rsidR="008D2B91" w:rsidRDefault="008D2B91" w:rsidP="008D2B91">
      <w:pPr>
        <w:pStyle w:val="Akapitzlist"/>
        <w:ind w:left="1440"/>
        <w:rPr>
          <w:rFonts w:ascii="Arial" w:hAnsi="Arial" w:cs="Arial"/>
          <w:b/>
        </w:rPr>
      </w:pPr>
      <w:r>
        <w:rPr>
          <w:rFonts w:ascii="Arial" w:hAnsi="Arial" w:cs="Arial"/>
          <w:b/>
        </w:rPr>
        <w:t>Wynik :</w:t>
      </w:r>
    </w:p>
    <w:p w14:paraId="2CF1CD8F" w14:textId="668BE6B1" w:rsidR="008D2B91" w:rsidRPr="004A049D" w:rsidRDefault="004A049D" w:rsidP="004A049D">
      <w:pPr>
        <w:pStyle w:val="Akapitzlist"/>
        <w:ind w:left="1440"/>
        <w:rPr>
          <w:rFonts w:ascii="Arial" w:hAnsi="Arial" w:cs="Arial"/>
        </w:rPr>
      </w:pPr>
      <w:r>
        <w:rPr>
          <w:noProof/>
        </w:rPr>
        <w:drawing>
          <wp:inline distT="0" distB="0" distL="0" distR="0" wp14:anchorId="702FE32F" wp14:editId="782B7071">
            <wp:extent cx="1752600" cy="1905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190500"/>
                    </a:xfrm>
                    <a:prstGeom prst="rect">
                      <a:avLst/>
                    </a:prstGeom>
                  </pic:spPr>
                </pic:pic>
              </a:graphicData>
            </a:graphic>
          </wp:inline>
        </w:drawing>
      </w:r>
    </w:p>
    <w:p w14:paraId="7C2BA7F2" w14:textId="31D6F749" w:rsidR="008D2B91" w:rsidRDefault="008D2B91" w:rsidP="008D2B91">
      <w:pPr>
        <w:pStyle w:val="Akapitzlist"/>
        <w:ind w:left="1440"/>
        <w:rPr>
          <w:rFonts w:ascii="Arial" w:hAnsi="Arial" w:cs="Arial"/>
        </w:rPr>
      </w:pPr>
    </w:p>
    <w:p w14:paraId="1ED9757A" w14:textId="77777777" w:rsidR="008D2B91" w:rsidRDefault="008D2B91" w:rsidP="008D2B91">
      <w:pPr>
        <w:pStyle w:val="Akapitzlist"/>
        <w:ind w:left="1440"/>
        <w:rPr>
          <w:rFonts w:ascii="Arial" w:hAnsi="Arial" w:cs="Arial"/>
        </w:rPr>
      </w:pPr>
    </w:p>
    <w:p w14:paraId="4DA3DF55" w14:textId="7EB0C168" w:rsidR="008D2B91" w:rsidRPr="008D2B91" w:rsidRDefault="008D2B91" w:rsidP="008D2B91">
      <w:pPr>
        <w:pStyle w:val="Akapitzlist"/>
        <w:ind w:left="1440"/>
        <w:rPr>
          <w:rFonts w:ascii="Arial" w:hAnsi="Arial" w:cs="Arial"/>
        </w:rPr>
      </w:pPr>
      <w:r>
        <w:rPr>
          <w:rFonts w:ascii="Arial" w:hAnsi="Arial" w:cs="Arial"/>
        </w:rPr>
        <w:t>W tym przypadku ciężko już jest oszacować oczekiwany wynik, jednak można założyć, że jest on wiarygodny na podstawie wcześniejszych rezultatów.</w:t>
      </w:r>
    </w:p>
    <w:p w14:paraId="1E7B1378" w14:textId="07DCE550" w:rsidR="00912B96" w:rsidRDefault="00912B96" w:rsidP="00912B96">
      <w:pPr>
        <w:pStyle w:val="Akapitzlist"/>
        <w:ind w:left="1440"/>
        <w:jc w:val="center"/>
        <w:rPr>
          <w:rFonts w:ascii="Arial" w:hAnsi="Arial" w:cs="Arial"/>
        </w:rPr>
      </w:pPr>
    </w:p>
    <w:p w14:paraId="4055DA45" w14:textId="177C8783" w:rsidR="00912B96" w:rsidRDefault="00912B96" w:rsidP="00912B96">
      <w:pPr>
        <w:pStyle w:val="Akapitzlist"/>
        <w:ind w:left="1440"/>
        <w:rPr>
          <w:rFonts w:ascii="Arial" w:hAnsi="Arial" w:cs="Arial"/>
        </w:rPr>
      </w:pPr>
    </w:p>
    <w:p w14:paraId="1708AD7D" w14:textId="42F44E41" w:rsidR="008D2B91" w:rsidRPr="004A049D" w:rsidRDefault="008D2B91" w:rsidP="004A049D">
      <w:pPr>
        <w:rPr>
          <w:rFonts w:ascii="Arial" w:hAnsi="Arial" w:cs="Arial"/>
        </w:rPr>
      </w:pPr>
    </w:p>
    <w:p w14:paraId="316AF625" w14:textId="6FAA3948" w:rsidR="008D2B91" w:rsidRDefault="008D2B91" w:rsidP="008D2B91">
      <w:pPr>
        <w:pStyle w:val="Akapitzlist"/>
        <w:numPr>
          <w:ilvl w:val="0"/>
          <w:numId w:val="3"/>
        </w:numPr>
        <w:rPr>
          <w:rFonts w:ascii="Arial" w:hAnsi="Arial" w:cs="Arial"/>
        </w:rPr>
      </w:pPr>
      <w:r>
        <w:rPr>
          <w:rFonts w:ascii="Arial" w:hAnsi="Arial" w:cs="Arial"/>
          <w:b/>
        </w:rPr>
        <w:lastRenderedPageBreak/>
        <w:t>Graf 4 –</w:t>
      </w:r>
      <w:r>
        <w:rPr>
          <w:rFonts w:ascii="Arial" w:hAnsi="Arial" w:cs="Arial"/>
        </w:rPr>
        <w:t xml:space="preserve"> składał się z wierzchołków oraz krawędzi, które posiadał Graf 3 z dodatkowymi czterema krawędziami generowanymi</w:t>
      </w:r>
      <w:r w:rsidR="00DF2147">
        <w:rPr>
          <w:rFonts w:ascii="Arial" w:hAnsi="Arial" w:cs="Arial"/>
        </w:rPr>
        <w:t xml:space="preserve"> pomiędzy losowymi wierzchołkami, których prawdopodobieństwo nierozerwania wynosiło 0,4.</w:t>
      </w:r>
    </w:p>
    <w:p w14:paraId="706460A3" w14:textId="55DC3331" w:rsidR="00DF2147" w:rsidRDefault="00DF2147" w:rsidP="00DF2147">
      <w:pPr>
        <w:pStyle w:val="Akapitzlist"/>
        <w:ind w:left="1440"/>
        <w:rPr>
          <w:rFonts w:ascii="Arial" w:hAnsi="Arial" w:cs="Arial"/>
          <w:b/>
        </w:rPr>
      </w:pPr>
    </w:p>
    <w:p w14:paraId="7BA4C0E1" w14:textId="0DF2C08C" w:rsidR="00DF2147" w:rsidRDefault="00DF2147" w:rsidP="00DF2147">
      <w:pPr>
        <w:pStyle w:val="Akapitzlist"/>
        <w:ind w:left="1440"/>
        <w:rPr>
          <w:rFonts w:ascii="Arial" w:hAnsi="Arial" w:cs="Arial"/>
        </w:rPr>
      </w:pPr>
    </w:p>
    <w:p w14:paraId="34D178E7" w14:textId="3AF563E4" w:rsidR="00DF2147" w:rsidRPr="00DF2147" w:rsidRDefault="00DF2147" w:rsidP="00DF2147">
      <w:pPr>
        <w:pStyle w:val="Akapitzlist"/>
        <w:ind w:left="1440"/>
        <w:rPr>
          <w:rFonts w:ascii="Arial" w:hAnsi="Arial" w:cs="Arial"/>
          <w:i/>
        </w:rPr>
      </w:pPr>
      <w:r>
        <w:rPr>
          <w:rFonts w:ascii="Arial" w:hAnsi="Arial" w:cs="Arial"/>
          <w:i/>
        </w:rPr>
        <w:t>Przykładowy, możliwy graf</w:t>
      </w:r>
    </w:p>
    <w:p w14:paraId="5F18199C" w14:textId="73060375" w:rsidR="00DF2147" w:rsidRDefault="00DF2147" w:rsidP="00DF2147">
      <w:pPr>
        <w:pStyle w:val="Akapitzlist"/>
        <w:ind w:left="1440"/>
        <w:rPr>
          <w:rFonts w:ascii="Arial" w:hAnsi="Arial" w:cs="Arial"/>
        </w:rPr>
      </w:pPr>
      <w:r>
        <w:rPr>
          <w:noProof/>
        </w:rPr>
        <w:drawing>
          <wp:inline distT="0" distB="0" distL="0" distR="0" wp14:anchorId="5513E007" wp14:editId="655877A4">
            <wp:extent cx="5760720" cy="288417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84170"/>
                    </a:xfrm>
                    <a:prstGeom prst="rect">
                      <a:avLst/>
                    </a:prstGeom>
                  </pic:spPr>
                </pic:pic>
              </a:graphicData>
            </a:graphic>
          </wp:inline>
        </w:drawing>
      </w:r>
    </w:p>
    <w:p w14:paraId="48BF9358" w14:textId="281B14BB" w:rsidR="00DF2147" w:rsidRDefault="00DF2147" w:rsidP="00DF2147">
      <w:pPr>
        <w:pStyle w:val="Akapitzlist"/>
        <w:ind w:left="1440"/>
        <w:rPr>
          <w:rFonts w:ascii="Arial" w:hAnsi="Arial" w:cs="Arial"/>
        </w:rPr>
      </w:pPr>
    </w:p>
    <w:p w14:paraId="31F71E87" w14:textId="705AFDA7" w:rsidR="00DF2147" w:rsidRDefault="00DF2147" w:rsidP="00DF2147">
      <w:pPr>
        <w:pStyle w:val="Akapitzlist"/>
        <w:ind w:left="1440"/>
        <w:rPr>
          <w:rFonts w:ascii="Arial" w:hAnsi="Arial" w:cs="Arial"/>
        </w:rPr>
      </w:pPr>
    </w:p>
    <w:p w14:paraId="6DC1DCFC" w14:textId="2F55D53E" w:rsidR="00DF2147" w:rsidRDefault="00DF2147" w:rsidP="00DF2147">
      <w:pPr>
        <w:pStyle w:val="Akapitzlist"/>
        <w:ind w:left="1440"/>
        <w:rPr>
          <w:rFonts w:ascii="Arial" w:hAnsi="Arial" w:cs="Arial"/>
        </w:rPr>
      </w:pPr>
      <w:r>
        <w:rPr>
          <w:noProof/>
        </w:rPr>
        <w:drawing>
          <wp:inline distT="0" distB="0" distL="0" distR="0" wp14:anchorId="2F5EA9BA" wp14:editId="5DA21D95">
            <wp:extent cx="5495925" cy="34861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3486150"/>
                    </a:xfrm>
                    <a:prstGeom prst="rect">
                      <a:avLst/>
                    </a:prstGeom>
                  </pic:spPr>
                </pic:pic>
              </a:graphicData>
            </a:graphic>
          </wp:inline>
        </w:drawing>
      </w:r>
    </w:p>
    <w:p w14:paraId="0AE26586" w14:textId="38060ECD" w:rsidR="00DF2147" w:rsidRDefault="00DF2147" w:rsidP="00DF2147">
      <w:pPr>
        <w:pStyle w:val="Akapitzlist"/>
        <w:ind w:left="1440"/>
        <w:rPr>
          <w:rFonts w:ascii="Arial" w:hAnsi="Arial" w:cs="Arial"/>
        </w:rPr>
      </w:pPr>
    </w:p>
    <w:p w14:paraId="5B72A4DD" w14:textId="1C92B7C9" w:rsidR="00DF2147" w:rsidRDefault="00DF2147" w:rsidP="00DF2147">
      <w:pPr>
        <w:pStyle w:val="Akapitzlist"/>
        <w:ind w:left="1440"/>
        <w:rPr>
          <w:rFonts w:ascii="Arial" w:hAnsi="Arial" w:cs="Arial"/>
        </w:rPr>
      </w:pPr>
    </w:p>
    <w:p w14:paraId="43A14CBF" w14:textId="1E0A141B" w:rsidR="00EA6EC9" w:rsidRDefault="00EA6EC9" w:rsidP="00DF2147">
      <w:pPr>
        <w:pStyle w:val="Akapitzlist"/>
        <w:ind w:left="1440"/>
        <w:rPr>
          <w:rFonts w:ascii="Arial" w:hAnsi="Arial" w:cs="Arial"/>
        </w:rPr>
      </w:pPr>
    </w:p>
    <w:p w14:paraId="03B205B0" w14:textId="77777777" w:rsidR="00EA6EC9" w:rsidRDefault="00EA6EC9" w:rsidP="00DF2147">
      <w:pPr>
        <w:pStyle w:val="Akapitzlist"/>
        <w:ind w:left="1440"/>
        <w:rPr>
          <w:rFonts w:ascii="Arial" w:hAnsi="Arial" w:cs="Arial"/>
        </w:rPr>
      </w:pPr>
    </w:p>
    <w:p w14:paraId="1C26BCB8" w14:textId="01A7FCFD" w:rsidR="00DF2147" w:rsidRDefault="00DF2147" w:rsidP="00DF2147">
      <w:pPr>
        <w:pStyle w:val="Akapitzlist"/>
        <w:ind w:left="1440"/>
        <w:rPr>
          <w:rFonts w:ascii="Arial" w:hAnsi="Arial" w:cs="Arial"/>
          <w:b/>
        </w:rPr>
      </w:pPr>
      <w:r>
        <w:rPr>
          <w:rFonts w:ascii="Arial" w:hAnsi="Arial" w:cs="Arial"/>
          <w:b/>
        </w:rPr>
        <w:t>Wynik :</w:t>
      </w:r>
    </w:p>
    <w:p w14:paraId="1F16690C" w14:textId="39849943" w:rsidR="001835CA" w:rsidRPr="001835CA" w:rsidRDefault="00EA6EC9" w:rsidP="001835CA">
      <w:pPr>
        <w:pStyle w:val="Akapitzlist"/>
        <w:ind w:left="1440"/>
        <w:rPr>
          <w:rFonts w:ascii="Arial" w:hAnsi="Arial" w:cs="Arial"/>
          <w:b/>
        </w:rPr>
      </w:pPr>
      <w:r>
        <w:rPr>
          <w:noProof/>
        </w:rPr>
        <w:drawing>
          <wp:inline distT="0" distB="0" distL="0" distR="0" wp14:anchorId="436347A0" wp14:editId="52BFA110">
            <wp:extent cx="1743075" cy="1809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075" cy="180975"/>
                    </a:xfrm>
                    <a:prstGeom prst="rect">
                      <a:avLst/>
                    </a:prstGeom>
                  </pic:spPr>
                </pic:pic>
              </a:graphicData>
            </a:graphic>
          </wp:inline>
        </w:drawing>
      </w:r>
    </w:p>
    <w:p w14:paraId="0EBCA5F5" w14:textId="379E98CB" w:rsidR="001A0DD6" w:rsidRPr="001D2054" w:rsidRDefault="001A0DD6" w:rsidP="001A0DD6">
      <w:pPr>
        <w:pStyle w:val="Akapitzlist"/>
        <w:numPr>
          <w:ilvl w:val="0"/>
          <w:numId w:val="1"/>
        </w:numPr>
        <w:rPr>
          <w:rFonts w:ascii="Arial" w:hAnsi="Arial" w:cs="Arial"/>
        </w:rPr>
      </w:pPr>
      <w:r>
        <w:rPr>
          <w:rFonts w:ascii="Arial" w:hAnsi="Arial" w:cs="Arial"/>
          <w:sz w:val="32"/>
          <w:szCs w:val="32"/>
        </w:rPr>
        <w:lastRenderedPageBreak/>
        <w:t>Zadanie 2</w:t>
      </w:r>
    </w:p>
    <w:p w14:paraId="5A5862C2" w14:textId="0C6A749A" w:rsidR="001D2054" w:rsidRDefault="001D2054" w:rsidP="001D2054">
      <w:pPr>
        <w:rPr>
          <w:rFonts w:ascii="Arial" w:hAnsi="Arial" w:cs="Arial"/>
        </w:rPr>
      </w:pPr>
    </w:p>
    <w:p w14:paraId="73C0CF2D" w14:textId="72BEA3A2" w:rsidR="00EA6EC9" w:rsidRPr="001D2054" w:rsidRDefault="001D2054" w:rsidP="00EA6EC9">
      <w:pPr>
        <w:ind w:left="708"/>
        <w:rPr>
          <w:rFonts w:ascii="Arial" w:hAnsi="Arial" w:cs="Arial"/>
        </w:rPr>
      </w:pPr>
      <w:r>
        <w:rPr>
          <w:rFonts w:ascii="Arial" w:hAnsi="Arial" w:cs="Arial"/>
        </w:rPr>
        <w:t>W tym zadaniu należało zaproponować topologię grafu</w:t>
      </w:r>
      <w:r w:rsidR="00EA6EC9">
        <w:rPr>
          <w:rFonts w:ascii="Arial" w:hAnsi="Arial" w:cs="Arial"/>
        </w:rPr>
        <w:t>, tak aby żaden wierzchołek nie był izolowany, ilość wierzchołków była równa dziesięć oraz liczba krawędzi nie przekraczała dziewiętnastu. W moim przypadku liczba krawędzi jest równa 15.</w:t>
      </w:r>
    </w:p>
    <w:p w14:paraId="2DE31627" w14:textId="7BD5B3C0" w:rsidR="001A0DD6" w:rsidRDefault="001A0DD6" w:rsidP="001A0DD6">
      <w:pPr>
        <w:pStyle w:val="Akapitzlist"/>
        <w:rPr>
          <w:rFonts w:ascii="Arial" w:hAnsi="Arial" w:cs="Arial"/>
        </w:rPr>
      </w:pPr>
    </w:p>
    <w:p w14:paraId="505DC7EE" w14:textId="16986BA0" w:rsidR="001A0DD6" w:rsidRDefault="001D2054" w:rsidP="001A0DD6">
      <w:pPr>
        <w:pStyle w:val="Akapitzlist"/>
        <w:rPr>
          <w:rFonts w:ascii="Arial" w:hAnsi="Arial" w:cs="Arial"/>
        </w:rPr>
      </w:pPr>
      <w:r>
        <w:rPr>
          <w:noProof/>
        </w:rPr>
        <w:drawing>
          <wp:inline distT="0" distB="0" distL="0" distR="0" wp14:anchorId="13BB78E8" wp14:editId="65FD0B12">
            <wp:extent cx="5760720" cy="215773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57730"/>
                    </a:xfrm>
                    <a:prstGeom prst="rect">
                      <a:avLst/>
                    </a:prstGeom>
                  </pic:spPr>
                </pic:pic>
              </a:graphicData>
            </a:graphic>
          </wp:inline>
        </w:drawing>
      </w:r>
    </w:p>
    <w:p w14:paraId="706590A5" w14:textId="036AFAA3" w:rsidR="00EA6EC9" w:rsidRDefault="00EA6EC9" w:rsidP="001A0DD6">
      <w:pPr>
        <w:pStyle w:val="Akapitzlist"/>
        <w:rPr>
          <w:rFonts w:ascii="Arial" w:hAnsi="Arial" w:cs="Arial"/>
        </w:rPr>
      </w:pPr>
    </w:p>
    <w:p w14:paraId="3A1DF9E2" w14:textId="28F5C97D" w:rsidR="00EA6EC9" w:rsidRDefault="00EA6EC9" w:rsidP="001A0DD6">
      <w:pPr>
        <w:pStyle w:val="Akapitzlist"/>
        <w:rPr>
          <w:rFonts w:ascii="Arial" w:hAnsi="Arial" w:cs="Arial"/>
        </w:rPr>
      </w:pPr>
      <w:r>
        <w:rPr>
          <w:rFonts w:ascii="Arial" w:hAnsi="Arial" w:cs="Arial"/>
        </w:rPr>
        <w:t>Następnie należało zaproponować macierz natężeń strumienia pakietów N, gdzie każdy element n(i, j) jest liczbą pakietów przesyłanych w ciągu sekundy od źródła v(i) do ujścia v(j).</w:t>
      </w:r>
      <w:r w:rsidR="001835CA">
        <w:rPr>
          <w:rFonts w:ascii="Arial" w:hAnsi="Arial" w:cs="Arial"/>
        </w:rPr>
        <w:t xml:space="preserve"> Dodatkowo należało zaproponować funkcję przepustowości ‘c’, która określała maksymalną</w:t>
      </w:r>
      <w:r w:rsidR="00C828E7">
        <w:rPr>
          <w:rFonts w:ascii="Arial" w:hAnsi="Arial" w:cs="Arial"/>
        </w:rPr>
        <w:t xml:space="preserve"> liczbę bitów, którą można wprowadzić do kanału w ciągu sekundy oraz funkcję ‘a’, jako faktyczną liczbę pakietów, które wprowadza się do kanału w ciągu sekundy. Funkcja przepływu miała realizować macierz N, tak aby dla każdego kanału ‘e’ zachodziło: c( e ) &gt; a( e ).</w:t>
      </w:r>
    </w:p>
    <w:p w14:paraId="783F8617" w14:textId="38081DB6" w:rsidR="00DE5F7E" w:rsidRDefault="00DE5F7E" w:rsidP="001A0DD6">
      <w:pPr>
        <w:pStyle w:val="Akapitzlist"/>
        <w:rPr>
          <w:rFonts w:ascii="Arial" w:hAnsi="Arial" w:cs="Arial"/>
        </w:rPr>
      </w:pPr>
    </w:p>
    <w:p w14:paraId="2A68A49D" w14:textId="386F81D7" w:rsidR="00DE5F7E" w:rsidRDefault="00DE5F7E" w:rsidP="001A0DD6">
      <w:pPr>
        <w:pStyle w:val="Akapitzlist"/>
        <w:rPr>
          <w:rFonts w:ascii="Arial" w:hAnsi="Arial" w:cs="Arial"/>
        </w:rPr>
      </w:pPr>
      <w:r>
        <w:rPr>
          <w:rFonts w:ascii="Arial" w:hAnsi="Arial" w:cs="Arial"/>
        </w:rPr>
        <w:t>Za jednostkę wielkości pakietu przyjąłem 1500 bitów.</w:t>
      </w:r>
    </w:p>
    <w:p w14:paraId="28D4EA60" w14:textId="486CEBBE" w:rsidR="00B40A4F" w:rsidRDefault="00B40A4F" w:rsidP="001A0DD6">
      <w:pPr>
        <w:pStyle w:val="Akapitzlist"/>
        <w:rPr>
          <w:rFonts w:ascii="Arial" w:hAnsi="Arial" w:cs="Arial"/>
        </w:rPr>
      </w:pPr>
    </w:p>
    <w:p w14:paraId="159CA6C7" w14:textId="35B6D019" w:rsidR="00F45E28" w:rsidRDefault="00F45E28" w:rsidP="001A0DD6">
      <w:pPr>
        <w:pStyle w:val="Akapitzlist"/>
        <w:rPr>
          <w:rFonts w:ascii="Arial" w:hAnsi="Arial" w:cs="Arial"/>
        </w:rPr>
      </w:pPr>
    </w:p>
    <w:p w14:paraId="415A2493" w14:textId="3A39FEE8" w:rsidR="00F45E28" w:rsidRDefault="00F45E28" w:rsidP="001A0DD6">
      <w:pPr>
        <w:pStyle w:val="Akapitzlist"/>
        <w:rPr>
          <w:rFonts w:ascii="Arial" w:hAnsi="Arial" w:cs="Arial"/>
        </w:rPr>
      </w:pPr>
    </w:p>
    <w:p w14:paraId="5DF4EC83" w14:textId="77777777" w:rsidR="00F45E28" w:rsidRDefault="00F45E28" w:rsidP="001A0DD6">
      <w:pPr>
        <w:pStyle w:val="Akapitzlist"/>
        <w:rPr>
          <w:rFonts w:ascii="Arial" w:hAnsi="Arial" w:cs="Arial"/>
        </w:rPr>
      </w:pPr>
    </w:p>
    <w:p w14:paraId="5333978D" w14:textId="3D50D4A3" w:rsidR="00B40A4F" w:rsidRDefault="00F45E28" w:rsidP="001A0DD6">
      <w:pPr>
        <w:pStyle w:val="Akapitzlist"/>
        <w:rPr>
          <w:rFonts w:ascii="Arial" w:hAnsi="Arial" w:cs="Arial"/>
        </w:rPr>
      </w:pPr>
      <w:r>
        <w:rPr>
          <w:rFonts w:ascii="Arial" w:hAnsi="Arial" w:cs="Arial"/>
          <w:i/>
        </w:rPr>
        <w:t>Proponowana macierz N</w:t>
      </w:r>
      <w:r w:rsidR="00E012F6">
        <w:rPr>
          <w:rFonts w:ascii="Arial" w:hAnsi="Arial" w:cs="Arial"/>
          <w:i/>
        </w:rPr>
        <w:tab/>
      </w:r>
      <w:r w:rsidR="00E012F6">
        <w:rPr>
          <w:rFonts w:ascii="Arial" w:hAnsi="Arial" w:cs="Arial"/>
          <w:i/>
        </w:rPr>
        <w:tab/>
        <w:t xml:space="preserve">        Wyliczona macierz A</w:t>
      </w:r>
    </w:p>
    <w:p w14:paraId="22F17E1F" w14:textId="65CE1C25" w:rsidR="001835CA" w:rsidRDefault="00F45E28" w:rsidP="001B6867">
      <w:pPr>
        <w:pStyle w:val="Akapitzlist"/>
        <w:rPr>
          <w:noProof/>
        </w:rPr>
      </w:pPr>
      <w:r>
        <w:rPr>
          <w:noProof/>
        </w:rPr>
        <w:drawing>
          <wp:inline distT="0" distB="0" distL="0" distR="0" wp14:anchorId="3B2E81C6" wp14:editId="0235603A">
            <wp:extent cx="2009775" cy="168592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1685925"/>
                    </a:xfrm>
                    <a:prstGeom prst="rect">
                      <a:avLst/>
                    </a:prstGeom>
                  </pic:spPr>
                </pic:pic>
              </a:graphicData>
            </a:graphic>
          </wp:inline>
        </w:drawing>
      </w:r>
      <w:r w:rsidR="00E012F6" w:rsidRPr="00E012F6">
        <w:rPr>
          <w:noProof/>
        </w:rPr>
        <w:t xml:space="preserve"> </w:t>
      </w:r>
      <w:r w:rsidR="00E012F6">
        <w:rPr>
          <w:noProof/>
        </w:rPr>
        <w:t xml:space="preserve">                </w:t>
      </w:r>
      <w:r w:rsidR="00E012F6">
        <w:rPr>
          <w:noProof/>
        </w:rPr>
        <w:drawing>
          <wp:inline distT="0" distB="0" distL="0" distR="0" wp14:anchorId="6A67BA55" wp14:editId="28643216">
            <wp:extent cx="2714625" cy="1676400"/>
            <wp:effectExtent l="0" t="0" r="952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676400"/>
                    </a:xfrm>
                    <a:prstGeom prst="rect">
                      <a:avLst/>
                    </a:prstGeom>
                  </pic:spPr>
                </pic:pic>
              </a:graphicData>
            </a:graphic>
          </wp:inline>
        </w:drawing>
      </w:r>
      <w:r w:rsidR="00E012F6">
        <w:rPr>
          <w:noProof/>
        </w:rPr>
        <w:tab/>
      </w:r>
    </w:p>
    <w:p w14:paraId="2F1AB09A" w14:textId="77777777" w:rsidR="001B6867" w:rsidRPr="001B6867" w:rsidRDefault="001B6867" w:rsidP="001B6867">
      <w:pPr>
        <w:pStyle w:val="Akapitzlist"/>
        <w:rPr>
          <w:rFonts w:ascii="Arial" w:hAnsi="Arial" w:cs="Arial"/>
        </w:rPr>
      </w:pPr>
    </w:p>
    <w:p w14:paraId="2514F82D" w14:textId="72441F5B" w:rsidR="001B6867" w:rsidRDefault="001B6867" w:rsidP="001A0DD6">
      <w:pPr>
        <w:pStyle w:val="Akapitzlist"/>
        <w:rPr>
          <w:rFonts w:ascii="Arial" w:hAnsi="Arial" w:cs="Arial"/>
        </w:rPr>
      </w:pPr>
      <w:r>
        <w:rPr>
          <w:rFonts w:ascii="Arial" w:hAnsi="Arial" w:cs="Arial"/>
        </w:rPr>
        <w:t>Macierz A została wygenerowana na podstawie najkrótszych ścieżek od każdego wierzchołka do każdego innego. Reprezentuje ona faktyczną liczbę pakietów, które wprowadza się do kanału w ciągu sekundy.</w:t>
      </w:r>
    </w:p>
    <w:p w14:paraId="3A73E7C3" w14:textId="5419132F" w:rsidR="00DC7E23" w:rsidRPr="00DC7E23" w:rsidRDefault="00DC7E23" w:rsidP="001A0DD6">
      <w:pPr>
        <w:pStyle w:val="Akapitzlist"/>
        <w:rPr>
          <w:rFonts w:ascii="Arial" w:hAnsi="Arial" w:cs="Arial"/>
        </w:rPr>
      </w:pPr>
      <w:r>
        <w:rPr>
          <w:rFonts w:ascii="Arial" w:hAnsi="Arial" w:cs="Arial"/>
          <w:i/>
        </w:rPr>
        <w:lastRenderedPageBreak/>
        <w:tab/>
      </w:r>
      <w:r>
        <w:rPr>
          <w:rFonts w:ascii="Arial" w:hAnsi="Arial" w:cs="Arial"/>
          <w:i/>
        </w:rPr>
        <w:tab/>
        <w:t xml:space="preserve">     Macierz C</w:t>
      </w:r>
    </w:p>
    <w:p w14:paraId="5888EDC5" w14:textId="2848188D" w:rsidR="001835CA" w:rsidRDefault="00F84A0E" w:rsidP="00DC7E23">
      <w:pPr>
        <w:jc w:val="center"/>
        <w:rPr>
          <w:rFonts w:ascii="Arial" w:hAnsi="Arial" w:cs="Arial"/>
        </w:rPr>
      </w:pPr>
      <w:r>
        <w:rPr>
          <w:noProof/>
        </w:rPr>
        <w:drawing>
          <wp:inline distT="0" distB="0" distL="0" distR="0" wp14:anchorId="70E2A473" wp14:editId="41CBB7B4">
            <wp:extent cx="2743200" cy="16954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695450"/>
                    </a:xfrm>
                    <a:prstGeom prst="rect">
                      <a:avLst/>
                    </a:prstGeom>
                  </pic:spPr>
                </pic:pic>
              </a:graphicData>
            </a:graphic>
          </wp:inline>
        </w:drawing>
      </w:r>
    </w:p>
    <w:p w14:paraId="6CA6EF45" w14:textId="5B36246C" w:rsidR="00250F0E" w:rsidRDefault="00250F0E" w:rsidP="00250F0E">
      <w:pPr>
        <w:rPr>
          <w:rFonts w:ascii="Arial" w:hAnsi="Arial" w:cs="Arial"/>
        </w:rPr>
      </w:pPr>
    </w:p>
    <w:p w14:paraId="472034E7" w14:textId="2B19E1A9" w:rsidR="00250F0E" w:rsidRDefault="00250F0E" w:rsidP="00250F0E">
      <w:pPr>
        <w:rPr>
          <w:rFonts w:ascii="Arial" w:hAnsi="Arial" w:cs="Arial"/>
        </w:rPr>
      </w:pPr>
      <w:r>
        <w:rPr>
          <w:rFonts w:ascii="Arial" w:hAnsi="Arial" w:cs="Arial"/>
        </w:rPr>
        <w:t>Macierz C powstała przez przemnożenie odpowiednich komórek macierzy A razy dwa.</w:t>
      </w:r>
      <w:r w:rsidR="00357D01">
        <w:rPr>
          <w:rFonts w:ascii="Arial" w:hAnsi="Arial" w:cs="Arial"/>
        </w:rPr>
        <w:t xml:space="preserve">         Miejsca, które w macierzy A były równe zero zostały zastąpione wartością 100.</w:t>
      </w:r>
      <w:r>
        <w:rPr>
          <w:rFonts w:ascii="Arial" w:hAnsi="Arial" w:cs="Arial"/>
        </w:rPr>
        <w:t xml:space="preserve"> Reprezentuje ona maksymalną przepustowość zaproponowanej przeze mnie sieci.</w:t>
      </w:r>
    </w:p>
    <w:p w14:paraId="72445BD1" w14:textId="11EAFB89" w:rsidR="00250F0E" w:rsidRDefault="00250F0E" w:rsidP="00250F0E">
      <w:pPr>
        <w:rPr>
          <w:rFonts w:ascii="Arial" w:hAnsi="Arial" w:cs="Arial"/>
        </w:rPr>
      </w:pPr>
    </w:p>
    <w:p w14:paraId="7EC060CD" w14:textId="77777777" w:rsidR="00250F0E" w:rsidRDefault="00250F0E" w:rsidP="00250F0E">
      <w:pPr>
        <w:rPr>
          <w:rFonts w:ascii="Arial" w:hAnsi="Arial" w:cs="Arial"/>
        </w:rPr>
      </w:pPr>
    </w:p>
    <w:p w14:paraId="1F57E196" w14:textId="2E839F33" w:rsidR="00250F0E" w:rsidRDefault="00250F0E" w:rsidP="00250F0E">
      <w:pPr>
        <w:pStyle w:val="Akapitzlist"/>
        <w:numPr>
          <w:ilvl w:val="0"/>
          <w:numId w:val="4"/>
        </w:numPr>
        <w:rPr>
          <w:rFonts w:ascii="Arial" w:hAnsi="Arial" w:cs="Arial"/>
        </w:rPr>
      </w:pPr>
      <w:r>
        <w:rPr>
          <w:rFonts w:ascii="Arial" w:hAnsi="Arial" w:cs="Arial"/>
          <w:b/>
        </w:rPr>
        <w:t>Obliczanie średniego opóźnienia pakietu</w:t>
      </w:r>
    </w:p>
    <w:p w14:paraId="0A7F2AAB" w14:textId="2CF433CD" w:rsidR="00250F0E" w:rsidRDefault="00250F0E" w:rsidP="00250F0E">
      <w:pPr>
        <w:ind w:left="708"/>
        <w:rPr>
          <w:rFonts w:ascii="Arial" w:hAnsi="Arial" w:cs="Arial"/>
        </w:rPr>
      </w:pPr>
    </w:p>
    <w:p w14:paraId="2F740B87" w14:textId="474930D6" w:rsidR="00250F0E" w:rsidRDefault="00250F0E" w:rsidP="00250F0E">
      <w:pPr>
        <w:ind w:left="708"/>
        <w:rPr>
          <w:rFonts w:ascii="Arial" w:hAnsi="Arial" w:cs="Arial"/>
        </w:rPr>
      </w:pPr>
      <w:r>
        <w:rPr>
          <w:rFonts w:ascii="Arial" w:hAnsi="Arial" w:cs="Arial"/>
        </w:rPr>
        <w:t>Aby obliczyć średnie opóźnienie pakietu posłużyłem się wzorem :</w:t>
      </w:r>
    </w:p>
    <w:p w14:paraId="5DE3640C" w14:textId="6C343B90" w:rsidR="00250F0E" w:rsidRPr="00355A5D" w:rsidRDefault="00250F0E" w:rsidP="00355A5D">
      <w:pPr>
        <w:ind w:left="708"/>
        <w:jc w:val="cente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r>
                <w:rPr>
                  <w:rFonts w:ascii="Cambria Math" w:hAnsi="Cambria Math" w:cs="Arial"/>
                </w:rPr>
                <m:t>1</m:t>
              </m:r>
            </m:num>
            <m:den>
              <m:nary>
                <m:naryPr>
                  <m:chr m:val="∑"/>
                  <m:limLoc m:val="undOvr"/>
                  <m:grow m:val="1"/>
                  <m:ctrlPr>
                    <w:rPr>
                      <w:rFonts w:ascii="Cambria Math" w:hAnsi="Cambria Math" w:cs="Arial"/>
                      <w:i/>
                    </w:rPr>
                  </m:ctrlPr>
                </m:naryPr>
                <m:sub>
                  <m:r>
                    <w:rPr>
                      <w:rFonts w:ascii="Cambria Math" w:hAnsi="Cambria Math" w:cs="Arial"/>
                    </w:rPr>
                    <m:t>i=0</m:t>
                  </m:r>
                </m:sub>
                <m:sup>
                  <m:r>
                    <w:rPr>
                      <w:rFonts w:ascii="Cambria Math" w:hAnsi="Cambria Math" w:cs="Arial"/>
                    </w:rPr>
                    <m:t>n</m:t>
                  </m:r>
                </m:sup>
                <m:e>
                  <m:nary>
                    <m:naryPr>
                      <m:chr m:val="∑"/>
                      <m:limLoc m:val="undOvr"/>
                      <m:grow m:val="1"/>
                      <m:ctrlPr>
                        <w:rPr>
                          <w:rFonts w:ascii="Cambria Math" w:hAnsi="Cambria Math" w:cs="Arial"/>
                          <w:i/>
                        </w:rPr>
                      </m:ctrlPr>
                    </m:naryPr>
                    <m:sub>
                      <m:r>
                        <w:rPr>
                          <w:rFonts w:ascii="Cambria Math" w:hAnsi="Cambria Math" w:cs="Arial"/>
                        </w:rPr>
                        <m:t>j=0</m:t>
                      </m:r>
                    </m:sub>
                    <m:sup>
                      <m:r>
                        <w:rPr>
                          <w:rFonts w:ascii="Cambria Math" w:hAnsi="Cambria Math" w:cs="Arial"/>
                        </w:rPr>
                        <m:t>n</m:t>
                      </m:r>
                    </m:sup>
                    <m:e>
                      <m:r>
                        <w:rPr>
                          <w:rFonts w:ascii="Cambria Math" w:hAnsi="Cambria Math" w:cs="Arial"/>
                        </w:rPr>
                        <m:t>N</m:t>
                      </m:r>
                      <m:d>
                        <m:dPr>
                          <m:begChr m:val="["/>
                          <m:endChr m:val="]"/>
                          <m:ctrlPr>
                            <w:rPr>
                              <w:rFonts w:ascii="Cambria Math" w:hAnsi="Cambria Math" w:cs="Arial"/>
                              <w:i/>
                            </w:rPr>
                          </m:ctrlPr>
                        </m:dPr>
                        <m:e>
                          <m:r>
                            <w:rPr>
                              <w:rFonts w:ascii="Cambria Math" w:hAnsi="Cambria Math" w:cs="Arial"/>
                            </w:rPr>
                            <m:t>i</m:t>
                          </m:r>
                        </m:e>
                      </m:d>
                      <m:d>
                        <m:dPr>
                          <m:begChr m:val="["/>
                          <m:endChr m:val="]"/>
                          <m:ctrlPr>
                            <w:rPr>
                              <w:rFonts w:ascii="Cambria Math" w:hAnsi="Cambria Math" w:cs="Arial"/>
                              <w:i/>
                            </w:rPr>
                          </m:ctrlPr>
                        </m:dPr>
                        <m:e>
                          <m:r>
                            <w:rPr>
                              <w:rFonts w:ascii="Cambria Math" w:hAnsi="Cambria Math" w:cs="Arial"/>
                            </w:rPr>
                            <m:t>j</m:t>
                          </m:r>
                        </m:e>
                      </m:d>
                    </m:e>
                  </m:nary>
                </m:e>
              </m:nary>
            </m:den>
          </m:f>
          <m:nary>
            <m:naryPr>
              <m:chr m:val="∑"/>
              <m:limLoc m:val="undOvr"/>
              <m:grow m:val="1"/>
              <m:supHide m:val="1"/>
              <m:ctrlPr>
                <w:rPr>
                  <w:rFonts w:ascii="Cambria Math" w:hAnsi="Cambria Math" w:cs="Arial"/>
                  <w:i/>
                </w:rPr>
              </m:ctrlPr>
            </m:naryPr>
            <m:sub>
              <m:r>
                <w:rPr>
                  <w:rFonts w:ascii="Cambria Math" w:hAnsi="Cambria Math" w:cs="Arial"/>
                </w:rPr>
                <m:t>e∈E</m:t>
              </m:r>
            </m:sub>
            <m:sup/>
            <m:e>
              <m:f>
                <m:fPr>
                  <m:ctrlPr>
                    <w:rPr>
                      <w:rFonts w:ascii="Cambria Math" w:hAnsi="Cambria Math" w:cs="Arial"/>
                      <w:i/>
                    </w:rPr>
                  </m:ctrlPr>
                </m:fPr>
                <m:num>
                  <m:r>
                    <w:rPr>
                      <w:rFonts w:ascii="Cambria Math" w:hAnsi="Cambria Math" w:cs="Arial"/>
                    </w:rPr>
                    <m:t>a</m:t>
                  </m:r>
                  <m:d>
                    <m:dPr>
                      <m:ctrlPr>
                        <w:rPr>
                          <w:rFonts w:ascii="Cambria Math" w:hAnsi="Cambria Math" w:cs="Arial"/>
                          <w:i/>
                        </w:rPr>
                      </m:ctrlPr>
                    </m:dPr>
                    <m:e>
                      <m:r>
                        <w:rPr>
                          <w:rFonts w:ascii="Cambria Math" w:hAnsi="Cambria Math" w:cs="Arial"/>
                        </w:rPr>
                        <m:t>ⅇ</m:t>
                      </m:r>
                    </m:e>
                  </m:d>
                </m:num>
                <m:den>
                  <m:f>
                    <m:fPr>
                      <m:ctrlPr>
                        <w:rPr>
                          <w:rFonts w:ascii="Cambria Math" w:hAnsi="Cambria Math" w:cs="Arial"/>
                          <w:i/>
                        </w:rPr>
                      </m:ctrlPr>
                    </m:fPr>
                    <m:num>
                      <m:r>
                        <w:rPr>
                          <w:rFonts w:ascii="Cambria Math" w:hAnsi="Cambria Math" w:cs="Arial"/>
                        </w:rPr>
                        <m:t>c</m:t>
                      </m:r>
                      <m:d>
                        <m:dPr>
                          <m:ctrlPr>
                            <w:rPr>
                              <w:rFonts w:ascii="Cambria Math" w:hAnsi="Cambria Math" w:cs="Arial"/>
                              <w:i/>
                            </w:rPr>
                          </m:ctrlPr>
                        </m:dPr>
                        <m:e>
                          <m:r>
                            <w:rPr>
                              <w:rFonts w:ascii="Cambria Math" w:hAnsi="Cambria Math" w:cs="Arial"/>
                            </w:rPr>
                            <m:t>ⅇ</m:t>
                          </m:r>
                        </m:e>
                      </m:d>
                    </m:num>
                    <m:den>
                      <m:r>
                        <w:rPr>
                          <w:rFonts w:ascii="Cambria Math" w:hAnsi="Cambria Math" w:cs="Arial"/>
                        </w:rPr>
                        <m:t>m</m:t>
                      </m:r>
                    </m:den>
                  </m:f>
                  <m:r>
                    <w:rPr>
                      <w:rFonts w:ascii="Cambria Math" w:hAnsi="Cambria Math" w:cs="Arial"/>
                    </w:rPr>
                    <m:t>-a</m:t>
                  </m:r>
                  <m:d>
                    <m:dPr>
                      <m:ctrlPr>
                        <w:rPr>
                          <w:rFonts w:ascii="Cambria Math" w:hAnsi="Cambria Math" w:cs="Arial"/>
                          <w:i/>
                        </w:rPr>
                      </m:ctrlPr>
                    </m:dPr>
                    <m:e>
                      <m:r>
                        <w:rPr>
                          <w:rFonts w:ascii="Cambria Math" w:hAnsi="Cambria Math" w:cs="Arial"/>
                        </w:rPr>
                        <m:t>ⅇ</m:t>
                      </m:r>
                    </m:e>
                  </m:d>
                </m:den>
              </m:f>
            </m:e>
          </m:nary>
        </m:oMath>
      </m:oMathPara>
    </w:p>
    <w:p w14:paraId="2ADDE3D2" w14:textId="74E9D94C" w:rsidR="00355A5D" w:rsidRDefault="00355A5D" w:rsidP="00355A5D">
      <w:pPr>
        <w:ind w:left="708"/>
        <w:rPr>
          <w:rFonts w:ascii="Arial" w:eastAsiaTheme="minorEastAsia" w:hAnsi="Arial" w:cs="Arial"/>
        </w:rPr>
      </w:pPr>
      <w:r>
        <w:rPr>
          <w:rFonts w:ascii="Arial" w:eastAsiaTheme="minorEastAsia" w:hAnsi="Arial" w:cs="Arial"/>
        </w:rPr>
        <w:t>m – średnia wielkość pakietu (1500 bitów)</w:t>
      </w:r>
    </w:p>
    <w:p w14:paraId="4A423EBB" w14:textId="618FCFCB" w:rsidR="00355A5D" w:rsidRDefault="00355A5D" w:rsidP="00355A5D">
      <w:pPr>
        <w:ind w:left="708"/>
        <w:rPr>
          <w:rFonts w:ascii="Arial" w:eastAsiaTheme="minorEastAsia" w:hAnsi="Arial" w:cs="Arial"/>
        </w:rPr>
      </w:pPr>
      <w:r>
        <w:rPr>
          <w:rFonts w:ascii="Arial" w:eastAsiaTheme="minorEastAsia" w:hAnsi="Arial" w:cs="Arial"/>
        </w:rPr>
        <w:t>E – zbiór wszystkich krawędzi grafu</w:t>
      </w:r>
    </w:p>
    <w:p w14:paraId="65237D61" w14:textId="1D8DDBE4" w:rsidR="00D6714A" w:rsidRDefault="00D6714A" w:rsidP="00355A5D">
      <w:pPr>
        <w:ind w:left="708"/>
        <w:rPr>
          <w:rFonts w:ascii="Arial" w:eastAsiaTheme="minorEastAsia" w:hAnsi="Arial" w:cs="Arial"/>
        </w:rPr>
      </w:pPr>
    </w:p>
    <w:p w14:paraId="663971A6" w14:textId="1BEE6459" w:rsidR="00D6714A" w:rsidRDefault="00D6714A" w:rsidP="00355A5D">
      <w:pPr>
        <w:ind w:left="708"/>
        <w:rPr>
          <w:rFonts w:ascii="Arial" w:eastAsiaTheme="minorEastAsia" w:hAnsi="Arial" w:cs="Arial"/>
        </w:rPr>
      </w:pPr>
    </w:p>
    <w:p w14:paraId="238C62C1" w14:textId="6BFD91F9" w:rsidR="00D6714A" w:rsidRDefault="00D6714A" w:rsidP="00355A5D">
      <w:pPr>
        <w:ind w:left="708"/>
        <w:rPr>
          <w:rFonts w:ascii="Arial" w:eastAsiaTheme="minorEastAsia" w:hAnsi="Arial" w:cs="Arial"/>
        </w:rPr>
      </w:pPr>
      <w:r>
        <w:rPr>
          <w:rFonts w:ascii="Arial" w:eastAsiaTheme="minorEastAsia" w:hAnsi="Arial" w:cs="Arial"/>
        </w:rPr>
        <w:t xml:space="preserve">Następnie napisałem program, który na początku, podobnie jak w zadaniu pierwszym sprawdza każdą krawędź czy została uszkodzona, a następnie </w:t>
      </w:r>
      <w:r w:rsidR="000062C7">
        <w:rPr>
          <w:rFonts w:ascii="Arial" w:eastAsiaTheme="minorEastAsia" w:hAnsi="Arial" w:cs="Arial"/>
        </w:rPr>
        <w:t>przeprowadza test</w:t>
      </w:r>
      <w:r>
        <w:rPr>
          <w:rFonts w:ascii="Arial" w:eastAsiaTheme="minorEastAsia" w:hAnsi="Arial" w:cs="Arial"/>
        </w:rPr>
        <w:t xml:space="preserve"> czy powstały w ten sposób graf jest spójny. Później sprawdza, czy czas oczekiwania jest skończony oraz liczy średnią arytmetyczną ze wszystkich prób zakończonych powodzeniem. Graf został sprawdzony 100 000 razy.</w:t>
      </w:r>
    </w:p>
    <w:p w14:paraId="79D5ED2C" w14:textId="1EF8AA98" w:rsidR="000062C7" w:rsidRDefault="000062C7" w:rsidP="00355A5D">
      <w:pPr>
        <w:ind w:left="708"/>
        <w:rPr>
          <w:rFonts w:ascii="Arial" w:eastAsiaTheme="minorEastAsia" w:hAnsi="Arial" w:cs="Arial"/>
        </w:rPr>
      </w:pPr>
    </w:p>
    <w:p w14:paraId="44B55B91" w14:textId="7C86950D" w:rsidR="000062C7" w:rsidRDefault="000062C7" w:rsidP="00355A5D">
      <w:pPr>
        <w:ind w:left="708"/>
        <w:rPr>
          <w:rFonts w:ascii="Arial" w:eastAsiaTheme="minorEastAsia" w:hAnsi="Arial" w:cs="Arial"/>
        </w:rPr>
      </w:pPr>
    </w:p>
    <w:p w14:paraId="52110996" w14:textId="72A98EB0" w:rsidR="000062C7" w:rsidRDefault="000062C7" w:rsidP="00355A5D">
      <w:pPr>
        <w:ind w:left="708"/>
        <w:rPr>
          <w:rFonts w:ascii="Arial" w:eastAsiaTheme="minorEastAsia" w:hAnsi="Arial" w:cs="Arial"/>
        </w:rPr>
      </w:pPr>
    </w:p>
    <w:p w14:paraId="6DD3F5EA" w14:textId="778DF523" w:rsidR="000062C7" w:rsidRDefault="000062C7" w:rsidP="00355A5D">
      <w:pPr>
        <w:ind w:left="708"/>
        <w:rPr>
          <w:rFonts w:ascii="Arial" w:eastAsiaTheme="minorEastAsia" w:hAnsi="Arial" w:cs="Arial"/>
        </w:rPr>
      </w:pPr>
    </w:p>
    <w:p w14:paraId="1C02258B" w14:textId="196719A5" w:rsidR="000062C7" w:rsidRDefault="000062C7" w:rsidP="00355A5D">
      <w:pPr>
        <w:ind w:left="708"/>
        <w:rPr>
          <w:rFonts w:ascii="Arial" w:eastAsiaTheme="minorEastAsia" w:hAnsi="Arial" w:cs="Arial"/>
        </w:rPr>
      </w:pPr>
    </w:p>
    <w:p w14:paraId="234F81BF" w14:textId="3C3135B5" w:rsidR="000062C7" w:rsidRDefault="000062C7" w:rsidP="00355A5D">
      <w:pPr>
        <w:ind w:left="708"/>
        <w:rPr>
          <w:rFonts w:ascii="Arial" w:eastAsiaTheme="minorEastAsia" w:hAnsi="Arial" w:cs="Arial"/>
        </w:rPr>
      </w:pPr>
    </w:p>
    <w:p w14:paraId="46E638DF" w14:textId="78DECBAE" w:rsidR="000062C7" w:rsidRPr="000062C7" w:rsidRDefault="000062C7" w:rsidP="00355A5D">
      <w:pPr>
        <w:ind w:left="708"/>
        <w:rPr>
          <w:rFonts w:ascii="Arial" w:eastAsiaTheme="minorEastAsia" w:hAnsi="Arial" w:cs="Arial"/>
          <w:i/>
        </w:rPr>
      </w:pPr>
      <w:r>
        <w:rPr>
          <w:rFonts w:ascii="Arial" w:eastAsiaTheme="minorEastAsia" w:hAnsi="Arial" w:cs="Arial"/>
          <w:i/>
        </w:rPr>
        <w:lastRenderedPageBreak/>
        <w:t xml:space="preserve">     Funkcja obliczająca opóźnienie pojedynczego grafu.</w:t>
      </w:r>
    </w:p>
    <w:p w14:paraId="317F5EB8" w14:textId="70DCC2E7" w:rsidR="00D7010C" w:rsidRPr="00355A5D" w:rsidRDefault="00D7010C" w:rsidP="00D7010C">
      <w:pPr>
        <w:jc w:val="center"/>
        <w:rPr>
          <w:rFonts w:ascii="Arial" w:eastAsiaTheme="minorEastAsia" w:hAnsi="Arial" w:cs="Arial"/>
        </w:rPr>
      </w:pPr>
      <w:r>
        <w:rPr>
          <w:noProof/>
        </w:rPr>
        <w:drawing>
          <wp:inline distT="0" distB="0" distL="0" distR="0" wp14:anchorId="602DFFB1" wp14:editId="5FB7192B">
            <wp:extent cx="4495800" cy="28479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2847975"/>
                    </a:xfrm>
                    <a:prstGeom prst="rect">
                      <a:avLst/>
                    </a:prstGeom>
                  </pic:spPr>
                </pic:pic>
              </a:graphicData>
            </a:graphic>
          </wp:inline>
        </w:drawing>
      </w:r>
    </w:p>
    <w:p w14:paraId="6C256691" w14:textId="0E4D67BB" w:rsidR="00355A5D" w:rsidRDefault="00355A5D" w:rsidP="00355A5D">
      <w:pPr>
        <w:ind w:left="708"/>
        <w:rPr>
          <w:rFonts w:ascii="Arial" w:eastAsiaTheme="minorEastAsia" w:hAnsi="Arial" w:cs="Arial"/>
        </w:rPr>
      </w:pPr>
    </w:p>
    <w:p w14:paraId="4A9133FE" w14:textId="76AC8736" w:rsidR="00D7010C" w:rsidRDefault="000062C7" w:rsidP="00355A5D">
      <w:pPr>
        <w:ind w:left="708"/>
        <w:rPr>
          <w:rFonts w:ascii="Arial" w:eastAsiaTheme="minorEastAsia" w:hAnsi="Arial" w:cs="Arial"/>
          <w:b/>
        </w:rPr>
      </w:pPr>
      <w:r>
        <w:rPr>
          <w:rFonts w:ascii="Arial" w:eastAsiaTheme="minorEastAsia" w:hAnsi="Arial" w:cs="Arial"/>
          <w:b/>
        </w:rPr>
        <w:t xml:space="preserve">Wynik : </w:t>
      </w:r>
    </w:p>
    <w:p w14:paraId="53CC08EE" w14:textId="4DFFB84C" w:rsidR="007600FE" w:rsidRDefault="007600FE" w:rsidP="00355A5D">
      <w:pPr>
        <w:ind w:left="708"/>
        <w:rPr>
          <w:rFonts w:ascii="Arial" w:eastAsiaTheme="minorEastAsia" w:hAnsi="Arial" w:cs="Arial"/>
        </w:rPr>
      </w:pPr>
      <w:r>
        <w:rPr>
          <w:noProof/>
        </w:rPr>
        <w:drawing>
          <wp:inline distT="0" distB="0" distL="0" distR="0" wp14:anchorId="282155BD" wp14:editId="21E30542">
            <wp:extent cx="4524375" cy="23812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238125"/>
                    </a:xfrm>
                    <a:prstGeom prst="rect">
                      <a:avLst/>
                    </a:prstGeom>
                  </pic:spPr>
                </pic:pic>
              </a:graphicData>
            </a:graphic>
          </wp:inline>
        </w:drawing>
      </w:r>
    </w:p>
    <w:p w14:paraId="7192F65E" w14:textId="12DE57F1" w:rsidR="00355A5D" w:rsidRDefault="00355A5D" w:rsidP="00306A59">
      <w:pPr>
        <w:rPr>
          <w:rFonts w:ascii="Arial" w:eastAsiaTheme="minorEastAsia" w:hAnsi="Arial" w:cs="Arial"/>
        </w:rPr>
      </w:pPr>
    </w:p>
    <w:p w14:paraId="76E06FFF" w14:textId="77777777" w:rsidR="00306A59" w:rsidRDefault="00306A59" w:rsidP="00306A59">
      <w:pPr>
        <w:rPr>
          <w:rFonts w:ascii="Arial" w:hAnsi="Arial" w:cs="Arial"/>
        </w:rPr>
      </w:pPr>
    </w:p>
    <w:p w14:paraId="18F92BC8" w14:textId="6C1CB951" w:rsidR="000062C7" w:rsidRDefault="000062C7" w:rsidP="000062C7">
      <w:pPr>
        <w:pStyle w:val="Akapitzlist"/>
        <w:numPr>
          <w:ilvl w:val="0"/>
          <w:numId w:val="4"/>
        </w:numPr>
        <w:rPr>
          <w:rFonts w:ascii="Arial" w:hAnsi="Arial" w:cs="Arial"/>
        </w:rPr>
      </w:pPr>
      <w:r>
        <w:rPr>
          <w:rFonts w:ascii="Arial" w:hAnsi="Arial" w:cs="Arial"/>
          <w:b/>
        </w:rPr>
        <w:t xml:space="preserve">Szacowanie niezawodności sieci przy zachowaniu T &lt; </w:t>
      </w:r>
      <w:proofErr w:type="spellStart"/>
      <w:r>
        <w:rPr>
          <w:rFonts w:ascii="Arial" w:hAnsi="Arial" w:cs="Arial"/>
          <w:b/>
        </w:rPr>
        <w:t>T_max</w:t>
      </w:r>
      <w:proofErr w:type="spellEnd"/>
    </w:p>
    <w:p w14:paraId="24FE4440" w14:textId="498D0D69" w:rsidR="000062C7" w:rsidRDefault="000062C7" w:rsidP="000062C7">
      <w:pPr>
        <w:pStyle w:val="Akapitzlist"/>
        <w:rPr>
          <w:rFonts w:ascii="Arial" w:hAnsi="Arial" w:cs="Arial"/>
        </w:rPr>
      </w:pPr>
    </w:p>
    <w:p w14:paraId="43485DE5" w14:textId="29E7FA6A" w:rsidR="000062C7" w:rsidRDefault="008C4D6E" w:rsidP="000062C7">
      <w:pPr>
        <w:pStyle w:val="Akapitzlist"/>
        <w:rPr>
          <w:rFonts w:ascii="Arial" w:hAnsi="Arial" w:cs="Arial"/>
        </w:rPr>
      </w:pPr>
      <w:r>
        <w:rPr>
          <w:rFonts w:ascii="Arial" w:hAnsi="Arial" w:cs="Arial"/>
        </w:rPr>
        <w:t xml:space="preserve">Do programu opisanego wyżej dodałem opcję sprawdzania czy czas oczekiwania pojedynczego pakietu nie jest większy lub równy wcześniej ustalonemu maksymalnemu czasu oczekiwania </w:t>
      </w:r>
      <w:proofErr w:type="spellStart"/>
      <w:r>
        <w:rPr>
          <w:rFonts w:ascii="Arial" w:hAnsi="Arial" w:cs="Arial"/>
        </w:rPr>
        <w:t>T_max</w:t>
      </w:r>
      <w:proofErr w:type="spellEnd"/>
      <w:r>
        <w:rPr>
          <w:rFonts w:ascii="Arial" w:hAnsi="Arial" w:cs="Arial"/>
        </w:rPr>
        <w:t>.</w:t>
      </w:r>
    </w:p>
    <w:p w14:paraId="437E7A1E" w14:textId="661FA0EB" w:rsidR="008C4D6E" w:rsidRDefault="008C4D6E" w:rsidP="000062C7">
      <w:pPr>
        <w:pStyle w:val="Akapitzlist"/>
        <w:rPr>
          <w:rFonts w:ascii="Arial" w:hAnsi="Arial" w:cs="Arial"/>
        </w:rPr>
      </w:pPr>
    </w:p>
    <w:p w14:paraId="666D5746" w14:textId="1B35735D" w:rsidR="008C4D6E" w:rsidRDefault="008C4D6E" w:rsidP="000062C7">
      <w:pPr>
        <w:pStyle w:val="Akapitzlist"/>
        <w:rPr>
          <w:rFonts w:ascii="Arial" w:hAnsi="Arial" w:cs="Arial"/>
        </w:rPr>
      </w:pPr>
      <w:r>
        <w:rPr>
          <w:rFonts w:ascii="Arial" w:hAnsi="Arial" w:cs="Arial"/>
        </w:rPr>
        <w:t xml:space="preserve">Za </w:t>
      </w:r>
      <w:proofErr w:type="spellStart"/>
      <w:r>
        <w:rPr>
          <w:rFonts w:ascii="Arial" w:hAnsi="Arial" w:cs="Arial"/>
        </w:rPr>
        <w:t>T_max</w:t>
      </w:r>
      <w:proofErr w:type="spellEnd"/>
      <w:r>
        <w:rPr>
          <w:rFonts w:ascii="Arial" w:hAnsi="Arial" w:cs="Arial"/>
        </w:rPr>
        <w:t xml:space="preserve"> przyjąłem 0,05 sekundy.</w:t>
      </w:r>
    </w:p>
    <w:p w14:paraId="6C9775A6" w14:textId="77777777" w:rsidR="00306A59" w:rsidRDefault="00306A59" w:rsidP="000062C7">
      <w:pPr>
        <w:pStyle w:val="Akapitzlist"/>
        <w:rPr>
          <w:rFonts w:ascii="Arial" w:hAnsi="Arial" w:cs="Arial"/>
        </w:rPr>
      </w:pPr>
    </w:p>
    <w:p w14:paraId="18DCF846" w14:textId="02C24BC1" w:rsidR="00306A59" w:rsidRDefault="00306A59" w:rsidP="000062C7">
      <w:pPr>
        <w:pStyle w:val="Akapitzlist"/>
        <w:rPr>
          <w:rFonts w:ascii="Arial" w:hAnsi="Arial" w:cs="Arial"/>
        </w:rPr>
      </w:pPr>
      <w:r>
        <w:rPr>
          <w:noProof/>
        </w:rPr>
        <w:drawing>
          <wp:inline distT="0" distB="0" distL="0" distR="0" wp14:anchorId="72E0CB1B" wp14:editId="34DCBA28">
            <wp:extent cx="2590800" cy="16954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0800" cy="1695450"/>
                    </a:xfrm>
                    <a:prstGeom prst="rect">
                      <a:avLst/>
                    </a:prstGeom>
                  </pic:spPr>
                </pic:pic>
              </a:graphicData>
            </a:graphic>
          </wp:inline>
        </w:drawing>
      </w:r>
      <w:bookmarkStart w:id="0" w:name="_GoBack"/>
      <w:bookmarkEnd w:id="0"/>
    </w:p>
    <w:p w14:paraId="00153598" w14:textId="48B5CAC1" w:rsidR="003D621E" w:rsidRDefault="003D621E" w:rsidP="000062C7">
      <w:pPr>
        <w:pStyle w:val="Akapitzlist"/>
        <w:rPr>
          <w:rFonts w:ascii="Arial" w:hAnsi="Arial" w:cs="Arial"/>
        </w:rPr>
      </w:pPr>
    </w:p>
    <w:p w14:paraId="01303359" w14:textId="312E874B" w:rsidR="003D621E" w:rsidRDefault="003D621E" w:rsidP="000062C7">
      <w:pPr>
        <w:pStyle w:val="Akapitzlist"/>
        <w:rPr>
          <w:rFonts w:ascii="Arial" w:hAnsi="Arial" w:cs="Arial"/>
        </w:rPr>
      </w:pPr>
    </w:p>
    <w:p w14:paraId="6109174C" w14:textId="1D4D8766" w:rsidR="003D621E" w:rsidRDefault="003D621E" w:rsidP="000062C7">
      <w:pPr>
        <w:pStyle w:val="Akapitzlist"/>
        <w:rPr>
          <w:rFonts w:ascii="Arial" w:hAnsi="Arial" w:cs="Arial"/>
          <w:b/>
        </w:rPr>
      </w:pPr>
      <w:r>
        <w:rPr>
          <w:rFonts w:ascii="Arial" w:hAnsi="Arial" w:cs="Arial"/>
          <w:b/>
        </w:rPr>
        <w:t xml:space="preserve">Wynik : </w:t>
      </w:r>
    </w:p>
    <w:p w14:paraId="42502667" w14:textId="3E46C24E" w:rsidR="007600FE" w:rsidRDefault="007600FE" w:rsidP="000062C7">
      <w:pPr>
        <w:pStyle w:val="Akapitzlist"/>
        <w:rPr>
          <w:rFonts w:ascii="Arial" w:hAnsi="Arial" w:cs="Arial"/>
        </w:rPr>
      </w:pPr>
      <w:r>
        <w:rPr>
          <w:noProof/>
        </w:rPr>
        <w:drawing>
          <wp:inline distT="0" distB="0" distL="0" distR="0" wp14:anchorId="748415A8" wp14:editId="0A3FD5F4">
            <wp:extent cx="3009900" cy="1905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190500"/>
                    </a:xfrm>
                    <a:prstGeom prst="rect">
                      <a:avLst/>
                    </a:prstGeom>
                  </pic:spPr>
                </pic:pic>
              </a:graphicData>
            </a:graphic>
          </wp:inline>
        </w:drawing>
      </w:r>
    </w:p>
    <w:p w14:paraId="3B98F57D" w14:textId="77777777" w:rsidR="007600FE" w:rsidRDefault="007600FE" w:rsidP="000062C7">
      <w:pPr>
        <w:pStyle w:val="Akapitzlist"/>
        <w:rPr>
          <w:rFonts w:ascii="Arial" w:hAnsi="Arial" w:cs="Arial"/>
        </w:rPr>
      </w:pPr>
    </w:p>
    <w:p w14:paraId="636C7064" w14:textId="09894A5C" w:rsidR="008B1118" w:rsidRPr="00250F0E" w:rsidRDefault="007600FE" w:rsidP="00306A59">
      <w:pPr>
        <w:pStyle w:val="Akapitzlist"/>
        <w:rPr>
          <w:rFonts w:ascii="Arial" w:hAnsi="Arial" w:cs="Arial"/>
        </w:rPr>
      </w:pPr>
      <w:r>
        <w:rPr>
          <w:rFonts w:ascii="Arial" w:hAnsi="Arial" w:cs="Arial"/>
        </w:rPr>
        <w:t>Co daje nam około 7</w:t>
      </w:r>
      <w:r w:rsidR="00EB2BB1">
        <w:rPr>
          <w:rFonts w:ascii="Arial" w:hAnsi="Arial" w:cs="Arial"/>
        </w:rPr>
        <w:t>2</w:t>
      </w:r>
      <w:r>
        <w:rPr>
          <w:rFonts w:ascii="Arial" w:hAnsi="Arial" w:cs="Arial"/>
        </w:rPr>
        <w:t>% niezawodność sieci.</w:t>
      </w:r>
    </w:p>
    <w:p w14:paraId="403BFDEB" w14:textId="1C0672C2" w:rsidR="001835CA" w:rsidRPr="000062C7" w:rsidRDefault="000062C7" w:rsidP="000062C7">
      <w:pPr>
        <w:pStyle w:val="Akapitzlist"/>
        <w:numPr>
          <w:ilvl w:val="0"/>
          <w:numId w:val="1"/>
        </w:numPr>
        <w:rPr>
          <w:rFonts w:ascii="Arial" w:hAnsi="Arial" w:cs="Arial"/>
        </w:rPr>
      </w:pPr>
      <w:r>
        <w:rPr>
          <w:rFonts w:ascii="Arial" w:hAnsi="Arial" w:cs="Arial"/>
          <w:sz w:val="32"/>
          <w:szCs w:val="32"/>
        </w:rPr>
        <w:lastRenderedPageBreak/>
        <w:t>Wnioski</w:t>
      </w:r>
    </w:p>
    <w:p w14:paraId="3E6D4C47" w14:textId="0214046E" w:rsidR="000062C7" w:rsidRDefault="000062C7" w:rsidP="000062C7">
      <w:pPr>
        <w:pStyle w:val="Akapitzlist"/>
        <w:rPr>
          <w:rFonts w:ascii="Arial" w:hAnsi="Arial" w:cs="Arial"/>
        </w:rPr>
      </w:pPr>
    </w:p>
    <w:p w14:paraId="54FAB21F" w14:textId="77A0BE39" w:rsidR="000062C7" w:rsidRDefault="000062C7" w:rsidP="000062C7">
      <w:pPr>
        <w:pStyle w:val="Akapitzlist"/>
        <w:rPr>
          <w:rFonts w:ascii="Arial" w:hAnsi="Arial" w:cs="Arial"/>
        </w:rPr>
      </w:pPr>
      <w:r>
        <w:rPr>
          <w:rFonts w:ascii="Arial" w:hAnsi="Arial" w:cs="Arial"/>
        </w:rPr>
        <w:t xml:space="preserve">Z doświadczeń przeprowadzonych w zadaniu pierwszym można wyciągnąć wnioski, że niezawodność sieci </w:t>
      </w:r>
      <w:r w:rsidR="0056262E">
        <w:rPr>
          <w:rFonts w:ascii="Arial" w:hAnsi="Arial" w:cs="Arial"/>
        </w:rPr>
        <w:t>rośnie</w:t>
      </w:r>
      <w:r>
        <w:rPr>
          <w:rFonts w:ascii="Arial" w:hAnsi="Arial" w:cs="Arial"/>
        </w:rPr>
        <w:t xml:space="preserve"> wraz ze wzrostem liczby jej kanałów. </w:t>
      </w:r>
      <w:r w:rsidR="0056262E">
        <w:rPr>
          <w:rFonts w:ascii="Arial" w:hAnsi="Arial" w:cs="Arial"/>
        </w:rPr>
        <w:t xml:space="preserve">Jest to logiczne ponieważ im więcej połączeń ma dana sieć tym mniejsze prawdopodobieństwo, że po uszkodzeniu pewnej liczby kanałów sieć stanie się niespójna. Ważna jest także niezawodność poszczególnych kanałów rozumiana jako prawdopodobieństwo </w:t>
      </w:r>
      <w:proofErr w:type="spellStart"/>
      <w:r w:rsidR="0056262E">
        <w:rPr>
          <w:rFonts w:ascii="Arial" w:hAnsi="Arial" w:cs="Arial"/>
        </w:rPr>
        <w:t>nieuszkodzenia</w:t>
      </w:r>
      <w:proofErr w:type="spellEnd"/>
      <w:r w:rsidR="0056262E">
        <w:rPr>
          <w:rFonts w:ascii="Arial" w:hAnsi="Arial" w:cs="Arial"/>
        </w:rPr>
        <w:t xml:space="preserve"> danego połączenia.</w:t>
      </w:r>
    </w:p>
    <w:p w14:paraId="5ECBB36A" w14:textId="47AEDD32" w:rsidR="0056262E" w:rsidRDefault="0056262E" w:rsidP="000062C7">
      <w:pPr>
        <w:pStyle w:val="Akapitzlist"/>
        <w:rPr>
          <w:rFonts w:ascii="Arial" w:hAnsi="Arial" w:cs="Arial"/>
        </w:rPr>
      </w:pPr>
    </w:p>
    <w:p w14:paraId="1A68B264" w14:textId="4C79807E" w:rsidR="0056262E" w:rsidRPr="000062C7" w:rsidRDefault="0056262E" w:rsidP="000062C7">
      <w:pPr>
        <w:pStyle w:val="Akapitzlist"/>
        <w:rPr>
          <w:rFonts w:ascii="Arial" w:hAnsi="Arial" w:cs="Arial"/>
        </w:rPr>
      </w:pPr>
      <w:r>
        <w:rPr>
          <w:rFonts w:ascii="Arial" w:hAnsi="Arial" w:cs="Arial"/>
        </w:rPr>
        <w:t>Natomiast z zadania drugiego możemy wnioskować, że równie ważnym elementem planowania sieci jest odpowiednio dobrana przepustowość kanałów. Nawet w przypadku, gdy nie zawiodą kanały, a przepustowość okaże się niewystarczająco duża, niezawodność sieci znacząco spada.</w:t>
      </w:r>
    </w:p>
    <w:sectPr w:rsidR="0056262E" w:rsidRPr="00006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1CE"/>
    <w:multiLevelType w:val="hybridMultilevel"/>
    <w:tmpl w:val="DEE0F314"/>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AE96594"/>
    <w:multiLevelType w:val="hybridMultilevel"/>
    <w:tmpl w:val="46FE08B8"/>
    <w:lvl w:ilvl="0" w:tplc="BB0EBC8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DC57838"/>
    <w:multiLevelType w:val="hybridMultilevel"/>
    <w:tmpl w:val="5420E8C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9C21AA"/>
    <w:multiLevelType w:val="hybridMultilevel"/>
    <w:tmpl w:val="56C63B80"/>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6D"/>
    <w:rsid w:val="000062C7"/>
    <w:rsid w:val="001835CA"/>
    <w:rsid w:val="001A0DD6"/>
    <w:rsid w:val="001B6867"/>
    <w:rsid w:val="001C6689"/>
    <w:rsid w:val="001D2054"/>
    <w:rsid w:val="001F1097"/>
    <w:rsid w:val="00250F0E"/>
    <w:rsid w:val="002722E2"/>
    <w:rsid w:val="00306A59"/>
    <w:rsid w:val="00355A5D"/>
    <w:rsid w:val="00357D01"/>
    <w:rsid w:val="003D621E"/>
    <w:rsid w:val="004A049D"/>
    <w:rsid w:val="0056262E"/>
    <w:rsid w:val="005E45BD"/>
    <w:rsid w:val="0068322B"/>
    <w:rsid w:val="00686344"/>
    <w:rsid w:val="0069011D"/>
    <w:rsid w:val="006F235A"/>
    <w:rsid w:val="007600FE"/>
    <w:rsid w:val="008B1118"/>
    <w:rsid w:val="008C4D6E"/>
    <w:rsid w:val="008D2B91"/>
    <w:rsid w:val="00912B96"/>
    <w:rsid w:val="0092545E"/>
    <w:rsid w:val="00965808"/>
    <w:rsid w:val="009A071F"/>
    <w:rsid w:val="009C5106"/>
    <w:rsid w:val="00A5106D"/>
    <w:rsid w:val="00B40A4F"/>
    <w:rsid w:val="00B41542"/>
    <w:rsid w:val="00BC1B98"/>
    <w:rsid w:val="00C44A4B"/>
    <w:rsid w:val="00C828E7"/>
    <w:rsid w:val="00C97190"/>
    <w:rsid w:val="00D056BB"/>
    <w:rsid w:val="00D6714A"/>
    <w:rsid w:val="00D7010C"/>
    <w:rsid w:val="00DC7E23"/>
    <w:rsid w:val="00DE5F7E"/>
    <w:rsid w:val="00DF2147"/>
    <w:rsid w:val="00E012F6"/>
    <w:rsid w:val="00E22982"/>
    <w:rsid w:val="00EA6EC9"/>
    <w:rsid w:val="00EB2BB1"/>
    <w:rsid w:val="00ED41B4"/>
    <w:rsid w:val="00F24FE7"/>
    <w:rsid w:val="00F45E28"/>
    <w:rsid w:val="00F84A0E"/>
    <w:rsid w:val="00F86E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3A50"/>
  <w15:chartTrackingRefBased/>
  <w15:docId w15:val="{09063BCF-07E2-4486-9956-DECE9B88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8322B"/>
    <w:pPr>
      <w:ind w:left="720"/>
      <w:contextualSpacing/>
    </w:pPr>
  </w:style>
  <w:style w:type="character" w:styleId="Tekstzastpczy">
    <w:name w:val="Placeholder Text"/>
    <w:basedOn w:val="Domylnaczcionkaakapitu"/>
    <w:uiPriority w:val="99"/>
    <w:semiHidden/>
    <w:rsid w:val="006F2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D97BF-13BE-4F80-81C4-D40818A8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10</Pages>
  <Words>947</Words>
  <Characters>5682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Szymończyk</dc:creator>
  <cp:keywords/>
  <dc:description/>
  <cp:lastModifiedBy>Karol Szymończyk</cp:lastModifiedBy>
  <cp:revision>28</cp:revision>
  <dcterms:created xsi:type="dcterms:W3CDTF">2019-03-30T11:53:00Z</dcterms:created>
  <dcterms:modified xsi:type="dcterms:W3CDTF">2019-03-31T17:48:00Z</dcterms:modified>
</cp:coreProperties>
</file>