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4192289"/>
        <w:docPartObj>
          <w:docPartGallery w:val="Cover Pages"/>
          <w:docPartUnique/>
        </w:docPartObj>
      </w:sdtPr>
      <w:sdtContent>
        <w:p w:rsidR="004363AF" w:rsidRDefault="004363AF"/>
        <w:p w:rsidR="004363AF" w:rsidRDefault="004363AF">
          <w:r>
            <w:rPr>
              <w:noProof/>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ítulo"/>
                            <w:id w:val="16962279"/>
                            <w:placeholder>
                              <w:docPart w:val="0E82EAAAD06741F0A8B2CD882E0EE4C1"/>
                            </w:placeholder>
                            <w:dataBinding w:prefixMappings="xmlns:ns0='http://schemas.openxmlformats.org/package/2006/metadata/core-properties' xmlns:ns1='http://purl.org/dc/elements/1.1/'" w:xpath="/ns0:coreProperties[1]/ns1:title[1]" w:storeItemID="{6C3C8BC8-F283-45AE-878A-BAB7291924A1}"/>
                            <w:text/>
                          </w:sdtPr>
                          <w:sdtContent>
                            <w:p w:rsidR="004363AF" w:rsidRDefault="004363AF">
                              <w:pPr>
                                <w:pStyle w:val="Sinespaciado"/>
                                <w:rPr>
                                  <w:color w:val="FFFFFF" w:themeColor="background1"/>
                                  <w:sz w:val="80"/>
                                  <w:szCs w:val="80"/>
                                </w:rPr>
                              </w:pPr>
                              <w:r>
                                <w:rPr>
                                  <w:color w:val="FFFFFF" w:themeColor="background1"/>
                                  <w:sz w:val="80"/>
                                  <w:szCs w:val="80"/>
                                </w:rPr>
                                <w:t>Gestor Documental Karma</w:t>
                              </w:r>
                            </w:p>
                          </w:sdtContent>
                        </w:sdt>
                        <w:sdt>
                          <w:sdtPr>
                            <w:rPr>
                              <w:color w:val="FFFFFF" w:themeColor="background1"/>
                              <w:sz w:val="40"/>
                              <w:szCs w:val="40"/>
                            </w:rPr>
                            <w:alias w:val="Subtítulo"/>
                            <w:id w:val="16962284"/>
                            <w:placeholder>
                              <w:docPart w:val="A90EF5B5E8DA4919953A3F201A9DC927"/>
                            </w:placeholder>
                            <w:dataBinding w:prefixMappings="xmlns:ns0='http://schemas.openxmlformats.org/package/2006/metadata/core-properties' xmlns:ns1='http://purl.org/dc/elements/1.1/'" w:xpath="/ns0:coreProperties[1]/ns1:subject[1]" w:storeItemID="{6C3C8BC8-F283-45AE-878A-BAB7291924A1}"/>
                            <w:text/>
                          </w:sdtPr>
                          <w:sdtContent>
                            <w:p w:rsidR="004363AF" w:rsidRDefault="004363AF">
                              <w:pPr>
                                <w:pStyle w:val="Sinespaciado"/>
                                <w:rPr>
                                  <w:color w:val="FFFFFF" w:themeColor="background1"/>
                                  <w:sz w:val="40"/>
                                  <w:szCs w:val="40"/>
                                </w:rPr>
                              </w:pPr>
                              <w:r>
                                <w:rPr>
                                  <w:color w:val="FFFFFF" w:themeColor="background1"/>
                                  <w:sz w:val="40"/>
                                  <w:szCs w:val="40"/>
                                </w:rPr>
                                <w:t>MANUAL DE USUARIO</w:t>
                              </w:r>
                            </w:p>
                          </w:sdtContent>
                        </w:sdt>
                        <w:p w:rsidR="004363AF" w:rsidRDefault="004363AF">
                          <w:pPr>
                            <w:pStyle w:val="Sinespaciado"/>
                            <w:rPr>
                              <w:color w:val="FFFFFF" w:themeColor="background1"/>
                            </w:rPr>
                          </w:pPr>
                        </w:p>
                        <w:sdt>
                          <w:sdtPr>
                            <w:rPr>
                              <w:color w:val="FFFFFF" w:themeColor="background1"/>
                            </w:rPr>
                            <w:alias w:val="Abstracto"/>
                            <w:id w:val="16962290"/>
                            <w:placeholder>
                              <w:docPart w:val="212D1CAB0A704C7995DE7F59EEEBB6A2"/>
                            </w:placeholder>
                            <w:dataBinding w:prefixMappings="xmlns:ns0='http://schemas.microsoft.com/office/2006/coverPageProps'" w:xpath="/ns0:CoverPageProperties[1]/ns0:Abstract[1]" w:storeItemID="{55AF091B-3C7A-41E3-B477-F2FDAA23CFDA}"/>
                            <w:text/>
                          </w:sdtPr>
                          <w:sdtContent>
                            <w:p w:rsidR="004363AF" w:rsidRDefault="004363AF">
                              <w:pPr>
                                <w:pStyle w:val="Sinespaciado"/>
                                <w:rPr>
                                  <w:color w:val="FFFFFF" w:themeColor="background1"/>
                                </w:rPr>
                              </w:pPr>
                              <w:r>
                                <w:rPr>
                                  <w:color w:val="FFFFFF" w:themeColor="background1"/>
                                </w:rPr>
                                <w:t>Departamento Central de Compras del Grupo Hospiten.</w:t>
                              </w:r>
                            </w:p>
                          </w:sdtContent>
                        </w:sdt>
                        <w:p w:rsidR="004363AF" w:rsidRDefault="004363AF">
                          <w:pPr>
                            <w:pStyle w:val="Sinespaciado"/>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Año"/>
                            <w:id w:val="16962274"/>
                            <w:placeholder>
                              <w:docPart w:val="9FD5805010304846B3E9E4BC92BAAD4F"/>
                            </w:placeholder>
                            <w:dataBinding w:prefixMappings="xmlns:ns0='http://schemas.microsoft.com/office/2006/coverPageProps'" w:xpath="/ns0:CoverPageProperties[1]/ns0:PublishDate[1]" w:storeItemID="{55AF091B-3C7A-41E3-B477-F2FDAA23CFDA}"/>
                            <w:date w:fullDate="2016-06-27T00:00:00Z">
                              <w:dateFormat w:val="yyyy"/>
                              <w:lid w:val="es-ES"/>
                              <w:storeMappedDataAs w:val="dateTime"/>
                              <w:calendar w:val="gregorian"/>
                            </w:date>
                          </w:sdtPr>
                          <w:sdtContent>
                            <w:p w:rsidR="004363AF" w:rsidRDefault="004363AF">
                              <w:pPr>
                                <w:jc w:val="center"/>
                                <w:rPr>
                                  <w:color w:val="FFFFFF" w:themeColor="background1"/>
                                  <w:sz w:val="48"/>
                                  <w:szCs w:val="52"/>
                                </w:rPr>
                              </w:pPr>
                              <w:r>
                                <w:rPr>
                                  <w:color w:val="FFFFFF" w:themeColor="background1"/>
                                  <w:sz w:val="52"/>
                                  <w:szCs w:val="52"/>
                                </w:rPr>
                                <w:t>2016</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or"/>
                            <w:id w:val="16962296"/>
                            <w:placeholder>
                              <w:docPart w:val="431198005A4D479DA24564030D9BCD0C"/>
                            </w:placeholder>
                            <w:dataBinding w:prefixMappings="xmlns:ns0='http://schemas.openxmlformats.org/package/2006/metadata/core-properties' xmlns:ns1='http://purl.org/dc/elements/1.1/'" w:xpath="/ns0:coreProperties[1]/ns1:creator[1]" w:storeItemID="{6C3C8BC8-F283-45AE-878A-BAB7291924A1}"/>
                            <w:text/>
                          </w:sdtPr>
                          <w:sdtContent>
                            <w:p w:rsidR="004363AF" w:rsidRDefault="004363AF">
                              <w:pPr>
                                <w:pStyle w:val="Sinespaciado"/>
                                <w:jc w:val="right"/>
                                <w:rPr>
                                  <w:color w:val="FFFFFF" w:themeColor="background1"/>
                                </w:rPr>
                              </w:pPr>
                              <w:proofErr w:type="spellStart"/>
                              <w:r>
                                <w:rPr>
                                  <w:color w:val="FFFFFF" w:themeColor="background1"/>
                                </w:rPr>
                                <w:t>Victor</w:t>
                              </w:r>
                              <w:proofErr w:type="spellEnd"/>
                              <w:r>
                                <w:rPr>
                                  <w:color w:val="FFFFFF" w:themeColor="background1"/>
                                </w:rPr>
                                <w:t xml:space="preserve"> Rodríguez González</w:t>
                              </w:r>
                            </w:p>
                          </w:sdtContent>
                        </w:sdt>
                        <w:sdt>
                          <w:sdtPr>
                            <w:rPr>
                              <w:color w:val="FFFFFF" w:themeColor="background1"/>
                            </w:rPr>
                            <w:alias w:val="Organización"/>
                            <w:id w:val="16962301"/>
                            <w:placeholder>
                              <w:docPart w:val="CF99F939056A4482AA2A1BE5A38B99AA"/>
                            </w:placeholder>
                            <w:dataBinding w:prefixMappings="xmlns:ns0='http://schemas.openxmlformats.org/officeDocument/2006/extended-properties'" w:xpath="/ns0:Properties[1]/ns0:Company[1]" w:storeItemID="{6668398D-A668-4E3E-A5EB-62B293D839F1}"/>
                            <w:text/>
                          </w:sdtPr>
                          <w:sdtContent>
                            <w:p w:rsidR="004363AF" w:rsidRDefault="004363AF">
                              <w:pPr>
                                <w:pStyle w:val="Sinespaciado"/>
                                <w:jc w:val="right"/>
                                <w:rPr>
                                  <w:color w:val="FFFFFF" w:themeColor="background1"/>
                                </w:rPr>
                              </w:pPr>
                              <w:r>
                                <w:rPr>
                                  <w:color w:val="FFFFFF" w:themeColor="background1"/>
                                </w:rPr>
                                <w:t>Grupo Hospiten</w:t>
                              </w:r>
                            </w:p>
                          </w:sdtContent>
                        </w:sdt>
                        <w:sdt>
                          <w:sdtPr>
                            <w:rPr>
                              <w:color w:val="FFFFFF" w:themeColor="background1"/>
                            </w:rPr>
                            <w:alias w:val="Fecha"/>
                            <w:id w:val="16962306"/>
                            <w:placeholder>
                              <w:docPart w:val="DD7C8CA1DBE3451EA3C933A45147C982"/>
                            </w:placeholder>
                            <w:dataBinding w:prefixMappings="xmlns:ns0='http://schemas.microsoft.com/office/2006/coverPageProps'" w:xpath="/ns0:CoverPageProperties[1]/ns0:PublishDate[1]" w:storeItemID="{55AF091B-3C7A-41E3-B477-F2FDAA23CFDA}"/>
                            <w:date w:fullDate="2016-06-27T00:00:00Z">
                              <w:dateFormat w:val="dd/MM/yyyy"/>
                              <w:lid w:val="es-ES"/>
                              <w:storeMappedDataAs w:val="dateTime"/>
                              <w:calendar w:val="gregorian"/>
                            </w:date>
                          </w:sdtPr>
                          <w:sdtContent>
                            <w:p w:rsidR="004363AF" w:rsidRDefault="004363AF">
                              <w:pPr>
                                <w:pStyle w:val="Sinespaciado"/>
                                <w:jc w:val="right"/>
                                <w:rPr>
                                  <w:color w:val="FFFFFF" w:themeColor="background1"/>
                                </w:rPr>
                              </w:pPr>
                              <w:r>
                                <w:rPr>
                                  <w:color w:val="FFFFFF" w:themeColor="background1"/>
                                </w:rPr>
                                <w:t>27/06/2016</w:t>
                              </w:r>
                            </w:p>
                          </w:sdtContent>
                        </w:sdt>
                      </w:txbxContent>
                    </v:textbox>
                  </v:rect>
                </v:group>
                <w10:wrap anchorx="page" anchory="page"/>
              </v:group>
            </w:pict>
          </w:r>
        </w:p>
        <w:p w:rsidR="004363AF" w:rsidRDefault="004363AF">
          <w:r>
            <w:br w:type="page"/>
          </w:r>
        </w:p>
      </w:sdtContent>
    </w:sdt>
    <w:p w:rsidR="004C265D" w:rsidRPr="004363AF" w:rsidRDefault="004363AF" w:rsidP="004363AF">
      <w:pPr>
        <w:jc w:val="center"/>
        <w:rPr>
          <w:i/>
          <w:sz w:val="32"/>
        </w:rPr>
      </w:pPr>
      <w:r w:rsidRPr="004363AF">
        <w:rPr>
          <w:i/>
          <w:sz w:val="32"/>
        </w:rPr>
        <w:lastRenderedPageBreak/>
        <w:t>“Del fichero de papel al archivo electrónico…..”</w:t>
      </w:r>
    </w:p>
    <w:p w:rsidR="004363AF" w:rsidRDefault="004363AF"/>
    <w:p w:rsidR="004363AF" w:rsidRDefault="004363AF"/>
    <w:p w:rsidR="004363AF" w:rsidRDefault="004363AF"/>
    <w:p w:rsidR="004363AF" w:rsidRDefault="004363AF"/>
    <w:p w:rsidR="004363AF" w:rsidRDefault="004363AF"/>
    <w:p w:rsidR="004363AF" w:rsidRDefault="004363AF"/>
    <w:p w:rsidR="004363AF" w:rsidRDefault="004363AF"/>
    <w:p w:rsidR="004363AF" w:rsidRDefault="004363AF"/>
    <w:p w:rsidR="004363AF" w:rsidRDefault="004363AF"/>
    <w:p w:rsidR="004363AF" w:rsidRDefault="004363AF"/>
    <w:p w:rsidR="004363AF" w:rsidRDefault="004363AF"/>
    <w:p w:rsidR="004363AF" w:rsidRDefault="004363AF"/>
    <w:p w:rsidR="004363AF" w:rsidRDefault="004363AF"/>
    <w:p w:rsidR="004363AF" w:rsidRDefault="004363AF"/>
    <w:p w:rsidR="004363AF" w:rsidRDefault="004363AF"/>
    <w:p w:rsidR="004363AF" w:rsidRDefault="004363AF"/>
    <w:p w:rsidR="004363AF" w:rsidRDefault="004363AF"/>
    <w:p w:rsidR="004363AF" w:rsidRDefault="004363AF"/>
    <w:p w:rsidR="004363AF" w:rsidRDefault="004363AF"/>
    <w:p w:rsidR="004363AF" w:rsidRDefault="004363AF"/>
    <w:p w:rsidR="004363AF" w:rsidRDefault="004363AF"/>
    <w:p w:rsidR="004363AF" w:rsidRDefault="004363AF"/>
    <w:p w:rsidR="004363AF" w:rsidRDefault="004363AF"/>
    <w:p w:rsidR="004363AF" w:rsidRDefault="004363AF"/>
    <w:p w:rsidR="004363AF" w:rsidRDefault="004363AF"/>
    <w:p w:rsidR="004363AF" w:rsidRDefault="004363AF"/>
    <w:p w:rsidR="004363AF" w:rsidRDefault="004363AF" w:rsidP="004363AF"/>
    <w:p w:rsidR="004363AF" w:rsidRDefault="004363AF" w:rsidP="004363AF"/>
    <w:p w:rsidR="004363AF" w:rsidRDefault="004363AF" w:rsidP="004363AF"/>
    <w:p w:rsidR="004363AF" w:rsidRDefault="004363AF" w:rsidP="004363AF"/>
    <w:p w:rsidR="004363AF" w:rsidRDefault="004363AF" w:rsidP="004363AF">
      <w:r>
        <w:rPr>
          <w:noProof/>
          <w:lang w:eastAsia="es-ES"/>
        </w:rPr>
        <w:drawing>
          <wp:inline distT="0" distB="0" distL="0" distR="0">
            <wp:extent cx="6645910" cy="1936890"/>
            <wp:effectExtent l="1905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6645910" cy="1936890"/>
                    </a:xfrm>
                    <a:prstGeom prst="rect">
                      <a:avLst/>
                    </a:prstGeom>
                    <a:noFill/>
                    <a:ln w="9525">
                      <a:noFill/>
                      <a:miter lim="800000"/>
                      <a:headEnd/>
                      <a:tailEnd/>
                    </a:ln>
                  </pic:spPr>
                </pic:pic>
              </a:graphicData>
            </a:graphic>
          </wp:inline>
        </w:drawing>
      </w:r>
    </w:p>
    <w:p w:rsidR="004363AF" w:rsidRDefault="004363AF" w:rsidP="004363AF"/>
    <w:p w:rsidR="004363AF" w:rsidRDefault="004363AF" w:rsidP="004363AF"/>
    <w:p w:rsidR="004363AF" w:rsidRDefault="004363AF" w:rsidP="004363AF"/>
    <w:p w:rsidR="004363AF" w:rsidRDefault="004363AF" w:rsidP="004363AF">
      <w:r>
        <w:t xml:space="preserve">Desde la Pantalla </w:t>
      </w:r>
      <w:proofErr w:type="spellStart"/>
      <w:r>
        <w:t>Login</w:t>
      </w:r>
      <w:proofErr w:type="spellEnd"/>
      <w:r>
        <w:t xml:space="preserve">, que les da la Bienvenida </w:t>
      </w:r>
      <w:proofErr w:type="spellStart"/>
      <w:r>
        <w:t>la</w:t>
      </w:r>
      <w:proofErr w:type="spellEnd"/>
      <w:r>
        <w:t xml:space="preserve"> Gestor Documental Karma, se han de ingresar los datos, de Usuario y </w:t>
      </w:r>
      <w:proofErr w:type="spellStart"/>
      <w:r>
        <w:t>Password</w:t>
      </w:r>
      <w:proofErr w:type="spellEnd"/>
      <w:r>
        <w:t>.</w:t>
      </w:r>
    </w:p>
    <w:p w:rsidR="004363AF" w:rsidRDefault="004363AF" w:rsidP="004363AF">
      <w:r>
        <w:t>Este sistema no admite la auto-creación de usuarios, han de ser dados de alta y autorizados por el administrador del sistema.</w:t>
      </w:r>
    </w:p>
    <w:p w:rsidR="004363AF" w:rsidRDefault="004363AF" w:rsidP="004363AF"/>
    <w:p w:rsidR="004363AF" w:rsidRDefault="004363AF" w:rsidP="004363AF">
      <w:pPr>
        <w:rPr>
          <w:sz w:val="24"/>
        </w:rPr>
      </w:pPr>
      <w:r>
        <w:t xml:space="preserve">Ingresa los datos en las casillas correspondientes y pulsa el botón </w:t>
      </w:r>
      <w:r w:rsidRPr="004363AF">
        <w:rPr>
          <w:b/>
          <w:sz w:val="24"/>
        </w:rPr>
        <w:t>Identificarse</w:t>
      </w:r>
      <w:r>
        <w:rPr>
          <w:sz w:val="24"/>
        </w:rPr>
        <w:t xml:space="preserve">, o en su defecto la tecla </w:t>
      </w:r>
      <w:proofErr w:type="spellStart"/>
      <w:r>
        <w:rPr>
          <w:sz w:val="24"/>
        </w:rPr>
        <w:t>Intro</w:t>
      </w:r>
      <w:proofErr w:type="spellEnd"/>
      <w:r>
        <w:rPr>
          <w:sz w:val="24"/>
        </w:rPr>
        <w:t>.</w:t>
      </w:r>
    </w:p>
    <w:p w:rsidR="00D32EAB" w:rsidRDefault="00D32EAB" w:rsidP="004363AF">
      <w:pPr>
        <w:rPr>
          <w:sz w:val="24"/>
        </w:rPr>
      </w:pPr>
    </w:p>
    <w:p w:rsidR="00D32EAB" w:rsidRDefault="00D32EAB" w:rsidP="004363AF">
      <w:pPr>
        <w:rPr>
          <w:sz w:val="24"/>
        </w:rPr>
      </w:pPr>
    </w:p>
    <w:p w:rsidR="00D32EAB" w:rsidRDefault="00D32EAB" w:rsidP="004363AF">
      <w:pPr>
        <w:rPr>
          <w:sz w:val="24"/>
        </w:rPr>
      </w:pPr>
    </w:p>
    <w:p w:rsidR="00D32EAB" w:rsidRDefault="00D32EAB" w:rsidP="004363AF">
      <w:pPr>
        <w:rPr>
          <w:sz w:val="24"/>
        </w:rPr>
      </w:pPr>
    </w:p>
    <w:p w:rsidR="00D32EAB" w:rsidRDefault="00D32EAB" w:rsidP="004363AF">
      <w:pPr>
        <w:rPr>
          <w:sz w:val="24"/>
        </w:rPr>
      </w:pPr>
    </w:p>
    <w:p w:rsidR="00D32EAB" w:rsidRDefault="00D32EAB" w:rsidP="004363AF">
      <w:pPr>
        <w:rPr>
          <w:sz w:val="24"/>
        </w:rPr>
      </w:pPr>
    </w:p>
    <w:p w:rsidR="00D32EAB" w:rsidRDefault="00D32EAB" w:rsidP="004363AF">
      <w:pPr>
        <w:rPr>
          <w:sz w:val="24"/>
        </w:rPr>
      </w:pPr>
    </w:p>
    <w:p w:rsidR="00D32EAB" w:rsidRDefault="00D32EAB" w:rsidP="004363AF">
      <w:pPr>
        <w:rPr>
          <w:sz w:val="24"/>
        </w:rPr>
      </w:pPr>
    </w:p>
    <w:p w:rsidR="00D32EAB" w:rsidRDefault="00D32EAB" w:rsidP="004363AF">
      <w:pPr>
        <w:rPr>
          <w:sz w:val="24"/>
        </w:rPr>
      </w:pPr>
    </w:p>
    <w:p w:rsidR="00D32EAB" w:rsidRDefault="00D32EAB" w:rsidP="004363AF">
      <w:pPr>
        <w:rPr>
          <w:sz w:val="24"/>
        </w:rPr>
      </w:pPr>
    </w:p>
    <w:p w:rsidR="00D32EAB" w:rsidRDefault="00D32EAB" w:rsidP="004363AF">
      <w:pPr>
        <w:rPr>
          <w:sz w:val="24"/>
        </w:rPr>
      </w:pPr>
    </w:p>
    <w:p w:rsidR="00D32EAB" w:rsidRDefault="00D32EAB" w:rsidP="004363AF">
      <w:pPr>
        <w:rPr>
          <w:sz w:val="24"/>
        </w:rPr>
      </w:pPr>
    </w:p>
    <w:p w:rsidR="00D32EAB" w:rsidRDefault="00D32EAB" w:rsidP="004363AF">
      <w:pPr>
        <w:rPr>
          <w:sz w:val="24"/>
        </w:rPr>
      </w:pPr>
    </w:p>
    <w:p w:rsidR="00D32EAB" w:rsidRDefault="00D32EAB" w:rsidP="004363AF">
      <w:pPr>
        <w:rPr>
          <w:sz w:val="24"/>
        </w:rPr>
      </w:pPr>
    </w:p>
    <w:p w:rsidR="00D32EAB" w:rsidRDefault="003B664A" w:rsidP="004363AF">
      <w:pPr>
        <w:rPr>
          <w:sz w:val="24"/>
        </w:rPr>
      </w:pPr>
      <w:r>
        <w:rPr>
          <w:noProof/>
          <w:sz w:val="24"/>
          <w:lang w:eastAsia="es-ES"/>
        </w:rPr>
        <w:lastRenderedPageBreak/>
        <w:drawing>
          <wp:inline distT="0" distB="0" distL="0" distR="0">
            <wp:extent cx="6645910" cy="1376653"/>
            <wp:effectExtent l="1905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6645910" cy="1376653"/>
                    </a:xfrm>
                    <a:prstGeom prst="rect">
                      <a:avLst/>
                    </a:prstGeom>
                    <a:noFill/>
                    <a:ln w="9525">
                      <a:noFill/>
                      <a:miter lim="800000"/>
                      <a:headEnd/>
                      <a:tailEnd/>
                    </a:ln>
                  </pic:spPr>
                </pic:pic>
              </a:graphicData>
            </a:graphic>
          </wp:inline>
        </w:drawing>
      </w:r>
    </w:p>
    <w:p w:rsidR="00D32EAB" w:rsidRDefault="003B664A" w:rsidP="004363AF">
      <w:pPr>
        <w:rPr>
          <w:sz w:val="24"/>
        </w:rPr>
      </w:pPr>
      <w:r>
        <w:rPr>
          <w:sz w:val="24"/>
        </w:rPr>
        <w:t xml:space="preserve">Una vez identificados en la pantalla </w:t>
      </w:r>
      <w:proofErr w:type="spellStart"/>
      <w:r>
        <w:rPr>
          <w:sz w:val="24"/>
        </w:rPr>
        <w:t>Login</w:t>
      </w:r>
      <w:proofErr w:type="spellEnd"/>
      <w:r>
        <w:rPr>
          <w:sz w:val="24"/>
        </w:rPr>
        <w:t>, esta te conduce a la página Inicio, esta barra de gestiones, te acompañará en todo el gestor, por lo que vamos a identificar todos sus elementos.</w:t>
      </w:r>
    </w:p>
    <w:p w:rsidR="003B664A" w:rsidRDefault="003B664A" w:rsidP="003B664A">
      <w:pPr>
        <w:pStyle w:val="Ttulo1"/>
      </w:pPr>
      <w:r>
        <w:t>BARRA DE NAVEGACIÓN:</w:t>
      </w:r>
    </w:p>
    <w:p w:rsidR="003B664A" w:rsidRDefault="003B664A" w:rsidP="003B664A">
      <w:pPr>
        <w:pStyle w:val="Prrafodelista"/>
        <w:numPr>
          <w:ilvl w:val="0"/>
          <w:numId w:val="1"/>
        </w:numPr>
        <w:rPr>
          <w:sz w:val="24"/>
        </w:rPr>
      </w:pPr>
      <w:r>
        <w:rPr>
          <w:sz w:val="24"/>
        </w:rPr>
        <w:t xml:space="preserve">Botón </w:t>
      </w:r>
      <w:r w:rsidRPr="003B664A">
        <w:rPr>
          <w:b/>
          <w:sz w:val="24"/>
        </w:rPr>
        <w:t>Gestor Documental</w:t>
      </w:r>
      <w:r>
        <w:rPr>
          <w:b/>
          <w:sz w:val="24"/>
        </w:rPr>
        <w:t>:</w:t>
      </w:r>
      <w:r>
        <w:rPr>
          <w:sz w:val="24"/>
        </w:rPr>
        <w:t xml:space="preserve"> Se utiliza para abandonar el programa, regresa a la página </w:t>
      </w:r>
      <w:proofErr w:type="spellStart"/>
      <w:r>
        <w:rPr>
          <w:sz w:val="24"/>
        </w:rPr>
        <w:t>login</w:t>
      </w:r>
      <w:proofErr w:type="spellEnd"/>
      <w:r>
        <w:rPr>
          <w:sz w:val="24"/>
        </w:rPr>
        <w:t xml:space="preserve">, borrando los datos de usuario y </w:t>
      </w:r>
      <w:proofErr w:type="spellStart"/>
      <w:r>
        <w:rPr>
          <w:sz w:val="24"/>
        </w:rPr>
        <w:t>Password</w:t>
      </w:r>
      <w:proofErr w:type="spellEnd"/>
      <w:r>
        <w:rPr>
          <w:sz w:val="24"/>
        </w:rPr>
        <w:t>.</w:t>
      </w:r>
    </w:p>
    <w:p w:rsidR="003B664A" w:rsidRDefault="003B664A" w:rsidP="003B664A">
      <w:pPr>
        <w:pStyle w:val="Prrafodelista"/>
        <w:numPr>
          <w:ilvl w:val="0"/>
          <w:numId w:val="1"/>
        </w:numPr>
        <w:rPr>
          <w:sz w:val="24"/>
        </w:rPr>
      </w:pPr>
      <w:r>
        <w:rPr>
          <w:sz w:val="24"/>
        </w:rPr>
        <w:t xml:space="preserve">Botón </w:t>
      </w:r>
      <w:r w:rsidRPr="003B664A">
        <w:rPr>
          <w:b/>
          <w:sz w:val="24"/>
        </w:rPr>
        <w:t>Inicio</w:t>
      </w:r>
      <w:r>
        <w:rPr>
          <w:b/>
          <w:sz w:val="24"/>
        </w:rPr>
        <w:t>:</w:t>
      </w:r>
      <w:r>
        <w:rPr>
          <w:sz w:val="24"/>
        </w:rPr>
        <w:t xml:space="preserve"> Pulsando sobre él, te llevará a la pantalla actual, Inicio, desde cualquier parte del Gestor Documental Karma.</w:t>
      </w:r>
    </w:p>
    <w:p w:rsidR="003B664A" w:rsidRDefault="003B664A" w:rsidP="003B664A">
      <w:pPr>
        <w:pStyle w:val="Prrafodelista"/>
        <w:numPr>
          <w:ilvl w:val="0"/>
          <w:numId w:val="1"/>
        </w:numPr>
        <w:rPr>
          <w:sz w:val="24"/>
        </w:rPr>
      </w:pPr>
      <w:r>
        <w:rPr>
          <w:sz w:val="24"/>
        </w:rPr>
        <w:t xml:space="preserve">Botón </w:t>
      </w:r>
      <w:r w:rsidRPr="003B664A">
        <w:rPr>
          <w:b/>
          <w:sz w:val="24"/>
        </w:rPr>
        <w:t>Expediente</w:t>
      </w:r>
      <w:r>
        <w:rPr>
          <w:b/>
          <w:sz w:val="24"/>
        </w:rPr>
        <w:t xml:space="preserve">: </w:t>
      </w:r>
      <w:r>
        <w:rPr>
          <w:sz w:val="24"/>
        </w:rPr>
        <w:t>Pulsando sobre él, te llevará a la pantalla Expediente.</w:t>
      </w:r>
    </w:p>
    <w:p w:rsidR="003B664A" w:rsidRDefault="003B664A" w:rsidP="003B664A">
      <w:pPr>
        <w:pStyle w:val="Prrafodelista"/>
        <w:numPr>
          <w:ilvl w:val="0"/>
          <w:numId w:val="1"/>
        </w:numPr>
        <w:rPr>
          <w:sz w:val="24"/>
        </w:rPr>
      </w:pPr>
      <w:r>
        <w:rPr>
          <w:sz w:val="24"/>
        </w:rPr>
        <w:t xml:space="preserve">Botón </w:t>
      </w:r>
      <w:proofErr w:type="spellStart"/>
      <w:r w:rsidRPr="003B664A">
        <w:rPr>
          <w:b/>
          <w:sz w:val="24"/>
        </w:rPr>
        <w:t>Gestion</w:t>
      </w:r>
      <w:proofErr w:type="spellEnd"/>
      <w:r>
        <w:rPr>
          <w:b/>
          <w:sz w:val="24"/>
        </w:rPr>
        <w:t xml:space="preserve">: </w:t>
      </w:r>
      <w:r>
        <w:rPr>
          <w:sz w:val="24"/>
        </w:rPr>
        <w:t xml:space="preserve">Pulsando sobre él, te llevará a la pantalla </w:t>
      </w:r>
      <w:proofErr w:type="spellStart"/>
      <w:r>
        <w:rPr>
          <w:sz w:val="24"/>
        </w:rPr>
        <w:t>Gestion</w:t>
      </w:r>
      <w:proofErr w:type="spellEnd"/>
      <w:r>
        <w:rPr>
          <w:sz w:val="24"/>
        </w:rPr>
        <w:t>.</w:t>
      </w:r>
    </w:p>
    <w:p w:rsidR="003B664A" w:rsidRDefault="003B664A" w:rsidP="003B664A">
      <w:pPr>
        <w:pStyle w:val="Prrafodelista"/>
        <w:numPr>
          <w:ilvl w:val="0"/>
          <w:numId w:val="1"/>
        </w:numPr>
        <w:rPr>
          <w:sz w:val="24"/>
        </w:rPr>
      </w:pPr>
      <w:r>
        <w:rPr>
          <w:sz w:val="24"/>
        </w:rPr>
        <w:t xml:space="preserve">Botón </w:t>
      </w:r>
      <w:r w:rsidRPr="003B664A">
        <w:rPr>
          <w:b/>
          <w:sz w:val="24"/>
        </w:rPr>
        <w:t>Menú:</w:t>
      </w:r>
      <w:r>
        <w:rPr>
          <w:sz w:val="24"/>
        </w:rPr>
        <w:t xml:space="preserve"> Pulsando sobre él, despliega un menú, secundario, que te dará la opción de ir a:</w:t>
      </w:r>
    </w:p>
    <w:p w:rsidR="003B664A" w:rsidRDefault="003B664A" w:rsidP="003B664A">
      <w:pPr>
        <w:pStyle w:val="Prrafodelista"/>
        <w:numPr>
          <w:ilvl w:val="1"/>
          <w:numId w:val="1"/>
        </w:numPr>
        <w:rPr>
          <w:sz w:val="24"/>
        </w:rPr>
      </w:pPr>
      <w:r>
        <w:rPr>
          <w:sz w:val="24"/>
        </w:rPr>
        <w:t>Pantalla Factura</w:t>
      </w:r>
    </w:p>
    <w:p w:rsidR="003B664A" w:rsidRDefault="003B664A" w:rsidP="003B664A">
      <w:pPr>
        <w:pStyle w:val="Prrafodelista"/>
        <w:numPr>
          <w:ilvl w:val="1"/>
          <w:numId w:val="1"/>
        </w:numPr>
        <w:rPr>
          <w:sz w:val="24"/>
        </w:rPr>
      </w:pPr>
      <w:r>
        <w:rPr>
          <w:sz w:val="24"/>
        </w:rPr>
        <w:t>Pantalla Abono</w:t>
      </w:r>
    </w:p>
    <w:p w:rsidR="003B664A" w:rsidRDefault="003B664A" w:rsidP="003B664A">
      <w:pPr>
        <w:pStyle w:val="Prrafodelista"/>
        <w:numPr>
          <w:ilvl w:val="1"/>
          <w:numId w:val="1"/>
        </w:numPr>
        <w:rPr>
          <w:sz w:val="24"/>
        </w:rPr>
      </w:pPr>
      <w:r>
        <w:rPr>
          <w:sz w:val="24"/>
        </w:rPr>
        <w:t>Pantalla Centro</w:t>
      </w:r>
    </w:p>
    <w:p w:rsidR="003B664A" w:rsidRDefault="003B664A" w:rsidP="003B664A">
      <w:pPr>
        <w:pStyle w:val="Prrafodelista"/>
        <w:numPr>
          <w:ilvl w:val="1"/>
          <w:numId w:val="1"/>
        </w:numPr>
        <w:rPr>
          <w:sz w:val="24"/>
        </w:rPr>
      </w:pPr>
      <w:r>
        <w:rPr>
          <w:sz w:val="24"/>
        </w:rPr>
        <w:t>Pantalla Proveedor</w:t>
      </w:r>
    </w:p>
    <w:p w:rsidR="003B664A" w:rsidRPr="003B664A" w:rsidRDefault="003B664A" w:rsidP="003B664A">
      <w:pPr>
        <w:pStyle w:val="Prrafodelista"/>
        <w:numPr>
          <w:ilvl w:val="1"/>
          <w:numId w:val="1"/>
        </w:numPr>
        <w:rPr>
          <w:sz w:val="24"/>
        </w:rPr>
      </w:pPr>
      <w:r>
        <w:rPr>
          <w:sz w:val="24"/>
        </w:rPr>
        <w:t xml:space="preserve">Pantalla </w:t>
      </w:r>
      <w:proofErr w:type="spellStart"/>
      <w:r>
        <w:rPr>
          <w:sz w:val="24"/>
        </w:rPr>
        <w:t>Pais</w:t>
      </w:r>
      <w:proofErr w:type="spellEnd"/>
    </w:p>
    <w:p w:rsidR="00D32EAB" w:rsidRDefault="00D32EAB" w:rsidP="004363AF">
      <w:pPr>
        <w:rPr>
          <w:sz w:val="24"/>
        </w:rPr>
      </w:pPr>
    </w:p>
    <w:p w:rsidR="00D32EAB" w:rsidRDefault="00D32EAB" w:rsidP="004363AF">
      <w:pPr>
        <w:rPr>
          <w:sz w:val="24"/>
        </w:rPr>
      </w:pPr>
    </w:p>
    <w:p w:rsidR="00D32EAB" w:rsidRDefault="00D32EAB" w:rsidP="004363AF">
      <w:pPr>
        <w:rPr>
          <w:sz w:val="24"/>
        </w:rPr>
      </w:pPr>
    </w:p>
    <w:p w:rsidR="00D32EAB" w:rsidRDefault="00D32EAB" w:rsidP="004363AF">
      <w:pPr>
        <w:rPr>
          <w:sz w:val="24"/>
        </w:rPr>
      </w:pPr>
    </w:p>
    <w:p w:rsidR="00D32EAB" w:rsidRDefault="00D32EAB" w:rsidP="004363AF">
      <w:pPr>
        <w:rPr>
          <w:sz w:val="24"/>
        </w:rPr>
      </w:pPr>
    </w:p>
    <w:p w:rsidR="00D32EAB" w:rsidRDefault="00D32EAB" w:rsidP="004363AF">
      <w:pPr>
        <w:rPr>
          <w:sz w:val="24"/>
        </w:rPr>
      </w:pPr>
    </w:p>
    <w:p w:rsidR="00D32EAB" w:rsidRDefault="00D32EAB" w:rsidP="004363AF">
      <w:pPr>
        <w:rPr>
          <w:sz w:val="24"/>
        </w:rPr>
      </w:pPr>
    </w:p>
    <w:p w:rsidR="00D32EAB" w:rsidRDefault="00D32EAB" w:rsidP="004363AF"/>
    <w:p w:rsidR="003B664A" w:rsidRDefault="003B664A" w:rsidP="004363AF"/>
    <w:p w:rsidR="003B664A" w:rsidRDefault="003B664A" w:rsidP="004363AF"/>
    <w:p w:rsidR="003B664A" w:rsidRDefault="003B664A" w:rsidP="004363AF"/>
    <w:p w:rsidR="003B664A" w:rsidRDefault="003B664A" w:rsidP="004363AF"/>
    <w:p w:rsidR="003B664A" w:rsidRDefault="003B664A" w:rsidP="004363AF"/>
    <w:p w:rsidR="003B664A" w:rsidRDefault="003B664A" w:rsidP="004363AF"/>
    <w:p w:rsidR="003B664A" w:rsidRDefault="003B664A" w:rsidP="003B664A">
      <w:pPr>
        <w:pStyle w:val="Ttulo1"/>
      </w:pPr>
      <w:r>
        <w:lastRenderedPageBreak/>
        <w:t>PANTALLA INICIO:</w:t>
      </w:r>
    </w:p>
    <w:p w:rsidR="003B664A" w:rsidRDefault="003B664A" w:rsidP="003B664A"/>
    <w:p w:rsidR="003B664A" w:rsidRDefault="003B664A" w:rsidP="003B664A">
      <w:r>
        <w:rPr>
          <w:noProof/>
          <w:lang w:eastAsia="es-ES"/>
        </w:rPr>
        <w:drawing>
          <wp:inline distT="0" distB="0" distL="0" distR="0">
            <wp:extent cx="6645910" cy="1376653"/>
            <wp:effectExtent l="1905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645910" cy="1376653"/>
                    </a:xfrm>
                    <a:prstGeom prst="rect">
                      <a:avLst/>
                    </a:prstGeom>
                    <a:noFill/>
                    <a:ln w="9525">
                      <a:noFill/>
                      <a:miter lim="800000"/>
                      <a:headEnd/>
                      <a:tailEnd/>
                    </a:ln>
                  </pic:spPr>
                </pic:pic>
              </a:graphicData>
            </a:graphic>
          </wp:inline>
        </w:drawing>
      </w:r>
    </w:p>
    <w:p w:rsidR="001D261E" w:rsidRDefault="003B664A" w:rsidP="003B664A">
      <w:r w:rsidRPr="003B664A">
        <w:t>En esta</w:t>
      </w:r>
      <w:r>
        <w:t xml:space="preserve"> pantalla, además de la BARRA DE NAVEGACIÓN, identificamos bajo ella, dos sectores diferenciados, en la parte izquierda se lista las</w:t>
      </w:r>
      <w:r w:rsidR="001D261E">
        <w:t xml:space="preserve"> </w:t>
      </w:r>
      <w:r w:rsidR="001D261E" w:rsidRPr="001D261E">
        <w:rPr>
          <w:b/>
          <w:i/>
        </w:rPr>
        <w:t xml:space="preserve">10 últimas </w:t>
      </w:r>
      <w:r w:rsidRPr="001D261E">
        <w:rPr>
          <w:b/>
          <w:i/>
        </w:rPr>
        <w:t xml:space="preserve"> Gestiones en Curso</w:t>
      </w:r>
      <w:r w:rsidR="001D261E">
        <w:t xml:space="preserve"> que se han incorporado al sistema</w:t>
      </w:r>
      <w:r>
        <w:t xml:space="preserve"> y en la parte derecha se lista los </w:t>
      </w:r>
      <w:r w:rsidR="001D261E" w:rsidRPr="001D261E">
        <w:rPr>
          <w:b/>
          <w:i/>
        </w:rPr>
        <w:t>10 últimos expedientes almacenados</w:t>
      </w:r>
      <w:r w:rsidR="001D261E">
        <w:t>.</w:t>
      </w:r>
    </w:p>
    <w:p w:rsidR="001D261E" w:rsidRPr="001D261E" w:rsidRDefault="001D261E" w:rsidP="001D261E"/>
    <w:p w:rsidR="001D261E" w:rsidRPr="001D261E" w:rsidRDefault="001D261E" w:rsidP="001D261E"/>
    <w:p w:rsidR="001D261E" w:rsidRPr="001D261E" w:rsidRDefault="001D261E" w:rsidP="001D261E"/>
    <w:p w:rsidR="001D261E" w:rsidRPr="001D261E" w:rsidRDefault="001D261E" w:rsidP="001D261E"/>
    <w:p w:rsidR="001D261E" w:rsidRPr="001D261E" w:rsidRDefault="001D261E" w:rsidP="001D261E"/>
    <w:p w:rsidR="001D261E" w:rsidRPr="001D261E" w:rsidRDefault="001D261E" w:rsidP="001D261E"/>
    <w:p w:rsidR="001D261E" w:rsidRPr="001D261E" w:rsidRDefault="001D261E" w:rsidP="001D261E"/>
    <w:p w:rsidR="001D261E" w:rsidRPr="001D261E" w:rsidRDefault="001D261E" w:rsidP="001D261E"/>
    <w:p w:rsidR="001D261E" w:rsidRPr="001D261E" w:rsidRDefault="001D261E" w:rsidP="001D261E"/>
    <w:p w:rsidR="001D261E" w:rsidRPr="001D261E" w:rsidRDefault="001D261E" w:rsidP="001D261E"/>
    <w:p w:rsidR="001D261E" w:rsidRDefault="001D261E" w:rsidP="001D261E"/>
    <w:p w:rsidR="003B664A" w:rsidRDefault="003B664A" w:rsidP="001D261E">
      <w:pPr>
        <w:ind w:firstLine="708"/>
      </w:pPr>
    </w:p>
    <w:p w:rsidR="001D261E" w:rsidRDefault="001D261E" w:rsidP="001D261E">
      <w:pPr>
        <w:ind w:firstLine="708"/>
      </w:pPr>
    </w:p>
    <w:p w:rsidR="001D261E" w:rsidRDefault="001D261E" w:rsidP="001D261E">
      <w:pPr>
        <w:ind w:firstLine="708"/>
      </w:pPr>
    </w:p>
    <w:p w:rsidR="001D261E" w:rsidRDefault="001D261E" w:rsidP="001D261E">
      <w:pPr>
        <w:ind w:firstLine="708"/>
      </w:pPr>
    </w:p>
    <w:p w:rsidR="001D261E" w:rsidRDefault="001D261E" w:rsidP="001D261E">
      <w:pPr>
        <w:ind w:firstLine="708"/>
      </w:pPr>
    </w:p>
    <w:p w:rsidR="001D261E" w:rsidRDefault="001D261E" w:rsidP="001D261E">
      <w:pPr>
        <w:ind w:firstLine="708"/>
      </w:pPr>
    </w:p>
    <w:p w:rsidR="001D261E" w:rsidRDefault="001D261E" w:rsidP="001D261E">
      <w:pPr>
        <w:ind w:firstLine="708"/>
      </w:pPr>
    </w:p>
    <w:p w:rsidR="001D261E" w:rsidRDefault="001D261E" w:rsidP="001D261E">
      <w:pPr>
        <w:ind w:firstLine="708"/>
      </w:pPr>
    </w:p>
    <w:p w:rsidR="001D261E" w:rsidRDefault="001D261E" w:rsidP="001D261E">
      <w:pPr>
        <w:ind w:firstLine="708"/>
      </w:pPr>
    </w:p>
    <w:p w:rsidR="001D261E" w:rsidRDefault="001D261E" w:rsidP="001D261E">
      <w:pPr>
        <w:ind w:firstLine="708"/>
      </w:pPr>
    </w:p>
    <w:p w:rsidR="001D261E" w:rsidRDefault="001D261E" w:rsidP="001D261E">
      <w:pPr>
        <w:ind w:firstLine="708"/>
      </w:pPr>
    </w:p>
    <w:p w:rsidR="001D261E" w:rsidRDefault="001D261E" w:rsidP="001D261E">
      <w:pPr>
        <w:pStyle w:val="Ttulo1"/>
      </w:pPr>
      <w:r>
        <w:lastRenderedPageBreak/>
        <w:t>PANTALLA EXPEDIENTE:</w:t>
      </w:r>
    </w:p>
    <w:p w:rsidR="001D261E" w:rsidRDefault="001D261E" w:rsidP="001D261E">
      <w:r>
        <w:rPr>
          <w:noProof/>
          <w:lang w:eastAsia="es-ES"/>
        </w:rPr>
        <w:drawing>
          <wp:inline distT="0" distB="0" distL="0" distR="0">
            <wp:extent cx="6645910" cy="1547945"/>
            <wp:effectExtent l="1905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6645910" cy="1547945"/>
                    </a:xfrm>
                    <a:prstGeom prst="rect">
                      <a:avLst/>
                    </a:prstGeom>
                    <a:noFill/>
                    <a:ln w="9525">
                      <a:noFill/>
                      <a:miter lim="800000"/>
                      <a:headEnd/>
                      <a:tailEnd/>
                    </a:ln>
                  </pic:spPr>
                </pic:pic>
              </a:graphicData>
            </a:graphic>
          </wp:inline>
        </w:drawing>
      </w:r>
    </w:p>
    <w:p w:rsidR="001D261E" w:rsidRDefault="001D261E" w:rsidP="001D261E">
      <w:r>
        <w:t xml:space="preserve">Como en </w:t>
      </w:r>
      <w:proofErr w:type="gramStart"/>
      <w:r>
        <w:t>todas las pantalla</w:t>
      </w:r>
      <w:proofErr w:type="gramEnd"/>
      <w:r>
        <w:t xml:space="preserve"> contamos con nuestra BARRA DE NAVEGACIÓN en la parte superior.</w:t>
      </w:r>
    </w:p>
    <w:p w:rsidR="001D261E" w:rsidRDefault="001D261E" w:rsidP="001D261E">
      <w:proofErr w:type="spellStart"/>
      <w:r>
        <w:t>Descripcion</w:t>
      </w:r>
      <w:proofErr w:type="spellEnd"/>
      <w:r>
        <w:t xml:space="preserve"> elementos:</w:t>
      </w:r>
    </w:p>
    <w:p w:rsidR="001D261E" w:rsidRPr="001D261E" w:rsidRDefault="001D261E" w:rsidP="001D261E">
      <w:pPr>
        <w:pStyle w:val="Prrafodelista"/>
        <w:numPr>
          <w:ilvl w:val="0"/>
          <w:numId w:val="2"/>
        </w:numPr>
      </w:pPr>
      <w:r>
        <w:t xml:space="preserve">Botón </w:t>
      </w:r>
      <w:r w:rsidRPr="001D261E">
        <w:rPr>
          <w:b/>
        </w:rPr>
        <w:t>Añadir Registro:</w:t>
      </w:r>
      <w:r>
        <w:rPr>
          <w:b/>
        </w:rPr>
        <w:t xml:space="preserve"> </w:t>
      </w:r>
      <w:r>
        <w:t>Pulsando sobre este botón, nos conduce a la pantalla Añadir Registro, desde donde daremos de alta (tecleando y/o desplegando listas</w:t>
      </w:r>
      <w:proofErr w:type="gramStart"/>
      <w:r>
        <w:t>)el</w:t>
      </w:r>
      <w:proofErr w:type="gramEnd"/>
      <w:r>
        <w:t xml:space="preserve"> nuevo expediente a dar de alta en el sistema.  Ver </w:t>
      </w:r>
      <w:r w:rsidRPr="001D261E">
        <w:rPr>
          <w:b/>
          <w:i/>
          <w:u w:val="single"/>
        </w:rPr>
        <w:t>Pantalla Añadir Registro</w:t>
      </w:r>
    </w:p>
    <w:p w:rsidR="001D261E" w:rsidRDefault="001D261E" w:rsidP="001D261E">
      <w:pPr>
        <w:pStyle w:val="Prrafodelista"/>
        <w:numPr>
          <w:ilvl w:val="0"/>
          <w:numId w:val="2"/>
        </w:numPr>
      </w:pPr>
      <w:r>
        <w:t xml:space="preserve">Botón </w:t>
      </w:r>
      <w:r w:rsidRPr="001D261E">
        <w:rPr>
          <w:b/>
        </w:rPr>
        <w:t>Exportar:</w:t>
      </w:r>
      <w:r>
        <w:rPr>
          <w:b/>
        </w:rPr>
        <w:t xml:space="preserve"> </w:t>
      </w:r>
      <w:r>
        <w:t>Pulsando sobre él, se exporta a un Excel los datos.</w:t>
      </w:r>
    </w:p>
    <w:p w:rsidR="001D261E" w:rsidRDefault="001D261E" w:rsidP="001D261E">
      <w:pPr>
        <w:pStyle w:val="Prrafodelista"/>
        <w:numPr>
          <w:ilvl w:val="0"/>
          <w:numId w:val="2"/>
        </w:numPr>
      </w:pPr>
      <w:r>
        <w:t>Botón</w:t>
      </w:r>
      <w:r w:rsidRPr="001D261E">
        <w:rPr>
          <w:b/>
        </w:rPr>
        <w:t xml:space="preserve"> Imprimir</w:t>
      </w:r>
      <w:r>
        <w:t>: Pulsando sobre él, la tabla se imprime.</w:t>
      </w:r>
    </w:p>
    <w:p w:rsidR="002F0D8E" w:rsidRDefault="002F0D8E" w:rsidP="001D261E">
      <w:pPr>
        <w:pStyle w:val="Prrafodelista"/>
        <w:numPr>
          <w:ilvl w:val="0"/>
          <w:numId w:val="2"/>
        </w:numPr>
      </w:pPr>
      <w:r>
        <w:t xml:space="preserve">Botón </w:t>
      </w:r>
      <w:r w:rsidRPr="00F324FF">
        <w:rPr>
          <w:b/>
        </w:rPr>
        <w:t>selección Mostrar 10 registros</w:t>
      </w:r>
      <w:r>
        <w:t>: pulsando sobre él, cambiamos la cantidad de registros que muestra la tabla resumen, q</w:t>
      </w:r>
      <w:r w:rsidR="00F324FF">
        <w:t>ue podemos ver en esta pantalla, 10</w:t>
      </w:r>
      <w:proofErr w:type="gramStart"/>
      <w:r w:rsidR="00F324FF">
        <w:t>,25,50,100</w:t>
      </w:r>
      <w:proofErr w:type="gramEnd"/>
      <w:r w:rsidR="00F324FF">
        <w:t>.</w:t>
      </w:r>
    </w:p>
    <w:p w:rsidR="00F324FF" w:rsidRDefault="00F324FF" w:rsidP="001D261E">
      <w:pPr>
        <w:pStyle w:val="Prrafodelista"/>
        <w:numPr>
          <w:ilvl w:val="0"/>
          <w:numId w:val="2"/>
        </w:numPr>
      </w:pPr>
      <w:r>
        <w:t xml:space="preserve">Casilla </w:t>
      </w:r>
      <w:r w:rsidRPr="00F324FF">
        <w:rPr>
          <w:b/>
        </w:rPr>
        <w:t>Buscar:</w:t>
      </w:r>
      <w:r>
        <w:t xml:space="preserve"> Teclear sobre ella el término que queremos buscar, combinado con los filtros desplegados bajo cada columna de la Tabla, crean una poderosa y eficaz, herramienta de búsqueda de términos dentro de la base de datos de registro de expedientes.</w:t>
      </w:r>
    </w:p>
    <w:p w:rsidR="00F324FF" w:rsidRDefault="00F324FF" w:rsidP="001D261E">
      <w:pPr>
        <w:pStyle w:val="Prrafodelista"/>
        <w:numPr>
          <w:ilvl w:val="0"/>
          <w:numId w:val="2"/>
        </w:numPr>
      </w:pPr>
      <w:r>
        <w:t xml:space="preserve">Zona de </w:t>
      </w:r>
      <w:r>
        <w:rPr>
          <w:b/>
        </w:rPr>
        <w:t>Visualizació</w:t>
      </w:r>
      <w:r w:rsidRPr="00F324FF">
        <w:rPr>
          <w:b/>
        </w:rPr>
        <w:t>n:</w:t>
      </w:r>
      <w:r>
        <w:rPr>
          <w:b/>
        </w:rPr>
        <w:t xml:space="preserve"> </w:t>
      </w:r>
      <w:r>
        <w:t>Imprime por pantalla los datos de los registros, filtrados o no filtrados.</w:t>
      </w:r>
    </w:p>
    <w:p w:rsidR="00F324FF" w:rsidRDefault="00F324FF" w:rsidP="001D261E">
      <w:pPr>
        <w:pStyle w:val="Prrafodelista"/>
        <w:numPr>
          <w:ilvl w:val="0"/>
          <w:numId w:val="2"/>
        </w:numPr>
      </w:pPr>
      <w:r>
        <w:t xml:space="preserve">Columna </w:t>
      </w:r>
      <w:r w:rsidRPr="00F324FF">
        <w:rPr>
          <w:b/>
        </w:rPr>
        <w:t>Documento:</w:t>
      </w:r>
      <w:r>
        <w:rPr>
          <w:b/>
        </w:rPr>
        <w:t xml:space="preserve"> </w:t>
      </w:r>
      <w:r>
        <w:t>los datos impresos de esta columna, son enlaces para poder visualizar los documentos originales, en formato PDF.</w:t>
      </w:r>
    </w:p>
    <w:p w:rsidR="00664B6E" w:rsidRDefault="00D50CBF" w:rsidP="001D261E">
      <w:pPr>
        <w:pStyle w:val="Prrafodelista"/>
        <w:numPr>
          <w:ilvl w:val="0"/>
          <w:numId w:val="2"/>
        </w:numPr>
      </w:pPr>
      <w:r>
        <w:t xml:space="preserve">A la derecha de las Tablas, aparecen tres botones (Ver, Editar, Eliminar), este último estará desactivado por seguridad. </w:t>
      </w:r>
    </w:p>
    <w:p w:rsidR="00664B6E" w:rsidRPr="00664B6E" w:rsidRDefault="00664B6E" w:rsidP="00664B6E"/>
    <w:p w:rsidR="00664B6E" w:rsidRPr="00664B6E" w:rsidRDefault="00664B6E" w:rsidP="00664B6E"/>
    <w:p w:rsidR="00664B6E" w:rsidRPr="00664B6E" w:rsidRDefault="00664B6E" w:rsidP="00664B6E"/>
    <w:p w:rsidR="00664B6E" w:rsidRPr="00664B6E" w:rsidRDefault="00664B6E" w:rsidP="00664B6E"/>
    <w:p w:rsidR="00664B6E" w:rsidRPr="00664B6E" w:rsidRDefault="00664B6E" w:rsidP="00664B6E"/>
    <w:p w:rsidR="00664B6E" w:rsidRPr="00664B6E" w:rsidRDefault="00664B6E" w:rsidP="00664B6E"/>
    <w:p w:rsidR="00664B6E" w:rsidRPr="00664B6E" w:rsidRDefault="00664B6E" w:rsidP="00664B6E"/>
    <w:p w:rsidR="00664B6E" w:rsidRPr="00664B6E" w:rsidRDefault="00664B6E" w:rsidP="00664B6E"/>
    <w:p w:rsidR="00664B6E" w:rsidRDefault="00664B6E" w:rsidP="00664B6E"/>
    <w:p w:rsidR="00D50CBF" w:rsidRDefault="00D50CBF" w:rsidP="00664B6E">
      <w:pPr>
        <w:ind w:firstLine="708"/>
      </w:pPr>
    </w:p>
    <w:p w:rsidR="00664B6E" w:rsidRDefault="00664B6E" w:rsidP="00664B6E">
      <w:pPr>
        <w:ind w:firstLine="708"/>
      </w:pPr>
    </w:p>
    <w:p w:rsidR="00664B6E" w:rsidRDefault="00664B6E" w:rsidP="00664B6E">
      <w:pPr>
        <w:ind w:firstLine="708"/>
      </w:pPr>
    </w:p>
    <w:p w:rsidR="00664B6E" w:rsidRDefault="00664B6E" w:rsidP="00664B6E">
      <w:pPr>
        <w:ind w:firstLine="708"/>
      </w:pPr>
    </w:p>
    <w:p w:rsidR="00664B6E" w:rsidRDefault="00664B6E" w:rsidP="00664B6E">
      <w:pPr>
        <w:pStyle w:val="Ttulo1"/>
      </w:pPr>
      <w:r>
        <w:lastRenderedPageBreak/>
        <w:t>PANTALLA GESTION:</w:t>
      </w:r>
    </w:p>
    <w:p w:rsidR="00664B6E" w:rsidRDefault="00664B6E" w:rsidP="00664B6E">
      <w:r>
        <w:rPr>
          <w:noProof/>
          <w:lang w:eastAsia="es-ES"/>
        </w:rPr>
        <w:drawing>
          <wp:inline distT="0" distB="0" distL="0" distR="0">
            <wp:extent cx="6645910" cy="1796587"/>
            <wp:effectExtent l="1905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6645910" cy="1796587"/>
                    </a:xfrm>
                    <a:prstGeom prst="rect">
                      <a:avLst/>
                    </a:prstGeom>
                    <a:noFill/>
                    <a:ln w="9525">
                      <a:noFill/>
                      <a:miter lim="800000"/>
                      <a:headEnd/>
                      <a:tailEnd/>
                    </a:ln>
                  </pic:spPr>
                </pic:pic>
              </a:graphicData>
            </a:graphic>
          </wp:inline>
        </w:drawing>
      </w:r>
    </w:p>
    <w:p w:rsidR="00664B6E" w:rsidRPr="00664B6E" w:rsidRDefault="00664B6E" w:rsidP="00664B6E"/>
    <w:p w:rsidR="00664B6E" w:rsidRPr="00664B6E" w:rsidRDefault="00664B6E" w:rsidP="00664B6E"/>
    <w:p w:rsidR="00664B6E" w:rsidRPr="00664B6E" w:rsidRDefault="00664B6E" w:rsidP="00664B6E"/>
    <w:p w:rsidR="00664B6E" w:rsidRPr="00664B6E" w:rsidRDefault="00664B6E" w:rsidP="00664B6E"/>
    <w:p w:rsidR="00664B6E" w:rsidRPr="00664B6E" w:rsidRDefault="00664B6E" w:rsidP="00664B6E"/>
    <w:p w:rsidR="00664B6E" w:rsidRPr="00664B6E" w:rsidRDefault="00664B6E" w:rsidP="00664B6E"/>
    <w:p w:rsidR="00664B6E" w:rsidRPr="00664B6E" w:rsidRDefault="00664B6E" w:rsidP="00664B6E"/>
    <w:p w:rsidR="00664B6E" w:rsidRPr="00664B6E" w:rsidRDefault="00664B6E" w:rsidP="00664B6E"/>
    <w:p w:rsidR="00664B6E" w:rsidRPr="00664B6E" w:rsidRDefault="00664B6E" w:rsidP="00664B6E"/>
    <w:p w:rsidR="00664B6E" w:rsidRPr="00664B6E" w:rsidRDefault="00664B6E" w:rsidP="00664B6E"/>
    <w:p w:rsidR="00664B6E" w:rsidRPr="00664B6E" w:rsidRDefault="00664B6E" w:rsidP="00664B6E"/>
    <w:p w:rsidR="00664B6E" w:rsidRPr="00664B6E" w:rsidRDefault="00664B6E" w:rsidP="00664B6E"/>
    <w:p w:rsidR="00664B6E" w:rsidRPr="00664B6E" w:rsidRDefault="00664B6E" w:rsidP="00664B6E"/>
    <w:p w:rsidR="00664B6E" w:rsidRPr="00664B6E" w:rsidRDefault="00664B6E" w:rsidP="00664B6E"/>
    <w:p w:rsidR="00664B6E" w:rsidRPr="00664B6E" w:rsidRDefault="00664B6E" w:rsidP="00664B6E"/>
    <w:p w:rsidR="00664B6E" w:rsidRPr="00664B6E" w:rsidRDefault="00664B6E" w:rsidP="00664B6E"/>
    <w:p w:rsidR="00664B6E" w:rsidRPr="00664B6E" w:rsidRDefault="00664B6E" w:rsidP="00664B6E"/>
    <w:p w:rsidR="00664B6E" w:rsidRPr="00664B6E" w:rsidRDefault="00664B6E" w:rsidP="00664B6E"/>
    <w:p w:rsidR="00664B6E" w:rsidRPr="00664B6E" w:rsidRDefault="00664B6E" w:rsidP="00664B6E"/>
    <w:p w:rsidR="00664B6E" w:rsidRPr="00664B6E" w:rsidRDefault="00664B6E" w:rsidP="00664B6E"/>
    <w:p w:rsidR="00664B6E" w:rsidRPr="00664B6E" w:rsidRDefault="00664B6E" w:rsidP="00664B6E"/>
    <w:p w:rsidR="00664B6E" w:rsidRDefault="00664B6E" w:rsidP="00664B6E"/>
    <w:p w:rsidR="00664B6E" w:rsidRDefault="00664B6E" w:rsidP="00664B6E">
      <w:pPr>
        <w:ind w:firstLine="708"/>
      </w:pPr>
    </w:p>
    <w:p w:rsidR="00664B6E" w:rsidRDefault="00664B6E" w:rsidP="00664B6E">
      <w:pPr>
        <w:pStyle w:val="Ttulo1"/>
      </w:pPr>
      <w:r>
        <w:lastRenderedPageBreak/>
        <w:t xml:space="preserve">PANTALLA AÑADIR </w:t>
      </w:r>
      <w:proofErr w:type="gramStart"/>
      <w:r>
        <w:t>REGISTRO</w:t>
      </w:r>
      <w:proofErr w:type="gramEnd"/>
      <w:r>
        <w:t>:</w:t>
      </w:r>
    </w:p>
    <w:p w:rsidR="00664B6E" w:rsidRPr="00664B6E" w:rsidRDefault="00664B6E" w:rsidP="00664B6E">
      <w:r>
        <w:rPr>
          <w:noProof/>
          <w:lang w:eastAsia="es-ES"/>
        </w:rPr>
        <w:drawing>
          <wp:inline distT="0" distB="0" distL="0" distR="0">
            <wp:extent cx="6645910" cy="3220329"/>
            <wp:effectExtent l="1905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6645910" cy="3220329"/>
                    </a:xfrm>
                    <a:prstGeom prst="rect">
                      <a:avLst/>
                    </a:prstGeom>
                    <a:noFill/>
                    <a:ln w="9525">
                      <a:noFill/>
                      <a:miter lim="800000"/>
                      <a:headEnd/>
                      <a:tailEnd/>
                    </a:ln>
                  </pic:spPr>
                </pic:pic>
              </a:graphicData>
            </a:graphic>
          </wp:inline>
        </w:drawing>
      </w:r>
    </w:p>
    <w:sectPr w:rsidR="00664B6E" w:rsidRPr="00664B6E" w:rsidSect="004363AF">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63AF" w:rsidRDefault="004363AF" w:rsidP="004363AF">
      <w:pPr>
        <w:spacing w:after="0" w:line="240" w:lineRule="auto"/>
      </w:pPr>
      <w:r>
        <w:separator/>
      </w:r>
    </w:p>
  </w:endnote>
  <w:endnote w:type="continuationSeparator" w:id="0">
    <w:p w:rsidR="004363AF" w:rsidRDefault="004363AF" w:rsidP="004363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63AF" w:rsidRDefault="004363AF" w:rsidP="004363AF">
      <w:pPr>
        <w:spacing w:after="0" w:line="240" w:lineRule="auto"/>
      </w:pPr>
      <w:r>
        <w:separator/>
      </w:r>
    </w:p>
  </w:footnote>
  <w:footnote w:type="continuationSeparator" w:id="0">
    <w:p w:rsidR="004363AF" w:rsidRDefault="004363AF" w:rsidP="004363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52534"/>
    <w:multiLevelType w:val="hybridMultilevel"/>
    <w:tmpl w:val="068802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B0C48A6"/>
    <w:multiLevelType w:val="hybridMultilevel"/>
    <w:tmpl w:val="9A0E8B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363AF"/>
    <w:rsid w:val="001D261E"/>
    <w:rsid w:val="002F0D8E"/>
    <w:rsid w:val="003B664A"/>
    <w:rsid w:val="004363AF"/>
    <w:rsid w:val="004C265D"/>
    <w:rsid w:val="00664B6E"/>
    <w:rsid w:val="0090020D"/>
    <w:rsid w:val="00D32EAB"/>
    <w:rsid w:val="00D50CBF"/>
    <w:rsid w:val="00F324F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65D"/>
  </w:style>
  <w:style w:type="paragraph" w:styleId="Ttulo1">
    <w:name w:val="heading 1"/>
    <w:basedOn w:val="Normal"/>
    <w:next w:val="Normal"/>
    <w:link w:val="Ttulo1Car"/>
    <w:uiPriority w:val="9"/>
    <w:qFormat/>
    <w:rsid w:val="003B66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363A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4363AF"/>
    <w:rPr>
      <w:rFonts w:eastAsiaTheme="minorEastAsia"/>
    </w:rPr>
  </w:style>
  <w:style w:type="paragraph" w:styleId="Textodeglobo">
    <w:name w:val="Balloon Text"/>
    <w:basedOn w:val="Normal"/>
    <w:link w:val="TextodegloboCar"/>
    <w:uiPriority w:val="99"/>
    <w:semiHidden/>
    <w:unhideWhenUsed/>
    <w:rsid w:val="004363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3AF"/>
    <w:rPr>
      <w:rFonts w:ascii="Tahoma" w:hAnsi="Tahoma" w:cs="Tahoma"/>
      <w:sz w:val="16"/>
      <w:szCs w:val="16"/>
    </w:rPr>
  </w:style>
  <w:style w:type="paragraph" w:styleId="Encabezado">
    <w:name w:val="header"/>
    <w:basedOn w:val="Normal"/>
    <w:link w:val="EncabezadoCar"/>
    <w:uiPriority w:val="99"/>
    <w:semiHidden/>
    <w:unhideWhenUsed/>
    <w:rsid w:val="004363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363AF"/>
  </w:style>
  <w:style w:type="paragraph" w:styleId="Piedepgina">
    <w:name w:val="footer"/>
    <w:basedOn w:val="Normal"/>
    <w:link w:val="PiedepginaCar"/>
    <w:uiPriority w:val="99"/>
    <w:semiHidden/>
    <w:unhideWhenUsed/>
    <w:rsid w:val="004363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363AF"/>
  </w:style>
  <w:style w:type="paragraph" w:styleId="Prrafodelista">
    <w:name w:val="List Paragraph"/>
    <w:basedOn w:val="Normal"/>
    <w:uiPriority w:val="34"/>
    <w:qFormat/>
    <w:rsid w:val="003B664A"/>
    <w:pPr>
      <w:ind w:left="720"/>
      <w:contextualSpacing/>
    </w:pPr>
  </w:style>
  <w:style w:type="character" w:customStyle="1" w:styleId="Ttulo1Car">
    <w:name w:val="Título 1 Car"/>
    <w:basedOn w:val="Fuentedeprrafopredeter"/>
    <w:link w:val="Ttulo1"/>
    <w:uiPriority w:val="9"/>
    <w:rsid w:val="003B664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E82EAAAD06741F0A8B2CD882E0EE4C1"/>
        <w:category>
          <w:name w:val="General"/>
          <w:gallery w:val="placeholder"/>
        </w:category>
        <w:types>
          <w:type w:val="bbPlcHdr"/>
        </w:types>
        <w:behaviors>
          <w:behavior w:val="content"/>
        </w:behaviors>
        <w:guid w:val="{CF8B3D0F-504C-4123-AE03-66A58ABC8521}"/>
      </w:docPartPr>
      <w:docPartBody>
        <w:p w:rsidR="00000000" w:rsidRDefault="005136E1" w:rsidP="005136E1">
          <w:pPr>
            <w:pStyle w:val="0E82EAAAD06741F0A8B2CD882E0EE4C1"/>
          </w:pPr>
          <w:r>
            <w:rPr>
              <w:color w:val="FFFFFF" w:themeColor="background1"/>
              <w:sz w:val="80"/>
              <w:szCs w:val="80"/>
            </w:rPr>
            <w:t>[Escribir el título del documento]</w:t>
          </w:r>
        </w:p>
      </w:docPartBody>
    </w:docPart>
    <w:docPart>
      <w:docPartPr>
        <w:name w:val="A90EF5B5E8DA4919953A3F201A9DC927"/>
        <w:category>
          <w:name w:val="General"/>
          <w:gallery w:val="placeholder"/>
        </w:category>
        <w:types>
          <w:type w:val="bbPlcHdr"/>
        </w:types>
        <w:behaviors>
          <w:behavior w:val="content"/>
        </w:behaviors>
        <w:guid w:val="{35884B0B-AE77-49C0-BB3C-47ADEF90CBDF}"/>
      </w:docPartPr>
      <w:docPartBody>
        <w:p w:rsidR="00000000" w:rsidRDefault="005136E1" w:rsidP="005136E1">
          <w:pPr>
            <w:pStyle w:val="A90EF5B5E8DA4919953A3F201A9DC927"/>
          </w:pPr>
          <w:r>
            <w:rPr>
              <w:color w:val="FFFFFF" w:themeColor="background1"/>
              <w:sz w:val="40"/>
              <w:szCs w:val="40"/>
            </w:rPr>
            <w:t>[Escribir el subtítulo del documento]</w:t>
          </w:r>
        </w:p>
      </w:docPartBody>
    </w:docPart>
    <w:docPart>
      <w:docPartPr>
        <w:name w:val="212D1CAB0A704C7995DE7F59EEEBB6A2"/>
        <w:category>
          <w:name w:val="General"/>
          <w:gallery w:val="placeholder"/>
        </w:category>
        <w:types>
          <w:type w:val="bbPlcHdr"/>
        </w:types>
        <w:behaviors>
          <w:behavior w:val="content"/>
        </w:behaviors>
        <w:guid w:val="{DB3CCA79-790A-45C8-AE82-EA0432BA18C9}"/>
      </w:docPartPr>
      <w:docPartBody>
        <w:p w:rsidR="00000000" w:rsidRDefault="005136E1" w:rsidP="005136E1">
          <w:pPr>
            <w:pStyle w:val="212D1CAB0A704C7995DE7F59EEEBB6A2"/>
          </w:pPr>
          <w:r>
            <w:rPr>
              <w:color w:val="FFFFFF" w:themeColor="background1"/>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9FD5805010304846B3E9E4BC92BAAD4F"/>
        <w:category>
          <w:name w:val="General"/>
          <w:gallery w:val="placeholder"/>
        </w:category>
        <w:types>
          <w:type w:val="bbPlcHdr"/>
        </w:types>
        <w:behaviors>
          <w:behavior w:val="content"/>
        </w:behaviors>
        <w:guid w:val="{EACDD88E-0E92-45D9-83D7-C2E37D95F159}"/>
      </w:docPartPr>
      <w:docPartBody>
        <w:p w:rsidR="00000000" w:rsidRDefault="005136E1" w:rsidP="005136E1">
          <w:pPr>
            <w:pStyle w:val="9FD5805010304846B3E9E4BC92BAAD4F"/>
          </w:pPr>
          <w:r>
            <w:rPr>
              <w:color w:val="FFFFFF" w:themeColor="background1"/>
              <w:sz w:val="48"/>
              <w:szCs w:val="48"/>
            </w:rPr>
            <w:t>[Año]</w:t>
          </w:r>
        </w:p>
      </w:docPartBody>
    </w:docPart>
    <w:docPart>
      <w:docPartPr>
        <w:name w:val="431198005A4D479DA24564030D9BCD0C"/>
        <w:category>
          <w:name w:val="General"/>
          <w:gallery w:val="placeholder"/>
        </w:category>
        <w:types>
          <w:type w:val="bbPlcHdr"/>
        </w:types>
        <w:behaviors>
          <w:behavior w:val="content"/>
        </w:behaviors>
        <w:guid w:val="{398515D2-E02E-4018-934B-CF2EC5A665EA}"/>
      </w:docPartPr>
      <w:docPartBody>
        <w:p w:rsidR="00000000" w:rsidRDefault="005136E1" w:rsidP="005136E1">
          <w:pPr>
            <w:pStyle w:val="431198005A4D479DA24564030D9BCD0C"/>
          </w:pPr>
          <w:r>
            <w:rPr>
              <w:color w:val="FFFFFF" w:themeColor="background1"/>
            </w:rPr>
            <w:t>[Escribir el nombre del autor]</w:t>
          </w:r>
        </w:p>
      </w:docPartBody>
    </w:docPart>
    <w:docPart>
      <w:docPartPr>
        <w:name w:val="CF99F939056A4482AA2A1BE5A38B99AA"/>
        <w:category>
          <w:name w:val="General"/>
          <w:gallery w:val="placeholder"/>
        </w:category>
        <w:types>
          <w:type w:val="bbPlcHdr"/>
        </w:types>
        <w:behaviors>
          <w:behavior w:val="content"/>
        </w:behaviors>
        <w:guid w:val="{C6371753-B102-44E1-8D9D-10AC52D00D90}"/>
      </w:docPartPr>
      <w:docPartBody>
        <w:p w:rsidR="00000000" w:rsidRDefault="005136E1" w:rsidP="005136E1">
          <w:pPr>
            <w:pStyle w:val="CF99F939056A4482AA2A1BE5A38B99AA"/>
          </w:pPr>
          <w:r>
            <w:rPr>
              <w:color w:val="FFFFFF" w:themeColor="background1"/>
            </w:rPr>
            <w:t>[Escribir el nombre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136E1"/>
    <w:rsid w:val="005136E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E82EAAAD06741F0A8B2CD882E0EE4C1">
    <w:name w:val="0E82EAAAD06741F0A8B2CD882E0EE4C1"/>
    <w:rsid w:val="005136E1"/>
  </w:style>
  <w:style w:type="paragraph" w:customStyle="1" w:styleId="A90EF5B5E8DA4919953A3F201A9DC927">
    <w:name w:val="A90EF5B5E8DA4919953A3F201A9DC927"/>
    <w:rsid w:val="005136E1"/>
  </w:style>
  <w:style w:type="paragraph" w:customStyle="1" w:styleId="212D1CAB0A704C7995DE7F59EEEBB6A2">
    <w:name w:val="212D1CAB0A704C7995DE7F59EEEBB6A2"/>
    <w:rsid w:val="005136E1"/>
  </w:style>
  <w:style w:type="paragraph" w:customStyle="1" w:styleId="9FD5805010304846B3E9E4BC92BAAD4F">
    <w:name w:val="9FD5805010304846B3E9E4BC92BAAD4F"/>
    <w:rsid w:val="005136E1"/>
  </w:style>
  <w:style w:type="paragraph" w:customStyle="1" w:styleId="431198005A4D479DA24564030D9BCD0C">
    <w:name w:val="431198005A4D479DA24564030D9BCD0C"/>
    <w:rsid w:val="005136E1"/>
  </w:style>
  <w:style w:type="paragraph" w:customStyle="1" w:styleId="CF99F939056A4482AA2A1BE5A38B99AA">
    <w:name w:val="CF99F939056A4482AA2A1BE5A38B99AA"/>
    <w:rsid w:val="005136E1"/>
  </w:style>
  <w:style w:type="paragraph" w:customStyle="1" w:styleId="DD7C8CA1DBE3451EA3C933A45147C982">
    <w:name w:val="DD7C8CA1DBE3451EA3C933A45147C982"/>
    <w:rsid w:val="005136E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2016-06-27T00:00:00</PublishDate>
  <Abstract>Departamento Central de Compras del Grupo Hospiten.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0A05F2-B085-4C94-81A3-901DD6C4B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460</Words>
  <Characters>2388</Characters>
  <Application>Microsoft Office Word</Application>
  <DocSecurity>0</DocSecurity>
  <Lines>175</Lines>
  <Paragraphs>32</Paragraphs>
  <ScaleCrop>false</ScaleCrop>
  <HeadingPairs>
    <vt:vector size="2" baseType="variant">
      <vt:variant>
        <vt:lpstr>Título</vt:lpstr>
      </vt:variant>
      <vt:variant>
        <vt:i4>1</vt:i4>
      </vt:variant>
    </vt:vector>
  </HeadingPairs>
  <TitlesOfParts>
    <vt:vector size="1" baseType="lpstr">
      <vt:lpstr>Gestor Documental Karma</vt:lpstr>
    </vt:vector>
  </TitlesOfParts>
  <Company>Grupo Hospiten</Company>
  <LinksUpToDate>false</LinksUpToDate>
  <CharactersWithSpaces>2819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Gestor Documental Karma</dc:title>
  <dc:subject>MANUAL DE USUARIO</dc:subject>
  <dc:creator>Victor Rodríguez González</dc:creator>
  <cp:lastModifiedBy>Usuario</cp:lastModifiedBy>
  <cp:revision>6</cp:revision>
  <cp:lastPrinted>2016-06-27T18:11:00Z</cp:lastPrinted>
  <dcterms:created xsi:type="dcterms:W3CDTF">2016-06-27T17:26:00Z</dcterms:created>
  <dcterms:modified xsi:type="dcterms:W3CDTF">2016-06-27T18:11:00Z</dcterms:modified>
</cp:coreProperties>
</file>