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3F33" w14:textId="77777777" w:rsidR="003D6D65" w:rsidRPr="007E0F7E" w:rsidRDefault="003D6D65" w:rsidP="007E0F7E">
      <w:pPr>
        <w:pStyle w:val="Heading2"/>
        <w:rPr>
          <w:rFonts w:ascii="Times New Roman" w:hAnsi="Times New Roman" w:cs="Times New Roman"/>
        </w:rPr>
      </w:pPr>
      <w:r w:rsidRPr="007E0F7E">
        <w:rPr>
          <w:rFonts w:ascii="Times New Roman" w:hAnsi="Times New Roman" w:cs="Times New Roman"/>
        </w:rPr>
        <w:t>ABSTRACT 2: For Culture &amp; Gender Video (</w:t>
      </w:r>
      <w:proofErr w:type="spellStart"/>
      <w:r w:rsidRPr="007E0F7E">
        <w:rPr>
          <w:rFonts w:ascii="Times New Roman" w:hAnsi="Times New Roman" w:cs="Times New Roman"/>
          <w:i/>
          <w:iCs/>
        </w:rPr>
        <w:t>Irua</w:t>
      </w:r>
      <w:proofErr w:type="spellEnd"/>
      <w:r w:rsidRPr="007E0F7E">
        <w:rPr>
          <w:rFonts w:ascii="Times New Roman" w:hAnsi="Times New Roman" w:cs="Times New Roman"/>
        </w:rPr>
        <w:t> to GitHub)</w:t>
      </w:r>
    </w:p>
    <w:p w14:paraId="79CA5394" w14:textId="77777777" w:rsidR="003D6D65" w:rsidRPr="007E0F7E" w:rsidRDefault="003D6D65" w:rsidP="003D6D65">
      <w:pPr>
        <w:rPr>
          <w:rFonts w:ascii="Times New Roman" w:hAnsi="Times New Roman" w:cs="Times New Roman"/>
        </w:rPr>
      </w:pPr>
      <w:r w:rsidRPr="007E0F7E">
        <w:rPr>
          <w:rStyle w:val="Heading3Char"/>
          <w:rFonts w:ascii="Times New Roman" w:hAnsi="Times New Roman" w:cs="Times New Roman"/>
        </w:rPr>
        <w:t>English:</w:t>
      </w:r>
      <w:r w:rsidRPr="007E0F7E">
        <w:rPr>
          <w:rFonts w:ascii="Times New Roman" w:hAnsi="Times New Roman" w:cs="Times New Roman"/>
        </w:rPr>
        <w:br/>
        <w:t>This presentation explores the profound parallels between Kikuyu cultural frameworks and modern software engineering practices. We analyze </w:t>
      </w:r>
      <w:proofErr w:type="spellStart"/>
      <w:r w:rsidRPr="007E0F7E">
        <w:rPr>
          <w:rFonts w:ascii="Times New Roman" w:hAnsi="Times New Roman" w:cs="Times New Roman"/>
          <w:i/>
          <w:iCs/>
        </w:rPr>
        <w:t>Irua</w:t>
      </w:r>
      <w:proofErr w:type="spellEnd"/>
      <w:r w:rsidRPr="007E0F7E">
        <w:rPr>
          <w:rFonts w:ascii="Times New Roman" w:hAnsi="Times New Roman" w:cs="Times New Roman"/>
        </w:rPr>
        <w:t> (the rite of circumcision) as a design pattern for transformative learning and identity formation, drawing direct links to the intense initiation of coding bootcamps. We then examine </w:t>
      </w:r>
      <w:proofErr w:type="spellStart"/>
      <w:r w:rsidRPr="007E0F7E">
        <w:rPr>
          <w:rFonts w:ascii="Times New Roman" w:hAnsi="Times New Roman" w:cs="Times New Roman"/>
          <w:i/>
          <w:iCs/>
        </w:rPr>
        <w:t>Gītīo</w:t>
      </w:r>
      <w:proofErr w:type="spellEnd"/>
      <w:r w:rsidRPr="007E0F7E">
        <w:rPr>
          <w:rFonts w:ascii="Times New Roman" w:hAnsi="Times New Roman" w:cs="Times New Roman"/>
        </w:rPr>
        <w:t> (communal labor) as the blueprint for Agile collaboration and teamwork. The talk offers an honest discussion on gender roles within these traditions, highlighting the central, powerful roles women have always played as system architects—both in the family and in directing futures. The conclusion is a vision for a culturally-grounded, inclusive engineering philosophy that builds stronger, more empathetic technology.</w:t>
      </w:r>
    </w:p>
    <w:p w14:paraId="61F53C9D" w14:textId="77777777" w:rsidR="003D6D65" w:rsidRPr="007E0F7E" w:rsidRDefault="003D6D65" w:rsidP="003D6D65">
      <w:pPr>
        <w:rPr>
          <w:rFonts w:ascii="Times New Roman" w:hAnsi="Times New Roman" w:cs="Times New Roman"/>
        </w:rPr>
      </w:pPr>
      <w:r w:rsidRPr="007E0F7E">
        <w:rPr>
          <w:rStyle w:val="Heading3Char"/>
          <w:rFonts w:ascii="Times New Roman" w:hAnsi="Times New Roman" w:cs="Times New Roman"/>
        </w:rPr>
        <w:t>Kiswahili:</w:t>
      </w:r>
      <w:r w:rsidRPr="007E0F7E">
        <w:rPr>
          <w:rFonts w:ascii="Times New Roman" w:hAnsi="Times New Roman" w:cs="Times New Roman"/>
        </w:rPr>
        <w:br/>
        <w:t xml:space="preserve">Mada hii </w:t>
      </w:r>
      <w:proofErr w:type="spellStart"/>
      <w:r w:rsidRPr="007E0F7E">
        <w:rPr>
          <w:rFonts w:ascii="Times New Roman" w:hAnsi="Times New Roman" w:cs="Times New Roman"/>
        </w:rPr>
        <w:t>inachunguza</w:t>
      </w:r>
      <w:proofErr w:type="spellEnd"/>
      <w:r w:rsidRPr="007E0F7E">
        <w:rPr>
          <w:rFonts w:ascii="Times New Roman" w:hAnsi="Times New Roman" w:cs="Times New Roman"/>
        </w:rPr>
        <w:t xml:space="preserve"> sawa </w:t>
      </w:r>
      <w:proofErr w:type="spellStart"/>
      <w:r w:rsidRPr="007E0F7E">
        <w:rPr>
          <w:rFonts w:ascii="Times New Roman" w:hAnsi="Times New Roman" w:cs="Times New Roman"/>
        </w:rPr>
        <w:t>kuu</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kati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mifumo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kitamaduni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Kikuyu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mazoea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kisasa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uhandisi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programu</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Tunachambua</w:t>
      </w:r>
      <w:proofErr w:type="spellEnd"/>
      <w:r w:rsidRPr="007E0F7E">
        <w:rPr>
          <w:rFonts w:ascii="Times New Roman" w:hAnsi="Times New Roman" w:cs="Times New Roman"/>
        </w:rPr>
        <w:t> </w:t>
      </w:r>
      <w:proofErr w:type="spellStart"/>
      <w:r w:rsidRPr="007E0F7E">
        <w:rPr>
          <w:rFonts w:ascii="Times New Roman" w:hAnsi="Times New Roman" w:cs="Times New Roman"/>
          <w:i/>
          <w:iCs/>
        </w:rPr>
        <w:t>Irua</w:t>
      </w:r>
      <w:proofErr w:type="spellEnd"/>
      <w:r w:rsidRPr="007E0F7E">
        <w:rPr>
          <w:rFonts w:ascii="Times New Roman" w:hAnsi="Times New Roman" w:cs="Times New Roman"/>
        </w:rPr>
        <w:t xml:space="preserve"> (tamasha la </w:t>
      </w:r>
      <w:proofErr w:type="spellStart"/>
      <w:r w:rsidRPr="007E0F7E">
        <w:rPr>
          <w:rFonts w:ascii="Times New Roman" w:hAnsi="Times New Roman" w:cs="Times New Roman"/>
        </w:rPr>
        <w:t>tohara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kama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muundo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kubuni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ajili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mafunzo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mageuzi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uundaji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utambulisho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tukiongoza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miunganisho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moja </w:t>
      </w:r>
      <w:proofErr w:type="spellStart"/>
      <w:r w:rsidRPr="007E0F7E">
        <w:rPr>
          <w:rFonts w:ascii="Times New Roman" w:hAnsi="Times New Roman" w:cs="Times New Roman"/>
        </w:rPr>
        <w:t>kwa</w:t>
      </w:r>
      <w:proofErr w:type="spellEnd"/>
      <w:r w:rsidRPr="007E0F7E">
        <w:rPr>
          <w:rFonts w:ascii="Times New Roman" w:hAnsi="Times New Roman" w:cs="Times New Roman"/>
        </w:rPr>
        <w:t xml:space="preserve"> moja kwenye </w:t>
      </w:r>
      <w:proofErr w:type="spellStart"/>
      <w:r w:rsidRPr="007E0F7E">
        <w:rPr>
          <w:rFonts w:ascii="Times New Roman" w:hAnsi="Times New Roman" w:cs="Times New Roman"/>
        </w:rPr>
        <w:t>mwanzo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mkali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mafunzo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programu</w:t>
      </w:r>
      <w:proofErr w:type="spellEnd"/>
      <w:r w:rsidRPr="007E0F7E">
        <w:rPr>
          <w:rFonts w:ascii="Times New Roman" w:hAnsi="Times New Roman" w:cs="Times New Roman"/>
        </w:rPr>
        <w:t xml:space="preserve">. Kisha </w:t>
      </w:r>
      <w:proofErr w:type="spellStart"/>
      <w:r w:rsidRPr="007E0F7E">
        <w:rPr>
          <w:rFonts w:ascii="Times New Roman" w:hAnsi="Times New Roman" w:cs="Times New Roman"/>
        </w:rPr>
        <w:t>tunachunguza</w:t>
      </w:r>
      <w:proofErr w:type="spellEnd"/>
      <w:r w:rsidRPr="007E0F7E">
        <w:rPr>
          <w:rFonts w:ascii="Times New Roman" w:hAnsi="Times New Roman" w:cs="Times New Roman"/>
        </w:rPr>
        <w:t> </w:t>
      </w:r>
      <w:proofErr w:type="spellStart"/>
      <w:r w:rsidRPr="007E0F7E">
        <w:rPr>
          <w:rFonts w:ascii="Times New Roman" w:hAnsi="Times New Roman" w:cs="Times New Roman"/>
          <w:i/>
          <w:iCs/>
        </w:rPr>
        <w:t>Gītīo</w:t>
      </w:r>
      <w:proofErr w:type="spellEnd"/>
      <w:r w:rsidRPr="007E0F7E">
        <w:rPr>
          <w:rFonts w:ascii="Times New Roman" w:hAnsi="Times New Roman" w:cs="Times New Roman"/>
        </w:rPr>
        <w:t xml:space="preserve"> (kazi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pamoja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kama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mwongozo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ushirikiano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Agile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timu</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Hotuba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inatoa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majadiliano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kweli </w:t>
      </w:r>
      <w:proofErr w:type="spellStart"/>
      <w:r w:rsidRPr="007E0F7E">
        <w:rPr>
          <w:rFonts w:ascii="Times New Roman" w:hAnsi="Times New Roman" w:cs="Times New Roman"/>
        </w:rPr>
        <w:t>kuhusu</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jinsia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katika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mila</w:t>
      </w:r>
      <w:proofErr w:type="spellEnd"/>
      <w:r w:rsidRPr="007E0F7E">
        <w:rPr>
          <w:rFonts w:ascii="Times New Roman" w:hAnsi="Times New Roman" w:cs="Times New Roman"/>
        </w:rPr>
        <w:t xml:space="preserve"> hii, </w:t>
      </w:r>
      <w:proofErr w:type="spellStart"/>
      <w:r w:rsidRPr="007E0F7E">
        <w:rPr>
          <w:rFonts w:ascii="Times New Roman" w:hAnsi="Times New Roman" w:cs="Times New Roman"/>
        </w:rPr>
        <w:t>ikasisitiza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jukumu</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kuu</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lenye</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nguvu</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ambalo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wanawake</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wamekuwa</w:t>
      </w:r>
      <w:proofErr w:type="spellEnd"/>
      <w:r w:rsidRPr="007E0F7E">
        <w:rPr>
          <w:rFonts w:ascii="Times New Roman" w:hAnsi="Times New Roman" w:cs="Times New Roman"/>
        </w:rPr>
        <w:t xml:space="preserve"> nalo </w:t>
      </w:r>
      <w:proofErr w:type="spellStart"/>
      <w:r w:rsidRPr="007E0F7E">
        <w:rPr>
          <w:rFonts w:ascii="Times New Roman" w:hAnsi="Times New Roman" w:cs="Times New Roman"/>
        </w:rPr>
        <w:t>daima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kama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wasanifu</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mifumo</w:t>
      </w:r>
      <w:proofErr w:type="spellEnd"/>
      <w:r w:rsidRPr="007E0F7E">
        <w:rPr>
          <w:rFonts w:ascii="Times New Roman" w:hAnsi="Times New Roman" w:cs="Times New Roman"/>
        </w:rPr>
        <w:t>—</w:t>
      </w:r>
      <w:proofErr w:type="spellStart"/>
      <w:r w:rsidRPr="007E0F7E">
        <w:rPr>
          <w:rFonts w:ascii="Times New Roman" w:hAnsi="Times New Roman" w:cs="Times New Roman"/>
        </w:rPr>
        <w:t>katika</w:t>
      </w:r>
      <w:proofErr w:type="spellEnd"/>
      <w:r w:rsidRPr="007E0F7E">
        <w:rPr>
          <w:rFonts w:ascii="Times New Roman" w:hAnsi="Times New Roman" w:cs="Times New Roman"/>
        </w:rPr>
        <w:t xml:space="preserve"> familia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katika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kuongoza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maisha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baadaye</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Hitimisho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maono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falsafa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uhandisi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iliyojikita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katika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tamaduni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inayojumuisha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kujenga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teknolojia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imara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yenye huruma.</w:t>
      </w:r>
    </w:p>
    <w:p w14:paraId="182349F3" w14:textId="77777777" w:rsidR="003D6D65" w:rsidRPr="007E0F7E" w:rsidRDefault="003D6D65" w:rsidP="003D6D65">
      <w:pPr>
        <w:rPr>
          <w:rFonts w:ascii="Times New Roman" w:hAnsi="Times New Roman" w:cs="Times New Roman"/>
        </w:rPr>
      </w:pPr>
      <w:r w:rsidRPr="007E0F7E">
        <w:rPr>
          <w:rStyle w:val="Heading3Char"/>
          <w:rFonts w:ascii="Times New Roman" w:hAnsi="Times New Roman" w:cs="Times New Roman"/>
        </w:rPr>
        <w:t>Kikuyu:</w:t>
      </w:r>
      <w:r w:rsidRPr="007E0F7E">
        <w:rPr>
          <w:rStyle w:val="Heading3Char"/>
          <w:rFonts w:ascii="Times New Roman" w:hAnsi="Times New Roman" w:cs="Times New Roman"/>
        </w:rPr>
        <w:br/>
      </w:r>
      <w:proofErr w:type="spellStart"/>
      <w:r w:rsidRPr="007E0F7E">
        <w:rPr>
          <w:rFonts w:ascii="Times New Roman" w:hAnsi="Times New Roman" w:cs="Times New Roman"/>
        </w:rPr>
        <w:t>Ũhoro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ũyũ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ũgakorwo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ũkĩona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ũtheri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ũrĩ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kũrĩ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gĩkundi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Kĩkũyũ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mĩthemba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ĩrĩ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hitho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gĩtũngati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Tũrĩ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gũtanganĩria</w:t>
      </w:r>
      <w:proofErr w:type="spellEnd"/>
      <w:r w:rsidRPr="007E0F7E">
        <w:rPr>
          <w:rFonts w:ascii="Times New Roman" w:hAnsi="Times New Roman" w:cs="Times New Roman"/>
        </w:rPr>
        <w:t> </w:t>
      </w:r>
      <w:proofErr w:type="spellStart"/>
      <w:r w:rsidRPr="007E0F7E">
        <w:rPr>
          <w:rFonts w:ascii="Times New Roman" w:hAnsi="Times New Roman" w:cs="Times New Roman"/>
          <w:i/>
          <w:iCs/>
        </w:rPr>
        <w:t>Irua</w:t>
      </w:r>
      <w:proofErr w:type="spellEnd"/>
      <w:r w:rsidRPr="007E0F7E">
        <w:rPr>
          <w:rFonts w:ascii="Times New Roman" w:hAnsi="Times New Roman" w:cs="Times New Roman"/>
        </w:rPr>
        <w:t xml:space="preserve"> ta </w:t>
      </w:r>
      <w:proofErr w:type="spellStart"/>
      <w:r w:rsidRPr="007E0F7E">
        <w:rPr>
          <w:rFonts w:ascii="Times New Roman" w:hAnsi="Times New Roman" w:cs="Times New Roman"/>
        </w:rPr>
        <w:t>mwario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gũteng'era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gũthoma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gũtũma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mbere</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mwene</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Tũgakũona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ũtheri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ũcio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ũraganagia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mĩtambo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ĩrĩ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hitho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ya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gũkũra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mbere</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Tũgakorwo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tũkĩona</w:t>
      </w:r>
      <w:proofErr w:type="spellEnd"/>
      <w:r w:rsidRPr="007E0F7E">
        <w:rPr>
          <w:rFonts w:ascii="Times New Roman" w:hAnsi="Times New Roman" w:cs="Times New Roman"/>
        </w:rPr>
        <w:t> </w:t>
      </w:r>
      <w:proofErr w:type="spellStart"/>
      <w:r w:rsidRPr="007E0F7E">
        <w:rPr>
          <w:rFonts w:ascii="Times New Roman" w:hAnsi="Times New Roman" w:cs="Times New Roman"/>
          <w:i/>
          <w:iCs/>
        </w:rPr>
        <w:t>Gītīo</w:t>
      </w:r>
      <w:proofErr w:type="spellEnd"/>
      <w:r w:rsidRPr="007E0F7E">
        <w:rPr>
          <w:rFonts w:ascii="Times New Roman" w:hAnsi="Times New Roman" w:cs="Times New Roman"/>
        </w:rPr>
        <w:t xml:space="preserve"> ta </w:t>
      </w:r>
      <w:proofErr w:type="spellStart"/>
      <w:r w:rsidRPr="007E0F7E">
        <w:rPr>
          <w:rFonts w:ascii="Times New Roman" w:hAnsi="Times New Roman" w:cs="Times New Roman"/>
        </w:rPr>
        <w:t>mwario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gũkinyana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wĩra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Agile. </w:t>
      </w:r>
      <w:proofErr w:type="spellStart"/>
      <w:r w:rsidRPr="007E0F7E">
        <w:rPr>
          <w:rFonts w:ascii="Times New Roman" w:hAnsi="Times New Roman" w:cs="Times New Roman"/>
        </w:rPr>
        <w:t>Kũrũa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gũka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gũgakorwo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gũtongoithia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kũrĩa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jinsia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ĩkoragwo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thĩinĩ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mĩthemba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ĩyũ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gũkĩona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kĩrĩa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atumia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airutaga</w:t>
      </w:r>
      <w:proofErr w:type="spellEnd"/>
      <w:r w:rsidRPr="007E0F7E">
        <w:rPr>
          <w:rFonts w:ascii="Times New Roman" w:hAnsi="Times New Roman" w:cs="Times New Roman"/>
        </w:rPr>
        <w:t xml:space="preserve"> ta </w:t>
      </w:r>
      <w:proofErr w:type="spellStart"/>
      <w:r w:rsidRPr="007E0F7E">
        <w:rPr>
          <w:rFonts w:ascii="Times New Roman" w:hAnsi="Times New Roman" w:cs="Times New Roman"/>
        </w:rPr>
        <w:t>arĩa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marahotire</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mĩtambo</w:t>
      </w:r>
      <w:proofErr w:type="spellEnd"/>
      <w:r w:rsidRPr="007E0F7E">
        <w:rPr>
          <w:rFonts w:ascii="Times New Roman" w:hAnsi="Times New Roman" w:cs="Times New Roman"/>
        </w:rPr>
        <w:t>—</w:t>
      </w:r>
      <w:proofErr w:type="spellStart"/>
      <w:r w:rsidRPr="007E0F7E">
        <w:rPr>
          <w:rFonts w:ascii="Times New Roman" w:hAnsi="Times New Roman" w:cs="Times New Roman"/>
        </w:rPr>
        <w:t>thĩinĩ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mbarĩ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gũtongoria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maūndū</w:t>
      </w:r>
      <w:proofErr w:type="spellEnd"/>
      <w:r w:rsidRPr="007E0F7E">
        <w:rPr>
          <w:rFonts w:ascii="Times New Roman" w:hAnsi="Times New Roman" w:cs="Times New Roman"/>
        </w:rPr>
        <w:t xml:space="preserve"> ma </w:t>
      </w:r>
      <w:proofErr w:type="spellStart"/>
      <w:r w:rsidRPr="007E0F7E">
        <w:rPr>
          <w:rFonts w:ascii="Times New Roman" w:hAnsi="Times New Roman" w:cs="Times New Roman"/>
        </w:rPr>
        <w:lastRenderedPageBreak/>
        <w:t>gũtũngati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Magĩtherio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gũkĩona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ũtheri</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ũngĩhota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gũtũma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mbere</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mĩtambo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ĩrĩ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hitho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wendo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ĩrĩa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ĩkoragwo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na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mĩtambo</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thĩinĩ</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wa</w:t>
      </w:r>
      <w:proofErr w:type="spellEnd"/>
      <w:r w:rsidRPr="007E0F7E">
        <w:rPr>
          <w:rFonts w:ascii="Times New Roman" w:hAnsi="Times New Roman" w:cs="Times New Roman"/>
        </w:rPr>
        <w:t xml:space="preserve"> </w:t>
      </w:r>
      <w:proofErr w:type="spellStart"/>
      <w:r w:rsidRPr="007E0F7E">
        <w:rPr>
          <w:rFonts w:ascii="Times New Roman" w:hAnsi="Times New Roman" w:cs="Times New Roman"/>
        </w:rPr>
        <w:t>mĩthemba</w:t>
      </w:r>
      <w:proofErr w:type="spellEnd"/>
      <w:r w:rsidRPr="007E0F7E">
        <w:rPr>
          <w:rFonts w:ascii="Times New Roman" w:hAnsi="Times New Roman" w:cs="Times New Roman"/>
        </w:rPr>
        <w:t>.</w:t>
      </w:r>
    </w:p>
    <w:p w14:paraId="3BD8B81B" w14:textId="77777777" w:rsidR="003D6D65" w:rsidRPr="007E0F7E" w:rsidRDefault="003D6D65">
      <w:pPr>
        <w:rPr>
          <w:rFonts w:ascii="Times New Roman" w:hAnsi="Times New Roman" w:cs="Times New Roman"/>
        </w:rPr>
      </w:pPr>
    </w:p>
    <w:sectPr w:rsidR="003D6D65" w:rsidRPr="007E0F7E" w:rsidSect="007E0F7E">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65"/>
    <w:rsid w:val="003D6D65"/>
    <w:rsid w:val="005D0353"/>
    <w:rsid w:val="007E0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7E8BA"/>
  <w15:chartTrackingRefBased/>
  <w15:docId w15:val="{259DD5A2-969A-44EE-8E1E-FF71B300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ind w:left="144" w:right="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6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6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6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6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D65"/>
    <w:rPr>
      <w:rFonts w:eastAsiaTheme="majorEastAsia" w:cstheme="majorBidi"/>
      <w:color w:val="272727" w:themeColor="text1" w:themeTint="D8"/>
    </w:rPr>
  </w:style>
  <w:style w:type="paragraph" w:styleId="Title">
    <w:name w:val="Title"/>
    <w:basedOn w:val="Normal"/>
    <w:next w:val="Normal"/>
    <w:link w:val="TitleChar"/>
    <w:uiPriority w:val="10"/>
    <w:qFormat/>
    <w:rsid w:val="003D6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D65"/>
    <w:pPr>
      <w:numPr>
        <w:ilvl w:val="1"/>
      </w:numPr>
      <w:ind w:left="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D65"/>
    <w:pPr>
      <w:spacing w:before="160"/>
      <w:jc w:val="center"/>
    </w:pPr>
    <w:rPr>
      <w:i/>
      <w:iCs/>
      <w:color w:val="404040" w:themeColor="text1" w:themeTint="BF"/>
    </w:rPr>
  </w:style>
  <w:style w:type="character" w:customStyle="1" w:styleId="QuoteChar">
    <w:name w:val="Quote Char"/>
    <w:basedOn w:val="DefaultParagraphFont"/>
    <w:link w:val="Quote"/>
    <w:uiPriority w:val="29"/>
    <w:rsid w:val="003D6D65"/>
    <w:rPr>
      <w:i/>
      <w:iCs/>
      <w:color w:val="404040" w:themeColor="text1" w:themeTint="BF"/>
    </w:rPr>
  </w:style>
  <w:style w:type="paragraph" w:styleId="ListParagraph">
    <w:name w:val="List Paragraph"/>
    <w:basedOn w:val="Normal"/>
    <w:uiPriority w:val="34"/>
    <w:qFormat/>
    <w:rsid w:val="003D6D65"/>
    <w:pPr>
      <w:ind w:left="720"/>
      <w:contextualSpacing/>
    </w:pPr>
  </w:style>
  <w:style w:type="character" w:styleId="IntenseEmphasis">
    <w:name w:val="Intense Emphasis"/>
    <w:basedOn w:val="DefaultParagraphFont"/>
    <w:uiPriority w:val="21"/>
    <w:qFormat/>
    <w:rsid w:val="003D6D65"/>
    <w:rPr>
      <w:i/>
      <w:iCs/>
      <w:color w:val="2F5496" w:themeColor="accent1" w:themeShade="BF"/>
    </w:rPr>
  </w:style>
  <w:style w:type="paragraph" w:styleId="IntenseQuote">
    <w:name w:val="Intense Quote"/>
    <w:basedOn w:val="Normal"/>
    <w:next w:val="Normal"/>
    <w:link w:val="IntenseQuoteChar"/>
    <w:uiPriority w:val="30"/>
    <w:qFormat/>
    <w:rsid w:val="003D6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D65"/>
    <w:rPr>
      <w:i/>
      <w:iCs/>
      <w:color w:val="2F5496" w:themeColor="accent1" w:themeShade="BF"/>
    </w:rPr>
  </w:style>
  <w:style w:type="character" w:styleId="IntenseReference">
    <w:name w:val="Intense Reference"/>
    <w:basedOn w:val="DefaultParagraphFont"/>
    <w:uiPriority w:val="32"/>
    <w:qFormat/>
    <w:rsid w:val="003D6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KAROSH</dc:creator>
  <cp:keywords/>
  <dc:description/>
  <cp:lastModifiedBy>ALEX KAROSH</cp:lastModifiedBy>
  <cp:revision>1</cp:revision>
  <dcterms:created xsi:type="dcterms:W3CDTF">2026-01-28T10:18:00Z</dcterms:created>
  <dcterms:modified xsi:type="dcterms:W3CDTF">2026-01-28T11:12:00Z</dcterms:modified>
</cp:coreProperties>
</file>