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4F76" w14:textId="01107850" w:rsidR="00E05D52" w:rsidRPr="002F12AA" w:rsidRDefault="002F12AA" w:rsidP="00BF3CF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12AA">
        <w:rPr>
          <w:rFonts w:ascii="Times New Roman" w:hAnsi="Times New Roman" w:cs="Times New Roman"/>
          <w:b/>
          <w:bCs/>
        </w:rPr>
        <w:t>Report Project 1 Part 2</w:t>
      </w:r>
    </w:p>
    <w:p w14:paraId="65CBECC1" w14:textId="25B3FE70" w:rsidR="00BF3CFF" w:rsidRDefault="00225F3A" w:rsidP="00BF3CFF">
      <w:pPr>
        <w:spacing w:line="240" w:lineRule="auto"/>
        <w:rPr>
          <w:rFonts w:ascii="Times New Roman" w:hAnsi="Times New Roman" w:cs="Times New Roman"/>
          <w:b/>
          <w:bCs/>
          <w:lang w:val="es-ES"/>
        </w:rPr>
      </w:pPr>
      <w:proofErr w:type="spellStart"/>
      <w:r w:rsidRPr="00B302D4">
        <w:rPr>
          <w:rFonts w:ascii="Times New Roman" w:hAnsi="Times New Roman" w:cs="Times New Roman"/>
          <w:b/>
          <w:bCs/>
          <w:lang w:val="es-ES"/>
        </w:rPr>
        <w:t>Student</w:t>
      </w:r>
      <w:proofErr w:type="spellEnd"/>
      <w:r w:rsidRPr="00B302D4">
        <w:rPr>
          <w:rFonts w:ascii="Times New Roman" w:hAnsi="Times New Roman" w:cs="Times New Roman"/>
          <w:b/>
          <w:bCs/>
          <w:lang w:val="es-ES"/>
        </w:rPr>
        <w:t>: Maria Alejandra Zapata Montano</w:t>
      </w:r>
    </w:p>
    <w:p w14:paraId="1DD52548" w14:textId="15040E1B" w:rsidR="00BF3CFF" w:rsidRDefault="00BF3CFF" w:rsidP="00BF3CFF">
      <w:pPr>
        <w:spacing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  <w:r w:rsidRPr="008324CC">
        <w:rPr>
          <w:rFonts w:ascii="Times New Roman" w:hAnsi="Times New Roman" w:cs="Times New Roman"/>
        </w:rPr>
        <w:drawing>
          <wp:inline distT="0" distB="0" distL="0" distR="0" wp14:anchorId="579DD835" wp14:editId="54D9C1DA">
            <wp:extent cx="2050025" cy="1836508"/>
            <wp:effectExtent l="0" t="0" r="7620" b="0"/>
            <wp:docPr id="1050203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19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0025" cy="18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5A06" w14:textId="34195A6D" w:rsidR="00225F3A" w:rsidRPr="00225F3A" w:rsidRDefault="00874063" w:rsidP="00BF3CF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>1)</w:t>
      </w:r>
      <w:r w:rsidR="00225F3A" w:rsidRPr="00874063">
        <w:rPr>
          <w:rFonts w:ascii="Times New Roman" w:hAnsi="Times New Roman" w:cs="Times New Roman"/>
          <w:b/>
          <w:bCs/>
          <w:highlight w:val="yellow"/>
        </w:rPr>
        <w:t>Solution flow</w:t>
      </w:r>
    </w:p>
    <w:p w14:paraId="1812A650" w14:textId="77777777" w:rsidR="00225F3A" w:rsidRPr="00225F3A" w:rsidRDefault="00225F3A" w:rsidP="00BF3CF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Start at the base (0,0) with an empty backpack (capacity = 2).</w:t>
      </w:r>
    </w:p>
    <w:p w14:paraId="1E8308F5" w14:textId="77777777" w:rsidR="00225F3A" w:rsidRPr="00225F3A" w:rsidRDefault="00225F3A" w:rsidP="00BF3CF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Move on the 5×5 grid in 4 directions (up/down/left/right).</w:t>
      </w:r>
      <w:r w:rsidRPr="00225F3A">
        <w:rPr>
          <w:rFonts w:ascii="Times New Roman" w:hAnsi="Times New Roman" w:cs="Times New Roman"/>
        </w:rPr>
        <w:br/>
        <w:t xml:space="preserve">Entering a </w:t>
      </w:r>
      <w:proofErr w:type="gramStart"/>
      <w:r w:rsidRPr="00225F3A">
        <w:rPr>
          <w:rFonts w:ascii="Times New Roman" w:hAnsi="Times New Roman" w:cs="Times New Roman"/>
        </w:rPr>
        <w:t>cell costs</w:t>
      </w:r>
      <w:proofErr w:type="gramEnd"/>
      <w:r w:rsidRPr="00225F3A">
        <w:rPr>
          <w:rFonts w:ascii="Times New Roman" w:hAnsi="Times New Roman" w:cs="Times New Roman"/>
        </w:rPr>
        <w:t xml:space="preserve"> according to its terrain: Grass=1, Hill=2, Swamp=3, Mountain=4.</w:t>
      </w:r>
    </w:p>
    <w:p w14:paraId="23FB53D5" w14:textId="77777777" w:rsidR="00225F3A" w:rsidRPr="00225F3A" w:rsidRDefault="00225F3A" w:rsidP="00BF3CF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Pick up a resource automatically if you step on it and still need that type (and you have space).</w:t>
      </w:r>
    </w:p>
    <w:p w14:paraId="7BCBC806" w14:textId="77777777" w:rsidR="00225F3A" w:rsidRPr="00225F3A" w:rsidRDefault="00225F3A" w:rsidP="00BF3CF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When the backpack is full (2 items) or you </w:t>
      </w:r>
      <w:proofErr w:type="gramStart"/>
      <w:r w:rsidRPr="00225F3A">
        <w:rPr>
          <w:rFonts w:ascii="Times New Roman" w:hAnsi="Times New Roman" w:cs="Times New Roman"/>
        </w:rPr>
        <w:t>already</w:t>
      </w:r>
      <w:proofErr w:type="gramEnd"/>
      <w:r w:rsidRPr="00225F3A">
        <w:rPr>
          <w:rFonts w:ascii="Times New Roman" w:hAnsi="Times New Roman" w:cs="Times New Roman"/>
        </w:rPr>
        <w:t xml:space="preserve"> collected </w:t>
      </w:r>
      <w:proofErr w:type="gramStart"/>
      <w:r w:rsidRPr="00225F3A">
        <w:rPr>
          <w:rFonts w:ascii="Times New Roman" w:hAnsi="Times New Roman" w:cs="Times New Roman"/>
        </w:rPr>
        <w:t>everything</w:t>
      </w:r>
      <w:proofErr w:type="gramEnd"/>
      <w:r w:rsidRPr="00225F3A">
        <w:rPr>
          <w:rFonts w:ascii="Times New Roman" w:hAnsi="Times New Roman" w:cs="Times New Roman"/>
        </w:rPr>
        <w:t xml:space="preserve"> you still need, head back to base.</w:t>
      </w:r>
    </w:p>
    <w:p w14:paraId="53C5907B" w14:textId="77777777" w:rsidR="00225F3A" w:rsidRPr="00225F3A" w:rsidRDefault="00225F3A" w:rsidP="00BF3CF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Deposit happens automatically on base: delivered counters go up, backpack empties, and the resource tile becomes “empty” for the rest of the search.</w:t>
      </w:r>
    </w:p>
    <w:p w14:paraId="5D4493BA" w14:textId="77777777" w:rsidR="00225F3A" w:rsidRPr="00225F3A" w:rsidRDefault="00225F3A" w:rsidP="00BF3CF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Repeat until the delivery goal is reached: Stone×3, Iron×2, Crystal×1.</w:t>
      </w:r>
    </w:p>
    <w:p w14:paraId="2AE426A1" w14:textId="77777777" w:rsidR="00225F3A" w:rsidRPr="00225F3A" w:rsidRDefault="00225F3A" w:rsidP="00BF3CF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The final plan starts and ends at base, delivers exactly the required amounts, and minimizes total cost (sum of terrain entry costs).</w:t>
      </w:r>
    </w:p>
    <w:p w14:paraId="0DAAC316" w14:textId="66F06BB0" w:rsidR="00225F3A" w:rsidRPr="00225F3A" w:rsidRDefault="00225F3A" w:rsidP="00BF3CF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developed this in a UI that </w:t>
      </w:r>
      <w:r w:rsidRPr="00225F3A">
        <w:rPr>
          <w:rFonts w:ascii="Times New Roman" w:hAnsi="Times New Roman" w:cs="Times New Roman"/>
        </w:rPr>
        <w:t>shows:</w:t>
      </w:r>
    </w:p>
    <w:p w14:paraId="6B0AD93D" w14:textId="77777777" w:rsidR="00225F3A" w:rsidRPr="00225F3A" w:rsidRDefault="00225F3A" w:rsidP="00BF3CF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the terrain colors and “S/I/C” labels,</w:t>
      </w:r>
    </w:p>
    <w:p w14:paraId="1A3CE67C" w14:textId="77777777" w:rsidR="00225F3A" w:rsidRPr="00225F3A" w:rsidRDefault="00225F3A" w:rsidP="00BF3CF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the optimal path (pink polyline),</w:t>
      </w:r>
    </w:p>
    <w:p w14:paraId="2D62D720" w14:textId="77777777" w:rsidR="00225F3A" w:rsidRDefault="00225F3A" w:rsidP="00BF3CF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and metrics on the right panel (status, total cost, path length, expanded nodes, runtime, delivered S/I/C).</w:t>
      </w:r>
    </w:p>
    <w:p w14:paraId="2308B858" w14:textId="77777777" w:rsidR="00BF3CFF" w:rsidRPr="00225F3A" w:rsidRDefault="00BF3CFF" w:rsidP="00BF3CFF">
      <w:pPr>
        <w:spacing w:line="240" w:lineRule="auto"/>
        <w:rPr>
          <w:rFonts w:ascii="Times New Roman" w:hAnsi="Times New Roman" w:cs="Times New Roman"/>
        </w:rPr>
      </w:pPr>
    </w:p>
    <w:p w14:paraId="48190BC5" w14:textId="314F6945" w:rsidR="00225F3A" w:rsidRPr="00225F3A" w:rsidRDefault="008E1F5C" w:rsidP="00BF3CF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>2</w:t>
      </w:r>
      <w:r w:rsidR="00874063">
        <w:rPr>
          <w:rFonts w:ascii="Times New Roman" w:hAnsi="Times New Roman" w:cs="Times New Roman"/>
          <w:b/>
          <w:bCs/>
          <w:highlight w:val="yellow"/>
        </w:rPr>
        <w:t>)</w:t>
      </w:r>
      <w:r w:rsidR="00225F3A" w:rsidRPr="00225F3A">
        <w:rPr>
          <w:rFonts w:ascii="Times New Roman" w:hAnsi="Times New Roman" w:cs="Times New Roman"/>
          <w:b/>
          <w:bCs/>
          <w:highlight w:val="yellow"/>
        </w:rPr>
        <w:t>Heuristics used</w:t>
      </w:r>
      <w:r w:rsidR="00225F3A" w:rsidRPr="00225F3A">
        <w:rPr>
          <w:rFonts w:ascii="Times New Roman" w:hAnsi="Times New Roman" w:cs="Times New Roman"/>
          <w:b/>
          <w:bCs/>
        </w:rPr>
        <w:t xml:space="preserve"> </w:t>
      </w:r>
    </w:p>
    <w:p w14:paraId="03E55D49" w14:textId="22099C74" w:rsidR="00225F3A" w:rsidRPr="00225F3A" w:rsidRDefault="00225F3A" w:rsidP="00BF3CF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25F3A">
        <w:rPr>
          <w:rFonts w:ascii="Times New Roman" w:hAnsi="Times New Roman" w:cs="Times New Roman"/>
          <w:b/>
          <w:bCs/>
        </w:rPr>
        <w:t xml:space="preserve"> Main heuristic </w:t>
      </w:r>
    </w:p>
    <w:p w14:paraId="11386F65" w14:textId="77777777" w:rsidR="00225F3A" w:rsidRPr="00225F3A" w:rsidRDefault="00225F3A" w:rsidP="00BF3CFF">
      <w:p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Intuition:</w:t>
      </w:r>
    </w:p>
    <w:p w14:paraId="426E1B4D" w14:textId="77777777" w:rsidR="00225F3A" w:rsidRDefault="00225F3A" w:rsidP="00BF3CF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If the backpack is full, you must go to base before making more progress</w:t>
      </w:r>
      <w:r>
        <w:rPr>
          <w:rFonts w:ascii="Times New Roman" w:hAnsi="Times New Roman" w:cs="Times New Roman"/>
        </w:rPr>
        <w:t>:</w:t>
      </w:r>
    </w:p>
    <w:p w14:paraId="3D16402C" w14:textId="513391D3" w:rsidR="00225F3A" w:rsidRPr="00225F3A" w:rsidRDefault="00225F3A" w:rsidP="00BF3CFF">
      <w:pPr>
        <w:spacing w:line="240" w:lineRule="auto"/>
        <w:ind w:left="720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lastRenderedPageBreak/>
        <w:t xml:space="preserve"> estimate = Manhattan distance to base </w:t>
      </w:r>
      <w:r w:rsidRPr="00225F3A">
        <w:rPr>
          <w:rFonts w:ascii="Times New Roman" w:hAnsi="Times New Roman" w:cs="Times New Roman"/>
        </w:rPr>
        <w:t xml:space="preserve">* </w:t>
      </w:r>
      <w:r w:rsidRPr="00225F3A">
        <w:rPr>
          <w:rFonts w:ascii="Times New Roman" w:hAnsi="Times New Roman" w:cs="Times New Roman"/>
        </w:rPr>
        <w:t>min terrain cost.</w:t>
      </w:r>
    </w:p>
    <w:p w14:paraId="442DA761" w14:textId="77777777" w:rsidR="00225F3A" w:rsidRDefault="00225F3A" w:rsidP="00BF3CF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If you still need to collect something (after discounting what you already carry)</w:t>
      </w:r>
      <w:r>
        <w:rPr>
          <w:rFonts w:ascii="Times New Roman" w:hAnsi="Times New Roman" w:cs="Times New Roman"/>
        </w:rPr>
        <w:t>:</w:t>
      </w:r>
    </w:p>
    <w:p w14:paraId="19A8A098" w14:textId="66A43261" w:rsidR="00225F3A" w:rsidRPr="00225F3A" w:rsidRDefault="00225F3A" w:rsidP="00BF3CFF">
      <w:pPr>
        <w:spacing w:line="240" w:lineRule="auto"/>
        <w:ind w:left="720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estimate = Manhattan distance to the nearest needed resource × min terrain cost.</w:t>
      </w:r>
    </w:p>
    <w:p w14:paraId="75259B11" w14:textId="13AE8D4D" w:rsidR="00225F3A" w:rsidRPr="00225F3A" w:rsidRDefault="00225F3A" w:rsidP="00BF3CF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If you don’t need to collect more but still carry items, you must return to base</w:t>
      </w:r>
      <w:r w:rsidR="004A79C0">
        <w:rPr>
          <w:rFonts w:ascii="Times New Roman" w:hAnsi="Times New Roman" w:cs="Times New Roman"/>
        </w:rPr>
        <w:t xml:space="preserve">. </w:t>
      </w:r>
      <w:r w:rsidRPr="00225F3A">
        <w:rPr>
          <w:rFonts w:ascii="Times New Roman" w:hAnsi="Times New Roman" w:cs="Times New Roman"/>
        </w:rPr>
        <w:t xml:space="preserve"> </w:t>
      </w:r>
      <w:r w:rsidR="004A79C0">
        <w:rPr>
          <w:rFonts w:ascii="Times New Roman" w:hAnsi="Times New Roman" w:cs="Times New Roman"/>
        </w:rPr>
        <w:t>S</w:t>
      </w:r>
      <w:r w:rsidRPr="00225F3A">
        <w:rPr>
          <w:rFonts w:ascii="Times New Roman" w:hAnsi="Times New Roman" w:cs="Times New Roman"/>
        </w:rPr>
        <w:t>ame formula as above.</w:t>
      </w:r>
    </w:p>
    <w:p w14:paraId="3EBACFB1" w14:textId="073137F4" w:rsidR="00225F3A" w:rsidRPr="00225F3A" w:rsidRDefault="00225F3A" w:rsidP="00BF3CF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Otherwise</w:t>
      </w:r>
      <w:proofErr w:type="gramStart"/>
      <w:r w:rsidRPr="00225F3A">
        <w:rPr>
          <w:rFonts w:ascii="Times New Roman" w:hAnsi="Times New Roman" w:cs="Times New Roman"/>
        </w:rPr>
        <w:t>, .</w:t>
      </w:r>
      <w:proofErr w:type="gramEnd"/>
    </w:p>
    <w:p w14:paraId="1FBE7E2A" w14:textId="513CC8D6" w:rsidR="00225F3A" w:rsidRPr="00225F3A" w:rsidRDefault="00225F3A" w:rsidP="00BF3CFF">
      <w:p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  <w:b/>
          <w:bCs/>
        </w:rPr>
        <w:t>Why admissible?</w:t>
      </w:r>
      <w:r w:rsidRPr="00225F3A">
        <w:rPr>
          <w:rFonts w:ascii="Times New Roman" w:hAnsi="Times New Roman" w:cs="Times New Roman"/>
        </w:rPr>
        <w:br/>
        <w:t xml:space="preserve">We multiply Manhattan distance by the </w:t>
      </w:r>
      <w:r w:rsidRPr="00225F3A">
        <w:rPr>
          <w:rFonts w:ascii="Times New Roman" w:hAnsi="Times New Roman" w:cs="Times New Roman"/>
          <w:b/>
          <w:bCs/>
        </w:rPr>
        <w:t>cheapest possible per</w:t>
      </w:r>
      <w:r w:rsidR="004A79C0">
        <w:rPr>
          <w:rFonts w:ascii="Times New Roman" w:hAnsi="Times New Roman" w:cs="Times New Roman"/>
          <w:b/>
          <w:bCs/>
        </w:rPr>
        <w:t xml:space="preserve"> </w:t>
      </w:r>
      <w:r w:rsidRPr="00225F3A">
        <w:rPr>
          <w:rFonts w:ascii="Times New Roman" w:hAnsi="Times New Roman" w:cs="Times New Roman"/>
          <w:b/>
          <w:bCs/>
        </w:rPr>
        <w:t>step cost</w:t>
      </w:r>
      <w:r w:rsidRPr="00225F3A">
        <w:rPr>
          <w:rFonts w:ascii="Times New Roman" w:hAnsi="Times New Roman" w:cs="Times New Roman"/>
        </w:rPr>
        <w:t xml:space="preserve"> on the map. That’s an optimistic lower bound</w:t>
      </w:r>
      <w:r>
        <w:rPr>
          <w:rFonts w:ascii="Times New Roman" w:hAnsi="Times New Roman" w:cs="Times New Roman"/>
        </w:rPr>
        <w:t xml:space="preserve">, </w:t>
      </w:r>
      <w:r w:rsidRPr="00225F3A">
        <w:rPr>
          <w:rFonts w:ascii="Times New Roman" w:hAnsi="Times New Roman" w:cs="Times New Roman"/>
        </w:rPr>
        <w:t xml:space="preserve">so it </w:t>
      </w:r>
      <w:r w:rsidRPr="00225F3A">
        <w:rPr>
          <w:rFonts w:ascii="Times New Roman" w:hAnsi="Times New Roman" w:cs="Times New Roman"/>
          <w:b/>
          <w:bCs/>
        </w:rPr>
        <w:t>never overestimates</w:t>
      </w:r>
      <w:r>
        <w:rPr>
          <w:rFonts w:ascii="Times New Roman" w:hAnsi="Times New Roman" w:cs="Times New Roman"/>
        </w:rPr>
        <w:t xml:space="preserve">, therefore is </w:t>
      </w:r>
      <w:r w:rsidRPr="00225F3A">
        <w:rPr>
          <w:rFonts w:ascii="Times New Roman" w:hAnsi="Times New Roman" w:cs="Times New Roman"/>
        </w:rPr>
        <w:t>admissible.</w:t>
      </w:r>
    </w:p>
    <w:p w14:paraId="2B776F88" w14:textId="051FDFC3" w:rsidR="00225F3A" w:rsidRPr="00BF3CFF" w:rsidRDefault="00225F3A" w:rsidP="00BF3CF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BF3CFF">
        <w:rPr>
          <w:rFonts w:ascii="Times New Roman" w:hAnsi="Times New Roman" w:cs="Times New Roman"/>
          <w:b/>
          <w:bCs/>
        </w:rPr>
        <w:t>Zero heuristic (baseline a.k.a. Dijkstra)</w:t>
      </w:r>
    </w:p>
    <w:p w14:paraId="1FFE7B84" w14:textId="77777777" w:rsidR="00225F3A" w:rsidRPr="00225F3A" w:rsidRDefault="00225F3A" w:rsidP="00BF3CFF">
      <w:p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h(s) = 0 for all states.</w:t>
      </w:r>
      <w:r w:rsidRPr="00225F3A">
        <w:rPr>
          <w:rFonts w:ascii="Times New Roman" w:hAnsi="Times New Roman" w:cs="Times New Roman"/>
        </w:rPr>
        <w:br/>
      </w:r>
      <w:r w:rsidRPr="00225F3A">
        <w:rPr>
          <w:rFonts w:ascii="Times New Roman" w:hAnsi="Times New Roman" w:cs="Times New Roman"/>
          <w:b/>
          <w:bCs/>
        </w:rPr>
        <w:t>Why include it?</w:t>
      </w:r>
      <w:r w:rsidRPr="00225F3A">
        <w:rPr>
          <w:rFonts w:ascii="Times New Roman" w:hAnsi="Times New Roman" w:cs="Times New Roman"/>
        </w:rPr>
        <w:t xml:space="preserve"> It’s a </w:t>
      </w:r>
      <w:r w:rsidRPr="00225F3A">
        <w:rPr>
          <w:rFonts w:ascii="Times New Roman" w:hAnsi="Times New Roman" w:cs="Times New Roman"/>
          <w:b/>
          <w:bCs/>
        </w:rPr>
        <w:t>gold standard</w:t>
      </w:r>
      <w:r w:rsidRPr="00225F3A">
        <w:rPr>
          <w:rFonts w:ascii="Times New Roman" w:hAnsi="Times New Roman" w:cs="Times New Roman"/>
        </w:rPr>
        <w:t xml:space="preserve"> to validate correctness:</w:t>
      </w:r>
    </w:p>
    <w:p w14:paraId="00D538E5" w14:textId="3CB883A7" w:rsidR="00225F3A" w:rsidRPr="00225F3A" w:rsidRDefault="00225F3A" w:rsidP="00BF3CF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A* with h=0 is Dijkstra’s algorithm</w:t>
      </w:r>
      <w:r w:rsidR="004A79C0">
        <w:rPr>
          <w:rFonts w:ascii="Times New Roman" w:hAnsi="Times New Roman" w:cs="Times New Roman"/>
        </w:rPr>
        <w:t xml:space="preserve"> </w:t>
      </w:r>
      <w:proofErr w:type="spellStart"/>
      <w:r w:rsidR="004A79C0">
        <w:rPr>
          <w:rFonts w:ascii="Times New Roman" w:hAnsi="Times New Roman" w:cs="Times New Roman"/>
        </w:rPr>
        <w:t>ia</w:t>
      </w:r>
      <w:proofErr w:type="spellEnd"/>
      <w:r w:rsidRPr="00225F3A">
        <w:rPr>
          <w:rFonts w:ascii="Times New Roman" w:hAnsi="Times New Roman" w:cs="Times New Roman"/>
        </w:rPr>
        <w:t xml:space="preserve"> always optimal, just </w:t>
      </w:r>
      <w:r w:rsidRPr="00225F3A">
        <w:rPr>
          <w:rFonts w:ascii="Times New Roman" w:hAnsi="Times New Roman" w:cs="Times New Roman"/>
          <w:b/>
          <w:bCs/>
        </w:rPr>
        <w:t>slower</w:t>
      </w:r>
      <w:r w:rsidRPr="00225F3A">
        <w:rPr>
          <w:rFonts w:ascii="Times New Roman" w:hAnsi="Times New Roman" w:cs="Times New Roman"/>
        </w:rPr>
        <w:t>.</w:t>
      </w:r>
    </w:p>
    <w:p w14:paraId="0EF456AD" w14:textId="0D9F6A06" w:rsidR="00225F3A" w:rsidRPr="00225F3A" w:rsidRDefault="00225F3A" w:rsidP="00BF3CF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If </w:t>
      </w:r>
      <w:r w:rsidRPr="00225F3A">
        <w:rPr>
          <w:rFonts w:ascii="Times New Roman" w:hAnsi="Times New Roman" w:cs="Times New Roman"/>
          <w:b/>
          <w:bCs/>
        </w:rPr>
        <w:t>total cost</w:t>
      </w:r>
      <w:r w:rsidRPr="00225F3A">
        <w:rPr>
          <w:rFonts w:ascii="Times New Roman" w:hAnsi="Times New Roman" w:cs="Times New Roman"/>
        </w:rPr>
        <w:t xml:space="preserve"> (and typically path length) matches between </w:t>
      </w:r>
      <w:r w:rsidRPr="00225F3A">
        <w:rPr>
          <w:rFonts w:ascii="Times New Roman" w:hAnsi="Times New Roman" w:cs="Times New Roman"/>
          <w:b/>
          <w:bCs/>
        </w:rPr>
        <w:t>Main</w:t>
      </w:r>
      <w:r w:rsidRPr="00225F3A">
        <w:rPr>
          <w:rFonts w:ascii="Times New Roman" w:hAnsi="Times New Roman" w:cs="Times New Roman"/>
        </w:rPr>
        <w:t xml:space="preserve"> and </w:t>
      </w:r>
      <w:r w:rsidRPr="00225F3A">
        <w:rPr>
          <w:rFonts w:ascii="Times New Roman" w:hAnsi="Times New Roman" w:cs="Times New Roman"/>
          <w:b/>
          <w:bCs/>
        </w:rPr>
        <w:t>Zero</w:t>
      </w:r>
      <w:r w:rsidRPr="00225F3A">
        <w:rPr>
          <w:rFonts w:ascii="Times New Roman" w:hAnsi="Times New Roman" w:cs="Times New Roman"/>
        </w:rPr>
        <w:t>, our solver is behaving correctly.</w:t>
      </w:r>
    </w:p>
    <w:p w14:paraId="5CCF41D0" w14:textId="55E1DA47" w:rsidR="00874063" w:rsidRDefault="00225F3A" w:rsidP="00BF3CF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In the UI you can press </w:t>
      </w:r>
      <w:r w:rsidRPr="00225F3A">
        <w:rPr>
          <w:rFonts w:ascii="Times New Roman" w:hAnsi="Times New Roman" w:cs="Times New Roman"/>
          <w:b/>
          <w:bCs/>
        </w:rPr>
        <w:t>1</w:t>
      </w:r>
      <w:r w:rsidRPr="00225F3A">
        <w:rPr>
          <w:rFonts w:ascii="Times New Roman" w:hAnsi="Times New Roman" w:cs="Times New Roman"/>
        </w:rPr>
        <w:t xml:space="preserve"> (Main) or </w:t>
      </w:r>
      <w:r w:rsidRPr="00225F3A">
        <w:rPr>
          <w:rFonts w:ascii="Times New Roman" w:hAnsi="Times New Roman" w:cs="Times New Roman"/>
          <w:b/>
          <w:bCs/>
        </w:rPr>
        <w:t>0</w:t>
      </w:r>
      <w:r w:rsidRPr="00225F3A">
        <w:rPr>
          <w:rFonts w:ascii="Times New Roman" w:hAnsi="Times New Roman" w:cs="Times New Roman"/>
        </w:rPr>
        <w:t xml:space="preserve"> (Zero), solve, and compare.</w:t>
      </w:r>
    </w:p>
    <w:p w14:paraId="19540282" w14:textId="77777777" w:rsidR="00874063" w:rsidRDefault="00874063" w:rsidP="00BF3CFF">
      <w:pPr>
        <w:spacing w:line="240" w:lineRule="auto"/>
        <w:rPr>
          <w:rFonts w:ascii="Times New Roman" w:hAnsi="Times New Roman" w:cs="Times New Roman"/>
        </w:rPr>
      </w:pPr>
    </w:p>
    <w:p w14:paraId="15221F91" w14:textId="7ABE6CCD" w:rsidR="004A79C0" w:rsidRDefault="008E1F5C" w:rsidP="00BF3CF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>3</w:t>
      </w:r>
      <w:r w:rsidR="00874063" w:rsidRPr="00874063">
        <w:rPr>
          <w:rFonts w:ascii="Times New Roman" w:hAnsi="Times New Roman" w:cs="Times New Roman"/>
          <w:b/>
          <w:bCs/>
          <w:highlight w:val="yellow"/>
        </w:rPr>
        <w:t>) Results</w:t>
      </w:r>
    </w:p>
    <w:p w14:paraId="663E122F" w14:textId="77777777" w:rsidR="00BF3CFF" w:rsidRDefault="00BF3CFF" w:rsidP="00BF3CFF">
      <w:pPr>
        <w:spacing w:line="240" w:lineRule="auto"/>
        <w:rPr>
          <w:rFonts w:ascii="Times New Roman" w:hAnsi="Times New Roman" w:cs="Times New Roman"/>
        </w:rPr>
      </w:pPr>
      <w:r w:rsidRPr="009B5A97">
        <w:rPr>
          <w:rFonts w:ascii="Times New Roman" w:hAnsi="Times New Roman" w:cs="Times New Roman"/>
        </w:rPr>
        <w:t xml:space="preserve">For </w:t>
      </w:r>
      <w:r w:rsidRPr="009B5A97">
        <w:rPr>
          <w:rFonts w:ascii="Times New Roman" w:hAnsi="Times New Roman" w:cs="Times New Roman"/>
          <w:b/>
          <w:bCs/>
        </w:rPr>
        <w:t>Map A</w:t>
      </w:r>
      <w:r w:rsidRPr="009B5A97">
        <w:rPr>
          <w:rFonts w:ascii="Times New Roman" w:hAnsi="Times New Roman" w:cs="Times New Roman"/>
        </w:rPr>
        <w:t xml:space="preserve">, both heuristics found the </w:t>
      </w:r>
      <w:r w:rsidRPr="009B5A97">
        <w:rPr>
          <w:rFonts w:ascii="Times New Roman" w:hAnsi="Times New Roman" w:cs="Times New Roman"/>
          <w:b/>
          <w:bCs/>
        </w:rPr>
        <w:t>same optimal plan</w:t>
      </w:r>
      <w:r w:rsidRPr="009B5A97">
        <w:rPr>
          <w:rFonts w:ascii="Times New Roman" w:hAnsi="Times New Roman" w:cs="Times New Roman"/>
        </w:rPr>
        <w:t xml:space="preserve">: </w:t>
      </w:r>
      <w:r w:rsidRPr="009B5A97">
        <w:rPr>
          <w:rFonts w:ascii="Times New Roman" w:hAnsi="Times New Roman" w:cs="Times New Roman"/>
          <w:b/>
          <w:bCs/>
        </w:rPr>
        <w:t>total cost = 44</w:t>
      </w:r>
      <w:r w:rsidRPr="009B5A97">
        <w:rPr>
          <w:rFonts w:ascii="Times New Roman" w:hAnsi="Times New Roman" w:cs="Times New Roman"/>
        </w:rPr>
        <w:t xml:space="preserve"> and </w:t>
      </w:r>
      <w:r w:rsidRPr="009B5A97">
        <w:rPr>
          <w:rFonts w:ascii="Times New Roman" w:hAnsi="Times New Roman" w:cs="Times New Roman"/>
          <w:b/>
          <w:bCs/>
        </w:rPr>
        <w:t>path length = 34</w:t>
      </w:r>
      <w:r w:rsidRPr="009B5A97">
        <w:rPr>
          <w:rFonts w:ascii="Times New Roman" w:hAnsi="Times New Roman" w:cs="Times New Roman"/>
        </w:rPr>
        <w:t xml:space="preserve">, with the required deliveries </w:t>
      </w:r>
      <w:r w:rsidRPr="009B5A97">
        <w:rPr>
          <w:rFonts w:ascii="Times New Roman" w:hAnsi="Times New Roman" w:cs="Times New Roman"/>
          <w:b/>
          <w:bCs/>
        </w:rPr>
        <w:t>S=3, I=2, C=1</w:t>
      </w:r>
      <w:r w:rsidRPr="009B5A97">
        <w:rPr>
          <w:rFonts w:ascii="Times New Roman" w:hAnsi="Times New Roman" w:cs="Times New Roman"/>
        </w:rPr>
        <w:t xml:space="preserve">. That match tells us the solution is correct (Zero/Dijkstra is the gold-standard baseline). The difference is efficiency: the </w:t>
      </w:r>
      <w:r w:rsidRPr="009B5A97">
        <w:rPr>
          <w:rFonts w:ascii="Times New Roman" w:hAnsi="Times New Roman" w:cs="Times New Roman"/>
          <w:b/>
          <w:bCs/>
        </w:rPr>
        <w:t>Main heuristic</w:t>
      </w:r>
      <w:r w:rsidRPr="009B5A97">
        <w:rPr>
          <w:rFonts w:ascii="Times New Roman" w:hAnsi="Times New Roman" w:cs="Times New Roman"/>
        </w:rPr>
        <w:t xml:space="preserve"> </w:t>
      </w:r>
      <w:proofErr w:type="gramStart"/>
      <w:r w:rsidRPr="009B5A97">
        <w:rPr>
          <w:rFonts w:ascii="Times New Roman" w:hAnsi="Times New Roman" w:cs="Times New Roman"/>
        </w:rPr>
        <w:t>expanded</w:t>
      </w:r>
      <w:proofErr w:type="gramEnd"/>
      <w:r w:rsidRPr="009B5A97">
        <w:rPr>
          <w:rFonts w:ascii="Times New Roman" w:hAnsi="Times New Roman" w:cs="Times New Roman"/>
        </w:rPr>
        <w:t xml:space="preserve"> </w:t>
      </w:r>
      <w:r w:rsidRPr="009B5A97">
        <w:rPr>
          <w:rFonts w:ascii="Times New Roman" w:hAnsi="Times New Roman" w:cs="Times New Roman"/>
          <w:b/>
          <w:bCs/>
        </w:rPr>
        <w:t>7141</w:t>
      </w:r>
      <w:r w:rsidRPr="009B5A97">
        <w:rPr>
          <w:rFonts w:ascii="Times New Roman" w:hAnsi="Times New Roman" w:cs="Times New Roman"/>
        </w:rPr>
        <w:t xml:space="preserve"> nodes versus </w:t>
      </w:r>
      <w:r w:rsidRPr="009B5A97">
        <w:rPr>
          <w:rFonts w:ascii="Times New Roman" w:hAnsi="Times New Roman" w:cs="Times New Roman"/>
          <w:b/>
          <w:bCs/>
        </w:rPr>
        <w:t>7452</w:t>
      </w:r>
      <w:r w:rsidRPr="009B5A97">
        <w:rPr>
          <w:rFonts w:ascii="Times New Roman" w:hAnsi="Times New Roman" w:cs="Times New Roman"/>
        </w:rPr>
        <w:t xml:space="preserve"> with </w:t>
      </w:r>
      <w:r w:rsidRPr="009B5A97">
        <w:rPr>
          <w:rFonts w:ascii="Times New Roman" w:hAnsi="Times New Roman" w:cs="Times New Roman"/>
          <w:b/>
          <w:bCs/>
        </w:rPr>
        <w:t>Zero</w:t>
      </w:r>
      <w:r>
        <w:rPr>
          <w:rFonts w:ascii="Times New Roman" w:hAnsi="Times New Roman" w:cs="Times New Roman"/>
        </w:rPr>
        <w:t xml:space="preserve">, </w:t>
      </w:r>
      <w:r w:rsidRPr="009B5A97">
        <w:rPr>
          <w:rFonts w:ascii="Times New Roman" w:hAnsi="Times New Roman" w:cs="Times New Roman"/>
        </w:rPr>
        <w:t xml:space="preserve">showing it gives useful guidance to A*; </w:t>
      </w:r>
      <w:proofErr w:type="gramStart"/>
      <w:r w:rsidRPr="009B5A97">
        <w:rPr>
          <w:rFonts w:ascii="Times New Roman" w:hAnsi="Times New Roman" w:cs="Times New Roman"/>
        </w:rPr>
        <w:t>so</w:t>
      </w:r>
      <w:proofErr w:type="gramEnd"/>
      <w:r w:rsidRPr="009B5A97">
        <w:rPr>
          <w:rFonts w:ascii="Times New Roman" w:hAnsi="Times New Roman" w:cs="Times New Roman"/>
        </w:rPr>
        <w:t xml:space="preserve"> the stronger signal is the </w:t>
      </w:r>
      <w:r w:rsidRPr="009B5A97">
        <w:rPr>
          <w:rFonts w:ascii="Times New Roman" w:hAnsi="Times New Roman" w:cs="Times New Roman"/>
          <w:b/>
          <w:bCs/>
        </w:rPr>
        <w:t>lower expansions</w:t>
      </w:r>
      <w:r w:rsidRPr="009B5A97">
        <w:rPr>
          <w:rFonts w:ascii="Times New Roman" w:hAnsi="Times New Roman" w:cs="Times New Roman"/>
        </w:rPr>
        <w:t xml:space="preserve"> under Main. Bottom line: both yield the same optimal path, </w:t>
      </w:r>
      <w:proofErr w:type="gramStart"/>
      <w:r w:rsidRPr="009B5A97">
        <w:rPr>
          <w:rFonts w:ascii="Times New Roman" w:hAnsi="Times New Roman" w:cs="Times New Roman"/>
        </w:rPr>
        <w:t>Zero</w:t>
      </w:r>
      <w:proofErr w:type="gramEnd"/>
      <w:r w:rsidRPr="009B5A97">
        <w:rPr>
          <w:rFonts w:ascii="Times New Roman" w:hAnsi="Times New Roman" w:cs="Times New Roman"/>
        </w:rPr>
        <w:t xml:space="preserve"> validates correctness, and Main is measurably more </w:t>
      </w:r>
      <w:proofErr w:type="gramStart"/>
      <w:r w:rsidRPr="009B5A97">
        <w:rPr>
          <w:rFonts w:ascii="Times New Roman" w:hAnsi="Times New Roman" w:cs="Times New Roman"/>
        </w:rPr>
        <w:t>search-efficient</w:t>
      </w:r>
      <w:proofErr w:type="gramEnd"/>
      <w:r w:rsidRPr="009B5A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Also, you can check in the terminal the specific path. For </w:t>
      </w:r>
      <w:proofErr w:type="gramStart"/>
      <w:r>
        <w:rPr>
          <w:rFonts w:ascii="Times New Roman" w:hAnsi="Times New Roman" w:cs="Times New Roman"/>
        </w:rPr>
        <w:t>the map</w:t>
      </w:r>
      <w:proofErr w:type="gramEnd"/>
      <w:r>
        <w:rPr>
          <w:rFonts w:ascii="Times New Roman" w:hAnsi="Times New Roman" w:cs="Times New Roman"/>
        </w:rPr>
        <w:t xml:space="preserve"> B we will not include the path in the report, just the analysis.</w:t>
      </w:r>
    </w:p>
    <w:p w14:paraId="7055B580" w14:textId="77777777" w:rsidR="00BF3CFF" w:rsidRDefault="008324CC" w:rsidP="00BF3CFF">
      <w:pPr>
        <w:spacing w:line="240" w:lineRule="auto"/>
        <w:jc w:val="center"/>
        <w:rPr>
          <w:noProof/>
        </w:rPr>
      </w:pPr>
      <w:r w:rsidRPr="008324CC">
        <w:rPr>
          <w:rFonts w:ascii="Times New Roman" w:hAnsi="Times New Roman" w:cs="Times New Roman"/>
        </w:rPr>
        <w:drawing>
          <wp:inline distT="0" distB="0" distL="0" distR="0" wp14:anchorId="015D4EED" wp14:editId="7471AD69">
            <wp:extent cx="2246630" cy="2012636"/>
            <wp:effectExtent l="0" t="0" r="1270" b="6985"/>
            <wp:docPr id="374951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19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3733" cy="203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4CC">
        <w:rPr>
          <w:rFonts w:ascii="Times New Roman" w:hAnsi="Times New Roman" w:cs="Times New Roman"/>
        </w:rPr>
        <w:drawing>
          <wp:inline distT="0" distB="0" distL="0" distR="0" wp14:anchorId="3EB0F4D6" wp14:editId="27039556">
            <wp:extent cx="2540655" cy="2046096"/>
            <wp:effectExtent l="0" t="0" r="0" b="0"/>
            <wp:docPr id="1969683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835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4357" cy="20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4CC">
        <w:rPr>
          <w:noProof/>
        </w:rPr>
        <w:t xml:space="preserve"> </w:t>
      </w:r>
      <w:r w:rsidRPr="008324CC">
        <w:rPr>
          <w:noProof/>
        </w:rPr>
        <w:drawing>
          <wp:inline distT="0" distB="0" distL="0" distR="0" wp14:anchorId="40A20F7F" wp14:editId="37191AF2">
            <wp:extent cx="838200" cy="2027441"/>
            <wp:effectExtent l="0" t="0" r="0" b="0"/>
            <wp:docPr id="130754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4464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6077" cy="204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4CC">
        <w:rPr>
          <w:noProof/>
        </w:rPr>
        <w:t xml:space="preserve"> </w:t>
      </w:r>
    </w:p>
    <w:p w14:paraId="0072CEEE" w14:textId="1F0F89C2" w:rsidR="008E1F5C" w:rsidRDefault="008324CC" w:rsidP="00BF3CFF">
      <w:pPr>
        <w:spacing w:line="240" w:lineRule="auto"/>
        <w:jc w:val="center"/>
        <w:rPr>
          <w:noProof/>
        </w:rPr>
      </w:pPr>
      <w:r w:rsidRPr="008324CC">
        <w:rPr>
          <w:rFonts w:ascii="Times New Roman" w:hAnsi="Times New Roman" w:cs="Times New Roman"/>
        </w:rPr>
        <w:lastRenderedPageBreak/>
        <w:drawing>
          <wp:inline distT="0" distB="0" distL="0" distR="0" wp14:anchorId="69A0C1A7" wp14:editId="131612D1">
            <wp:extent cx="2558845" cy="2062386"/>
            <wp:effectExtent l="0" t="0" r="0" b="0"/>
            <wp:docPr id="1609444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443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2141" cy="20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4CC">
        <w:rPr>
          <w:noProof/>
        </w:rPr>
        <w:t xml:space="preserve"> </w:t>
      </w:r>
      <w:r w:rsidRPr="008324CC">
        <w:rPr>
          <w:noProof/>
        </w:rPr>
        <w:drawing>
          <wp:inline distT="0" distB="0" distL="0" distR="0" wp14:anchorId="63FD0C49" wp14:editId="4EF6B5C0">
            <wp:extent cx="387350" cy="2028107"/>
            <wp:effectExtent l="0" t="0" r="0" b="0"/>
            <wp:docPr id="793869313" name="Picture 1" descr="A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69313" name="Picture 1" descr="A screen shot of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79" cy="20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920" w14:textId="77777777" w:rsidR="00BF3CFF" w:rsidRDefault="00BF3CFF" w:rsidP="00BF3CFF">
      <w:pPr>
        <w:spacing w:line="240" w:lineRule="auto"/>
        <w:rPr>
          <w:rFonts w:ascii="Times New Roman" w:hAnsi="Times New Roman" w:cs="Times New Roman"/>
        </w:rPr>
      </w:pPr>
      <w:r w:rsidRPr="00F94F2B">
        <w:rPr>
          <w:rFonts w:ascii="Times New Roman" w:hAnsi="Times New Roman" w:cs="Times New Roman"/>
        </w:rPr>
        <w:t xml:space="preserve">For </w:t>
      </w:r>
      <w:r w:rsidRPr="00F94F2B">
        <w:rPr>
          <w:rFonts w:ascii="Times New Roman" w:hAnsi="Times New Roman" w:cs="Times New Roman"/>
          <w:b/>
          <w:bCs/>
        </w:rPr>
        <w:t>Map B</w:t>
      </w:r>
      <w:r w:rsidRPr="00F94F2B">
        <w:rPr>
          <w:rFonts w:ascii="Times New Roman" w:hAnsi="Times New Roman" w:cs="Times New Roman"/>
        </w:rPr>
        <w:t xml:space="preserve">, both heuristics return the </w:t>
      </w:r>
      <w:r w:rsidRPr="00F94F2B">
        <w:rPr>
          <w:rFonts w:ascii="Times New Roman" w:hAnsi="Times New Roman" w:cs="Times New Roman"/>
          <w:b/>
          <w:bCs/>
        </w:rPr>
        <w:t>same optimal plan</w:t>
      </w:r>
      <w:r>
        <w:rPr>
          <w:rFonts w:ascii="Times New Roman" w:hAnsi="Times New Roman" w:cs="Times New Roman"/>
        </w:rPr>
        <w:t xml:space="preserve">, </w:t>
      </w:r>
      <w:r w:rsidRPr="00F94F2B">
        <w:rPr>
          <w:rFonts w:ascii="Times New Roman" w:hAnsi="Times New Roman" w:cs="Times New Roman"/>
          <w:b/>
          <w:bCs/>
        </w:rPr>
        <w:t>total cost = 59</w:t>
      </w:r>
      <w:r w:rsidRPr="00F94F2B">
        <w:rPr>
          <w:rFonts w:ascii="Times New Roman" w:hAnsi="Times New Roman" w:cs="Times New Roman"/>
        </w:rPr>
        <w:t xml:space="preserve">, </w:t>
      </w:r>
      <w:r w:rsidRPr="00F94F2B">
        <w:rPr>
          <w:rFonts w:ascii="Times New Roman" w:hAnsi="Times New Roman" w:cs="Times New Roman"/>
          <w:b/>
          <w:bCs/>
        </w:rPr>
        <w:t>path length = 38</w:t>
      </w:r>
      <w:r w:rsidRPr="00F94F2B">
        <w:rPr>
          <w:rFonts w:ascii="Times New Roman" w:hAnsi="Times New Roman" w:cs="Times New Roman"/>
        </w:rPr>
        <w:t xml:space="preserve">, and the deliveries </w:t>
      </w:r>
      <w:r w:rsidRPr="00F94F2B">
        <w:rPr>
          <w:rFonts w:ascii="Times New Roman" w:hAnsi="Times New Roman" w:cs="Times New Roman"/>
          <w:b/>
          <w:bCs/>
        </w:rPr>
        <w:t>S=3, I=2, C=1</w:t>
      </w:r>
      <w:r>
        <w:rPr>
          <w:rFonts w:ascii="Times New Roman" w:hAnsi="Times New Roman" w:cs="Times New Roman"/>
        </w:rPr>
        <w:t xml:space="preserve">, </w:t>
      </w:r>
      <w:r w:rsidRPr="00F94F2B">
        <w:rPr>
          <w:rFonts w:ascii="Times New Roman" w:hAnsi="Times New Roman" w:cs="Times New Roman"/>
        </w:rPr>
        <w:t xml:space="preserve">so correctness is validated by </w:t>
      </w:r>
      <w:r w:rsidRPr="00F94F2B">
        <w:rPr>
          <w:rFonts w:ascii="Times New Roman" w:hAnsi="Times New Roman" w:cs="Times New Roman"/>
          <w:b/>
          <w:bCs/>
        </w:rPr>
        <w:t>Zero</w:t>
      </w:r>
      <w:r>
        <w:rPr>
          <w:rFonts w:ascii="Times New Roman" w:hAnsi="Times New Roman" w:cs="Times New Roman"/>
          <w:b/>
          <w:bCs/>
        </w:rPr>
        <w:t xml:space="preserve"> </w:t>
      </w:r>
      <w:r w:rsidRPr="00F94F2B">
        <w:rPr>
          <w:rFonts w:ascii="Times New Roman" w:hAnsi="Times New Roman" w:cs="Times New Roman"/>
          <w:b/>
          <w:bCs/>
        </w:rPr>
        <w:t>Dijkstra</w:t>
      </w:r>
      <w:r w:rsidRPr="00F94F2B">
        <w:rPr>
          <w:rFonts w:ascii="Times New Roman" w:hAnsi="Times New Roman" w:cs="Times New Roman"/>
        </w:rPr>
        <w:t xml:space="preserve">. The difference is efficiency: </w:t>
      </w:r>
      <w:r w:rsidRPr="00F94F2B">
        <w:rPr>
          <w:rFonts w:ascii="Times New Roman" w:hAnsi="Times New Roman" w:cs="Times New Roman"/>
          <w:b/>
          <w:bCs/>
        </w:rPr>
        <w:t>Main</w:t>
      </w:r>
      <w:r w:rsidRPr="00F94F2B">
        <w:rPr>
          <w:rFonts w:ascii="Times New Roman" w:hAnsi="Times New Roman" w:cs="Times New Roman"/>
        </w:rPr>
        <w:t xml:space="preserve"> expands </w:t>
      </w:r>
      <w:r w:rsidRPr="00F94F2B">
        <w:rPr>
          <w:rFonts w:ascii="Times New Roman" w:hAnsi="Times New Roman" w:cs="Times New Roman"/>
          <w:b/>
          <w:bCs/>
        </w:rPr>
        <w:t>7,277</w:t>
      </w:r>
      <w:r w:rsidRPr="00F94F2B">
        <w:rPr>
          <w:rFonts w:ascii="Times New Roman" w:hAnsi="Times New Roman" w:cs="Times New Roman"/>
        </w:rPr>
        <w:t xml:space="preserve"> nodes vs </w:t>
      </w:r>
      <w:r w:rsidRPr="00F94F2B">
        <w:rPr>
          <w:rFonts w:ascii="Times New Roman" w:hAnsi="Times New Roman" w:cs="Times New Roman"/>
          <w:b/>
          <w:bCs/>
        </w:rPr>
        <w:t>7,429</w:t>
      </w:r>
      <w:r w:rsidRPr="00F94F2B">
        <w:rPr>
          <w:rFonts w:ascii="Times New Roman" w:hAnsi="Times New Roman" w:cs="Times New Roman"/>
        </w:rPr>
        <w:t xml:space="preserve"> with </w:t>
      </w:r>
      <w:r w:rsidRPr="00F94F2B">
        <w:rPr>
          <w:rFonts w:ascii="Times New Roman" w:hAnsi="Times New Roman" w:cs="Times New Roman"/>
          <w:b/>
          <w:bCs/>
        </w:rPr>
        <w:t>Zero</w:t>
      </w:r>
      <w:r>
        <w:rPr>
          <w:rFonts w:ascii="Times New Roman" w:hAnsi="Times New Roman" w:cs="Times New Roman"/>
        </w:rPr>
        <w:t xml:space="preserve">, </w:t>
      </w:r>
      <w:r w:rsidRPr="00F94F2B">
        <w:rPr>
          <w:rFonts w:ascii="Times New Roman" w:hAnsi="Times New Roman" w:cs="Times New Roman"/>
        </w:rPr>
        <w:t>showing the heuristic gives useful guidance.</w:t>
      </w:r>
    </w:p>
    <w:p w14:paraId="68FB3C76" w14:textId="77777777" w:rsidR="00BF3CFF" w:rsidRDefault="00BF3CFF" w:rsidP="00BF3CFF">
      <w:pPr>
        <w:spacing w:line="240" w:lineRule="auto"/>
        <w:jc w:val="center"/>
        <w:rPr>
          <w:noProof/>
        </w:rPr>
      </w:pPr>
    </w:p>
    <w:p w14:paraId="3157CAE2" w14:textId="258FD5FF" w:rsidR="00F94F2B" w:rsidRDefault="00F94F2B" w:rsidP="00BF3CFF">
      <w:pPr>
        <w:spacing w:line="240" w:lineRule="auto"/>
        <w:jc w:val="center"/>
        <w:rPr>
          <w:rFonts w:ascii="Times New Roman" w:hAnsi="Times New Roman" w:cs="Times New Roman"/>
        </w:rPr>
      </w:pPr>
      <w:r w:rsidRPr="00F94F2B">
        <w:rPr>
          <w:rFonts w:ascii="Times New Roman" w:hAnsi="Times New Roman" w:cs="Times New Roman"/>
        </w:rPr>
        <w:drawing>
          <wp:inline distT="0" distB="0" distL="0" distR="0" wp14:anchorId="76279FFD" wp14:editId="38F1DE99">
            <wp:extent cx="2241755" cy="1793404"/>
            <wp:effectExtent l="0" t="0" r="6350" b="0"/>
            <wp:docPr id="1425946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63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7585" cy="17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F2B">
        <w:rPr>
          <w:rFonts w:ascii="Times New Roman" w:hAnsi="Times New Roman" w:cs="Times New Roman"/>
        </w:rPr>
        <w:drawing>
          <wp:inline distT="0" distB="0" distL="0" distR="0" wp14:anchorId="0B70533D" wp14:editId="18B85DD5">
            <wp:extent cx="2240997" cy="1796867"/>
            <wp:effectExtent l="0" t="0" r="6985" b="0"/>
            <wp:docPr id="613864067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64067" name="Picture 1" descr="A screenshot of a map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0571" cy="18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26CE" w14:textId="77777777" w:rsidR="00BF3CFF" w:rsidRDefault="00BF3CFF" w:rsidP="00BF3CFF">
      <w:pPr>
        <w:spacing w:line="240" w:lineRule="auto"/>
        <w:rPr>
          <w:rFonts w:ascii="Times New Roman" w:hAnsi="Times New Roman" w:cs="Times New Roman"/>
        </w:rPr>
      </w:pPr>
      <w:r w:rsidRPr="00F94F2B">
        <w:rPr>
          <w:rFonts w:ascii="Times New Roman" w:hAnsi="Times New Roman" w:cs="Times New Roman"/>
        </w:rPr>
        <w:t xml:space="preserve">For </w:t>
      </w:r>
      <w:r w:rsidRPr="00F94F2B">
        <w:rPr>
          <w:rFonts w:ascii="Times New Roman" w:hAnsi="Times New Roman" w:cs="Times New Roman"/>
          <w:b/>
          <w:bCs/>
        </w:rPr>
        <w:t>Map C</w:t>
      </w:r>
      <w:r w:rsidRPr="00F94F2B">
        <w:rPr>
          <w:rFonts w:ascii="Times New Roman" w:hAnsi="Times New Roman" w:cs="Times New Roman"/>
        </w:rPr>
        <w:t xml:space="preserve">, both heuristics agree on the </w:t>
      </w:r>
      <w:r w:rsidRPr="00F94F2B">
        <w:rPr>
          <w:rFonts w:ascii="Times New Roman" w:hAnsi="Times New Roman" w:cs="Times New Roman"/>
          <w:b/>
          <w:bCs/>
        </w:rPr>
        <w:t>same optimal plan</w:t>
      </w:r>
      <w:r>
        <w:rPr>
          <w:rFonts w:ascii="Times New Roman" w:hAnsi="Times New Roman" w:cs="Times New Roman"/>
        </w:rPr>
        <w:t xml:space="preserve">, </w:t>
      </w:r>
      <w:r w:rsidRPr="00F94F2B">
        <w:rPr>
          <w:rFonts w:ascii="Times New Roman" w:hAnsi="Times New Roman" w:cs="Times New Roman"/>
          <w:b/>
          <w:bCs/>
        </w:rPr>
        <w:t>total cost = 64</w:t>
      </w:r>
      <w:r w:rsidRPr="00F94F2B">
        <w:rPr>
          <w:rFonts w:ascii="Times New Roman" w:hAnsi="Times New Roman" w:cs="Times New Roman"/>
        </w:rPr>
        <w:t xml:space="preserve"> and </w:t>
      </w:r>
      <w:r w:rsidRPr="00F94F2B">
        <w:rPr>
          <w:rFonts w:ascii="Times New Roman" w:hAnsi="Times New Roman" w:cs="Times New Roman"/>
          <w:b/>
          <w:bCs/>
        </w:rPr>
        <w:t>path length = 34</w:t>
      </w:r>
      <w:r w:rsidRPr="00F94F2B">
        <w:rPr>
          <w:rFonts w:ascii="Times New Roman" w:hAnsi="Times New Roman" w:cs="Times New Roman"/>
        </w:rPr>
        <w:t xml:space="preserve"> with deliveries </w:t>
      </w:r>
      <w:r w:rsidRPr="00F94F2B">
        <w:rPr>
          <w:rFonts w:ascii="Times New Roman" w:hAnsi="Times New Roman" w:cs="Times New Roman"/>
          <w:b/>
          <w:bCs/>
        </w:rPr>
        <w:t>S=3, I=2, C=1</w:t>
      </w:r>
      <w:r>
        <w:rPr>
          <w:rFonts w:ascii="Times New Roman" w:hAnsi="Times New Roman" w:cs="Times New Roman"/>
        </w:rPr>
        <w:t xml:space="preserve">, </w:t>
      </w:r>
      <w:r w:rsidRPr="00F94F2B">
        <w:rPr>
          <w:rFonts w:ascii="Times New Roman" w:hAnsi="Times New Roman" w:cs="Times New Roman"/>
        </w:rPr>
        <w:t xml:space="preserve">so correctness is validated by </w:t>
      </w:r>
      <w:r w:rsidRPr="00F94F2B">
        <w:rPr>
          <w:rFonts w:ascii="Times New Roman" w:hAnsi="Times New Roman" w:cs="Times New Roman"/>
          <w:b/>
          <w:bCs/>
        </w:rPr>
        <w:t>Zero</w:t>
      </w:r>
      <w:r>
        <w:rPr>
          <w:rFonts w:ascii="Times New Roman" w:hAnsi="Times New Roman" w:cs="Times New Roman"/>
          <w:b/>
          <w:bCs/>
        </w:rPr>
        <w:t xml:space="preserve"> </w:t>
      </w:r>
      <w:r w:rsidRPr="00F94F2B">
        <w:rPr>
          <w:rFonts w:ascii="Times New Roman" w:hAnsi="Times New Roman" w:cs="Times New Roman"/>
          <w:b/>
          <w:bCs/>
        </w:rPr>
        <w:t>Dijkstra</w:t>
      </w:r>
      <w:r w:rsidRPr="00F94F2B">
        <w:rPr>
          <w:rFonts w:ascii="Times New Roman" w:hAnsi="Times New Roman" w:cs="Times New Roman"/>
        </w:rPr>
        <w:t xml:space="preserve">. </w:t>
      </w:r>
      <w:r w:rsidRPr="00F94F2B">
        <w:rPr>
          <w:rFonts w:ascii="Times New Roman" w:hAnsi="Times New Roman" w:cs="Times New Roman"/>
          <w:b/>
          <w:bCs/>
        </w:rPr>
        <w:t>Main</w:t>
      </w:r>
      <w:r w:rsidRPr="00F94F2B">
        <w:rPr>
          <w:rFonts w:ascii="Times New Roman" w:hAnsi="Times New Roman" w:cs="Times New Roman"/>
        </w:rPr>
        <w:t xml:space="preserve"> expanded </w:t>
      </w:r>
      <w:r w:rsidRPr="00F94F2B">
        <w:rPr>
          <w:rFonts w:ascii="Times New Roman" w:hAnsi="Times New Roman" w:cs="Times New Roman"/>
          <w:b/>
          <w:bCs/>
        </w:rPr>
        <w:t>6,975</w:t>
      </w:r>
      <w:r w:rsidRPr="00F94F2B">
        <w:rPr>
          <w:rFonts w:ascii="Times New Roman" w:hAnsi="Times New Roman" w:cs="Times New Roman"/>
        </w:rPr>
        <w:t xml:space="preserve"> nodes vs </w:t>
      </w:r>
      <w:r w:rsidRPr="00F94F2B">
        <w:rPr>
          <w:rFonts w:ascii="Times New Roman" w:hAnsi="Times New Roman" w:cs="Times New Roman"/>
          <w:b/>
          <w:bCs/>
        </w:rPr>
        <w:t>7,279</w:t>
      </w:r>
      <w:r w:rsidRPr="00F94F2B">
        <w:rPr>
          <w:rFonts w:ascii="Times New Roman" w:hAnsi="Times New Roman" w:cs="Times New Roman"/>
        </w:rPr>
        <w:t xml:space="preserve"> with </w:t>
      </w:r>
      <w:r w:rsidRPr="00F94F2B">
        <w:rPr>
          <w:rFonts w:ascii="Times New Roman" w:hAnsi="Times New Roman" w:cs="Times New Roman"/>
          <w:b/>
          <w:bCs/>
        </w:rPr>
        <w:t>Zero</w:t>
      </w:r>
      <w:r>
        <w:rPr>
          <w:rFonts w:ascii="Times New Roman" w:hAnsi="Times New Roman" w:cs="Times New Roman"/>
        </w:rPr>
        <w:t xml:space="preserve">, </w:t>
      </w:r>
      <w:r w:rsidRPr="00F94F2B">
        <w:rPr>
          <w:rFonts w:ascii="Times New Roman" w:hAnsi="Times New Roman" w:cs="Times New Roman"/>
        </w:rPr>
        <w:t xml:space="preserve">showing the heuristic provides useful guidance. </w:t>
      </w:r>
    </w:p>
    <w:p w14:paraId="6EE28DAD" w14:textId="77777777" w:rsidR="00BF3CFF" w:rsidRDefault="00BF3CFF" w:rsidP="00BF3CFF">
      <w:pPr>
        <w:spacing w:line="240" w:lineRule="auto"/>
        <w:jc w:val="center"/>
        <w:rPr>
          <w:rFonts w:ascii="Times New Roman" w:hAnsi="Times New Roman" w:cs="Times New Roman"/>
        </w:rPr>
      </w:pPr>
    </w:p>
    <w:p w14:paraId="6F32CDDB" w14:textId="37A87AF3" w:rsidR="00F94F2B" w:rsidRDefault="00F94F2B" w:rsidP="00BF3CFF">
      <w:pPr>
        <w:spacing w:line="240" w:lineRule="auto"/>
        <w:jc w:val="center"/>
        <w:rPr>
          <w:rFonts w:ascii="Times New Roman" w:hAnsi="Times New Roman" w:cs="Times New Roman"/>
        </w:rPr>
      </w:pPr>
      <w:r w:rsidRPr="00F94F2B">
        <w:rPr>
          <w:rFonts w:ascii="Times New Roman" w:hAnsi="Times New Roman" w:cs="Times New Roman"/>
        </w:rPr>
        <w:drawing>
          <wp:inline distT="0" distB="0" distL="0" distR="0" wp14:anchorId="0D925B8D" wp14:editId="4DA8D26B">
            <wp:extent cx="2308123" cy="1854390"/>
            <wp:effectExtent l="0" t="0" r="0" b="0"/>
            <wp:docPr id="1467485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50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5875" cy="18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F2B">
        <w:rPr>
          <w:rFonts w:ascii="Times New Roman" w:hAnsi="Times New Roman" w:cs="Times New Roman"/>
        </w:rPr>
        <w:drawing>
          <wp:inline distT="0" distB="0" distL="0" distR="0" wp14:anchorId="0EC97DE3" wp14:editId="66FB464F">
            <wp:extent cx="2234802" cy="1799303"/>
            <wp:effectExtent l="0" t="0" r="0" b="0"/>
            <wp:docPr id="1324629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99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7932" cy="180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383E" w14:textId="77777777" w:rsidR="00F94F2B" w:rsidRDefault="00F94F2B" w:rsidP="00BF3CFF">
      <w:pPr>
        <w:spacing w:line="240" w:lineRule="auto"/>
        <w:rPr>
          <w:rFonts w:ascii="Times New Roman" w:hAnsi="Times New Roman" w:cs="Times New Roman"/>
        </w:rPr>
      </w:pPr>
    </w:p>
    <w:p w14:paraId="7D408EE6" w14:textId="7C60D9AE" w:rsidR="004A79C0" w:rsidRDefault="008E1F5C" w:rsidP="00BF3CF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lastRenderedPageBreak/>
        <w:t>4</w:t>
      </w:r>
      <w:r w:rsidR="00874063">
        <w:rPr>
          <w:rFonts w:ascii="Times New Roman" w:hAnsi="Times New Roman" w:cs="Times New Roman"/>
          <w:b/>
          <w:bCs/>
          <w:highlight w:val="yellow"/>
        </w:rPr>
        <w:t>)</w:t>
      </w:r>
      <w:r w:rsidR="004A79C0" w:rsidRPr="004A79C0">
        <w:rPr>
          <w:rFonts w:ascii="Times New Roman" w:hAnsi="Times New Roman" w:cs="Times New Roman"/>
          <w:b/>
          <w:bCs/>
          <w:highlight w:val="yellow"/>
        </w:rPr>
        <w:t>Discussion</w:t>
      </w:r>
      <w:r w:rsidR="004A79C0" w:rsidRPr="004A79C0">
        <w:rPr>
          <w:rFonts w:ascii="Times New Roman" w:hAnsi="Times New Roman" w:cs="Times New Roman"/>
          <w:b/>
          <w:bCs/>
        </w:rPr>
        <w:t xml:space="preserve"> </w:t>
      </w:r>
    </w:p>
    <w:p w14:paraId="676175F7" w14:textId="10D9C43F" w:rsidR="00F94F2B" w:rsidRPr="00F94F2B" w:rsidRDefault="00F94F2B" w:rsidP="00BF3CFF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At first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lets</w:t>
      </w:r>
      <w:proofErr w:type="gramEnd"/>
      <w:r>
        <w:rPr>
          <w:rFonts w:ascii="Times New Roman" w:hAnsi="Times New Roman" w:cs="Times New Roman"/>
        </w:rPr>
        <w:t xml:space="preserve"> explain how A* worked:</w:t>
      </w:r>
    </w:p>
    <w:p w14:paraId="59DDFB69" w14:textId="77777777" w:rsidR="008E1F5C" w:rsidRPr="00225F3A" w:rsidRDefault="008E1F5C" w:rsidP="00BF3CFF">
      <w:p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A* = best-first search guided by a score f = g + h:</w:t>
      </w:r>
    </w:p>
    <w:p w14:paraId="3402CBBA" w14:textId="77777777" w:rsidR="008E1F5C" w:rsidRPr="00225F3A" w:rsidRDefault="008E1F5C" w:rsidP="00BF3CF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g = cost so far (sum of terrain entry costs along the path).</w:t>
      </w:r>
    </w:p>
    <w:p w14:paraId="6A4E7D94" w14:textId="77777777" w:rsidR="008E1F5C" w:rsidRPr="00225F3A" w:rsidRDefault="008E1F5C" w:rsidP="00BF3CF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h = heuristic (our guess of the cost from the current state to the goal).</w:t>
      </w:r>
    </w:p>
    <w:p w14:paraId="60347CE4" w14:textId="77777777" w:rsidR="008E1F5C" w:rsidRPr="00225F3A" w:rsidRDefault="008E1F5C" w:rsidP="00BF3CFF">
      <w:p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The algorithm always pulls from a priority queue the state with smallest f. If h is </w:t>
      </w:r>
      <w:r w:rsidRPr="00225F3A">
        <w:rPr>
          <w:rFonts w:ascii="Times New Roman" w:hAnsi="Times New Roman" w:cs="Times New Roman"/>
          <w:i/>
          <w:iCs/>
        </w:rPr>
        <w:t>admissible</w:t>
      </w:r>
      <w:r w:rsidRPr="00225F3A">
        <w:rPr>
          <w:rFonts w:ascii="Times New Roman" w:hAnsi="Times New Roman" w:cs="Times New Roman"/>
        </w:rPr>
        <w:t xml:space="preserve"> (never overestimates the remaining cost), A* is guaranteed to find an optimal plan.</w:t>
      </w:r>
    </w:p>
    <w:p w14:paraId="58A826C5" w14:textId="77777777" w:rsidR="008E1F5C" w:rsidRPr="00225F3A" w:rsidRDefault="008E1F5C" w:rsidP="00BF3CFF">
      <w:p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Our A* details</w:t>
      </w:r>
    </w:p>
    <w:p w14:paraId="45E43BA4" w14:textId="77777777" w:rsidR="008E1F5C" w:rsidRPr="00225F3A" w:rsidRDefault="008E1F5C" w:rsidP="00BF3CF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State = (pos, backpack, delivered, </w:t>
      </w:r>
      <w:proofErr w:type="spellStart"/>
      <w:r w:rsidRPr="00225F3A">
        <w:rPr>
          <w:rFonts w:ascii="Times New Roman" w:hAnsi="Times New Roman" w:cs="Times New Roman"/>
        </w:rPr>
        <w:t>consumed_mask</w:t>
      </w:r>
      <w:proofErr w:type="spellEnd"/>
      <w:r w:rsidRPr="00225F3A">
        <w:rPr>
          <w:rFonts w:ascii="Times New Roman" w:hAnsi="Times New Roman" w:cs="Times New Roman"/>
        </w:rPr>
        <w:t>)</w:t>
      </w:r>
    </w:p>
    <w:p w14:paraId="5FD0E7E1" w14:textId="77777777" w:rsidR="008E1F5C" w:rsidRPr="00225F3A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pos: current cell (</w:t>
      </w:r>
      <w:proofErr w:type="spellStart"/>
      <w:proofErr w:type="gramStart"/>
      <w:r w:rsidRPr="00225F3A">
        <w:rPr>
          <w:rFonts w:ascii="Times New Roman" w:hAnsi="Times New Roman" w:cs="Times New Roman"/>
        </w:rPr>
        <w:t>r,c</w:t>
      </w:r>
      <w:proofErr w:type="spellEnd"/>
      <w:proofErr w:type="gramEnd"/>
      <w:r w:rsidRPr="00225F3A">
        <w:rPr>
          <w:rFonts w:ascii="Times New Roman" w:hAnsi="Times New Roman" w:cs="Times New Roman"/>
        </w:rPr>
        <w:t>)</w:t>
      </w:r>
    </w:p>
    <w:p w14:paraId="6C5C92C1" w14:textId="77777777" w:rsidR="008E1F5C" w:rsidRPr="00225F3A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backpack: sorted tuple of items you carry (size ≤ 2)</w:t>
      </w:r>
    </w:p>
    <w:p w14:paraId="3676E528" w14:textId="77777777" w:rsidR="008E1F5C" w:rsidRPr="00225F3A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delivered: (Stone, Iron, Crystal) already deposited</w:t>
      </w:r>
    </w:p>
    <w:p w14:paraId="0A4210DE" w14:textId="77777777" w:rsidR="008E1F5C" w:rsidRPr="00225F3A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25F3A">
        <w:rPr>
          <w:rFonts w:ascii="Times New Roman" w:hAnsi="Times New Roman" w:cs="Times New Roman"/>
        </w:rPr>
        <w:t>consumed_mask</w:t>
      </w:r>
      <w:proofErr w:type="spellEnd"/>
      <w:r w:rsidRPr="00225F3A">
        <w:rPr>
          <w:rFonts w:ascii="Times New Roman" w:hAnsi="Times New Roman" w:cs="Times New Roman"/>
        </w:rPr>
        <w:t>: bitmask so each physical resource can be picked once</w:t>
      </w:r>
    </w:p>
    <w:p w14:paraId="238DC641" w14:textId="77777777" w:rsidR="008E1F5C" w:rsidRPr="00225F3A" w:rsidRDefault="008E1F5C" w:rsidP="00BF3CF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Transitions:</w:t>
      </w:r>
    </w:p>
    <w:p w14:paraId="10FB6888" w14:textId="77777777" w:rsidR="008E1F5C" w:rsidRPr="00225F3A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Move to a 4-neighbor cell </w:t>
      </w:r>
      <w:r>
        <w:rPr>
          <w:rFonts w:ascii="Times New Roman" w:hAnsi="Times New Roman" w:cs="Times New Roman"/>
        </w:rPr>
        <w:t>-&gt;</w:t>
      </w:r>
      <w:r w:rsidRPr="00225F3A">
        <w:rPr>
          <w:rFonts w:ascii="Times New Roman" w:hAnsi="Times New Roman" w:cs="Times New Roman"/>
        </w:rPr>
        <w:t xml:space="preserve"> </w:t>
      </w:r>
      <w:proofErr w:type="gramStart"/>
      <w:r w:rsidRPr="00225F3A">
        <w:rPr>
          <w:rFonts w:ascii="Times New Roman" w:hAnsi="Times New Roman" w:cs="Times New Roman"/>
        </w:rPr>
        <w:t>pay</w:t>
      </w:r>
      <w:proofErr w:type="gramEnd"/>
      <w:r w:rsidRPr="00225F3A">
        <w:rPr>
          <w:rFonts w:ascii="Times New Roman" w:hAnsi="Times New Roman" w:cs="Times New Roman"/>
        </w:rPr>
        <w:t xml:space="preserve"> its terrain entry cost.</w:t>
      </w:r>
    </w:p>
    <w:p w14:paraId="17E5F6BC" w14:textId="77777777" w:rsidR="008E1F5C" w:rsidRPr="00225F3A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If stepping onto a needed resource and there is room </w:t>
      </w:r>
      <w:r>
        <w:rPr>
          <w:rFonts w:ascii="Times New Roman" w:hAnsi="Times New Roman" w:cs="Times New Roman"/>
        </w:rPr>
        <w:t>-&gt;</w:t>
      </w:r>
      <w:r w:rsidRPr="00225F3A">
        <w:rPr>
          <w:rFonts w:ascii="Times New Roman" w:hAnsi="Times New Roman" w:cs="Times New Roman"/>
        </w:rPr>
        <w:t xml:space="preserve"> pick it.</w:t>
      </w:r>
    </w:p>
    <w:p w14:paraId="6C374F27" w14:textId="77777777" w:rsidR="008E1F5C" w:rsidRPr="00225F3A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If stepping onto base </w:t>
      </w:r>
      <w:r>
        <w:rPr>
          <w:rFonts w:ascii="Times New Roman" w:hAnsi="Times New Roman" w:cs="Times New Roman"/>
        </w:rPr>
        <w:t xml:space="preserve">-&gt; </w:t>
      </w:r>
      <w:r w:rsidRPr="00225F3A">
        <w:rPr>
          <w:rFonts w:ascii="Times New Roman" w:hAnsi="Times New Roman" w:cs="Times New Roman"/>
        </w:rPr>
        <w:t>deposit everything (counts clamp to targets).</w:t>
      </w:r>
    </w:p>
    <w:p w14:paraId="20E4889A" w14:textId="77777777" w:rsidR="008E1F5C" w:rsidRPr="00225F3A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Resource tiles turn empty after pickup (consistent with the assignment Q&amp;A).</w:t>
      </w:r>
    </w:p>
    <w:p w14:paraId="7A59321E" w14:textId="77777777" w:rsidR="008E1F5C" w:rsidRPr="00225F3A" w:rsidRDefault="008E1F5C" w:rsidP="00BF3CF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>Output:</w:t>
      </w:r>
    </w:p>
    <w:p w14:paraId="4AE48F40" w14:textId="77777777" w:rsidR="008E1F5C" w:rsidRDefault="008E1F5C" w:rsidP="00BF3CF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225F3A">
        <w:rPr>
          <w:rFonts w:ascii="Times New Roman" w:hAnsi="Times New Roman" w:cs="Times New Roman"/>
        </w:rPr>
        <w:t xml:space="preserve">We return path (list of cell coordinates), </w:t>
      </w:r>
      <w:proofErr w:type="spellStart"/>
      <w:r w:rsidRPr="00225F3A">
        <w:rPr>
          <w:rFonts w:ascii="Times New Roman" w:hAnsi="Times New Roman" w:cs="Times New Roman"/>
        </w:rPr>
        <w:t>total_cost</w:t>
      </w:r>
      <w:proofErr w:type="spellEnd"/>
      <w:r w:rsidRPr="00225F3A">
        <w:rPr>
          <w:rFonts w:ascii="Times New Roman" w:hAnsi="Times New Roman" w:cs="Times New Roman"/>
        </w:rPr>
        <w:t>, expanded (nodes expanded)</w:t>
      </w:r>
      <w:r>
        <w:rPr>
          <w:rFonts w:ascii="Times New Roman" w:hAnsi="Times New Roman" w:cs="Times New Roman"/>
        </w:rPr>
        <w:t>.</w:t>
      </w:r>
    </w:p>
    <w:p w14:paraId="550C747E" w14:textId="77777777" w:rsidR="008E1F5C" w:rsidRPr="004A79C0" w:rsidRDefault="008E1F5C" w:rsidP="00BF3CF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C3723D" w14:textId="397842DA" w:rsidR="004A79C0" w:rsidRPr="00225F3A" w:rsidRDefault="004A79C0" w:rsidP="00BF3CFF">
      <w:pPr>
        <w:spacing w:line="240" w:lineRule="auto"/>
        <w:rPr>
          <w:rFonts w:ascii="Times New Roman" w:hAnsi="Times New Roman" w:cs="Times New Roman"/>
        </w:rPr>
      </w:pPr>
      <w:r w:rsidRPr="004A79C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*</w:t>
      </w:r>
      <w:r w:rsidRPr="004A79C0">
        <w:rPr>
          <w:rFonts w:ascii="Times New Roman" w:hAnsi="Times New Roman" w:cs="Times New Roman"/>
        </w:rPr>
        <w:t xml:space="preserve"> is excellent in this case because, using an admissible heuristic, it typically discovers the cheapest plan much faster than blind search and provides you with transparent metrics (cost, expansions, and time</w:t>
      </w:r>
      <w:r>
        <w:rPr>
          <w:rFonts w:ascii="Times New Roman" w:hAnsi="Times New Roman" w:cs="Times New Roman"/>
        </w:rPr>
        <w:t>)</w:t>
      </w:r>
      <w:r w:rsidRPr="004A79C0">
        <w:rPr>
          <w:rFonts w:ascii="Times New Roman" w:hAnsi="Times New Roman" w:cs="Times New Roman"/>
        </w:rPr>
        <w:t>.  The trade-offs are as follows: A</w:t>
      </w:r>
      <w:r>
        <w:rPr>
          <w:rFonts w:ascii="Times New Roman" w:hAnsi="Times New Roman" w:cs="Times New Roman"/>
        </w:rPr>
        <w:t>*</w:t>
      </w:r>
      <w:r w:rsidRPr="004A79C0">
        <w:rPr>
          <w:rFonts w:ascii="Times New Roman" w:hAnsi="Times New Roman" w:cs="Times New Roman"/>
        </w:rPr>
        <w:t xml:space="preserve"> may become memory-hungry as maps/resources increase, the state space explodes, and our heuristic won't anticipate smart combos, so it may still explore more than you'd want, particularly when several equal-cost paths tie.</w:t>
      </w:r>
    </w:p>
    <w:p w14:paraId="6E47D5B1" w14:textId="77777777" w:rsidR="00225F3A" w:rsidRPr="00225F3A" w:rsidRDefault="00225F3A" w:rsidP="00BF3CFF">
      <w:pPr>
        <w:spacing w:line="240" w:lineRule="auto"/>
        <w:rPr>
          <w:rFonts w:ascii="Times New Roman" w:hAnsi="Times New Roman" w:cs="Times New Roman"/>
        </w:rPr>
      </w:pPr>
    </w:p>
    <w:p w14:paraId="23BDEC36" w14:textId="77777777" w:rsidR="00225F3A" w:rsidRPr="00225F3A" w:rsidRDefault="00225F3A" w:rsidP="00BF3CFF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225F3A" w:rsidRPr="00225F3A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3E1AF" w14:textId="77777777" w:rsidR="007849C1" w:rsidRDefault="007849C1" w:rsidP="002F12AA">
      <w:pPr>
        <w:spacing w:after="0" w:line="240" w:lineRule="auto"/>
      </w:pPr>
      <w:r>
        <w:separator/>
      </w:r>
    </w:p>
  </w:endnote>
  <w:endnote w:type="continuationSeparator" w:id="0">
    <w:p w14:paraId="14826213" w14:textId="77777777" w:rsidR="007849C1" w:rsidRDefault="007849C1" w:rsidP="002F1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E5B49" w14:textId="77777777" w:rsidR="007849C1" w:rsidRDefault="007849C1" w:rsidP="002F12AA">
      <w:pPr>
        <w:spacing w:after="0" w:line="240" w:lineRule="auto"/>
      </w:pPr>
      <w:r>
        <w:separator/>
      </w:r>
    </w:p>
  </w:footnote>
  <w:footnote w:type="continuationSeparator" w:id="0">
    <w:p w14:paraId="2483D5A8" w14:textId="77777777" w:rsidR="007849C1" w:rsidRDefault="007849C1" w:rsidP="002F1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61B6" w14:textId="107C24C3" w:rsidR="002F12AA" w:rsidRDefault="002F12AA">
    <w:pPr>
      <w:pStyle w:val="Header"/>
    </w:pPr>
    <w:r>
      <w:rPr>
        <w:noProof/>
      </w:rPr>
      <w:drawing>
        <wp:inline distT="0" distB="0" distL="0" distR="0" wp14:anchorId="31549186" wp14:editId="2CF6DF4B">
          <wp:extent cx="525780" cy="420961"/>
          <wp:effectExtent l="0" t="0" r="7620" b="0"/>
          <wp:docPr id="761858258" name="Picture 1" descr="South Florida Bulls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uth Florida Bulls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005" cy="42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5E76"/>
    <w:multiLevelType w:val="multilevel"/>
    <w:tmpl w:val="23A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F5EB8"/>
    <w:multiLevelType w:val="multilevel"/>
    <w:tmpl w:val="F54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4461E"/>
    <w:multiLevelType w:val="multilevel"/>
    <w:tmpl w:val="611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B6AA5"/>
    <w:multiLevelType w:val="multilevel"/>
    <w:tmpl w:val="FC3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35FF9"/>
    <w:multiLevelType w:val="multilevel"/>
    <w:tmpl w:val="2EA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642D5"/>
    <w:multiLevelType w:val="multilevel"/>
    <w:tmpl w:val="2AD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72066"/>
    <w:multiLevelType w:val="multilevel"/>
    <w:tmpl w:val="5B3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35CDD"/>
    <w:multiLevelType w:val="hybridMultilevel"/>
    <w:tmpl w:val="6A329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11A87"/>
    <w:multiLevelType w:val="multilevel"/>
    <w:tmpl w:val="B214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654E3"/>
    <w:multiLevelType w:val="hybridMultilevel"/>
    <w:tmpl w:val="806AF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85A4C"/>
    <w:multiLevelType w:val="multilevel"/>
    <w:tmpl w:val="AF6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868912">
    <w:abstractNumId w:val="9"/>
  </w:num>
  <w:num w:numId="2" w16cid:durableId="1722631372">
    <w:abstractNumId w:val="8"/>
  </w:num>
  <w:num w:numId="3" w16cid:durableId="1894728177">
    <w:abstractNumId w:val="1"/>
  </w:num>
  <w:num w:numId="4" w16cid:durableId="689993101">
    <w:abstractNumId w:val="5"/>
  </w:num>
  <w:num w:numId="5" w16cid:durableId="260258107">
    <w:abstractNumId w:val="10"/>
  </w:num>
  <w:num w:numId="6" w16cid:durableId="1437018388">
    <w:abstractNumId w:val="4"/>
  </w:num>
  <w:num w:numId="7" w16cid:durableId="253784933">
    <w:abstractNumId w:val="0"/>
  </w:num>
  <w:num w:numId="8" w16cid:durableId="1733041980">
    <w:abstractNumId w:val="2"/>
  </w:num>
  <w:num w:numId="9" w16cid:durableId="1967156052">
    <w:abstractNumId w:val="7"/>
  </w:num>
  <w:num w:numId="10" w16cid:durableId="1669093252">
    <w:abstractNumId w:val="6"/>
  </w:num>
  <w:num w:numId="11" w16cid:durableId="1985812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C9"/>
    <w:rsid w:val="00104CC9"/>
    <w:rsid w:val="00225F3A"/>
    <w:rsid w:val="002F12AA"/>
    <w:rsid w:val="00371815"/>
    <w:rsid w:val="004A79C0"/>
    <w:rsid w:val="005321E2"/>
    <w:rsid w:val="00595C59"/>
    <w:rsid w:val="007849C1"/>
    <w:rsid w:val="008324CC"/>
    <w:rsid w:val="00874063"/>
    <w:rsid w:val="008E1F5C"/>
    <w:rsid w:val="009028ED"/>
    <w:rsid w:val="00912F32"/>
    <w:rsid w:val="009B5A97"/>
    <w:rsid w:val="00B24C06"/>
    <w:rsid w:val="00B302D4"/>
    <w:rsid w:val="00BF3CFF"/>
    <w:rsid w:val="00D66416"/>
    <w:rsid w:val="00E05D52"/>
    <w:rsid w:val="00F62A11"/>
    <w:rsid w:val="00F9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7FB6"/>
  <w15:chartTrackingRefBased/>
  <w15:docId w15:val="{AA2EEC5E-9F80-4B5D-8631-89C481E3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2AA"/>
  </w:style>
  <w:style w:type="paragraph" w:styleId="Footer">
    <w:name w:val="footer"/>
    <w:basedOn w:val="Normal"/>
    <w:link w:val="FooterChar"/>
    <w:uiPriority w:val="99"/>
    <w:unhideWhenUsed/>
    <w:rsid w:val="002F1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9C026-E001-4B95-8CAF-A3D2E7A5A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Zapata</dc:creator>
  <cp:keywords/>
  <dc:description/>
  <cp:lastModifiedBy>Maria Zapata</cp:lastModifiedBy>
  <cp:revision>8</cp:revision>
  <dcterms:created xsi:type="dcterms:W3CDTF">2025-09-20T22:36:00Z</dcterms:created>
  <dcterms:modified xsi:type="dcterms:W3CDTF">2025-09-21T00:00:00Z</dcterms:modified>
</cp:coreProperties>
</file>