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jpeg" ContentType="image/jpe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93345</wp:posOffset>
            </wp:positionH>
            <wp:positionV relativeFrom="paragraph">
              <wp:posOffset>-635</wp:posOffset>
            </wp:positionV>
            <wp:extent cx="582930" cy="1135380"/>
            <wp:effectExtent l="0" t="0" r="0" b="0"/>
            <wp:wrapNone/>
            <wp:docPr id="1" name="image7.jpg" descr="oe_cimer_szines_print_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jpg" descr="oe_cimer_szines_print_re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jdgxs"/>
      <w:bookmarkStart w:id="1" w:name="_gjdgxs"/>
      <w:bookmarkEnd w:id="1"/>
    </w:p>
    <w:p>
      <w:pPr>
        <w:pStyle w:val="LOnormal"/>
        <w:tabs>
          <w:tab w:val="clear" w:pos="720"/>
          <w:tab w:val="left" w:pos="0" w:leader="none"/>
        </w:tabs>
        <w:spacing w:lineRule="auto" w:line="240"/>
        <w:ind w:firstLine="708"/>
        <w:jc w:val="right"/>
        <w:rPr>
          <w:rFonts w:ascii="Arial" w:hAnsi="Arial" w:eastAsia="Arial" w:cs="Arial"/>
          <w:b/>
          <w:b/>
          <w:smallCaps/>
        </w:rPr>
      </w:pPr>
      <w:r>
        <w:rPr>
          <w:rFonts w:eastAsia="Arial" w:cs="Arial" w:ascii="Arial" w:hAnsi="Arial"/>
          <w:b/>
          <w:smallCaps/>
        </w:rPr>
        <w:t>ÓBUDAI EGYETEM</w:t>
      </w:r>
    </w:p>
    <w:p>
      <w:pPr>
        <w:pStyle w:val="LOnormal"/>
        <w:tabs>
          <w:tab w:val="clear" w:pos="720"/>
          <w:tab w:val="left" w:pos="0" w:leader="none"/>
        </w:tabs>
        <w:spacing w:lineRule="auto" w:line="240"/>
        <w:ind w:firstLine="708"/>
        <w:jc w:val="right"/>
        <w:rPr>
          <w:rFonts w:ascii="Arial Narrow" w:hAnsi="Arial Narrow" w:eastAsia="Arial Narrow" w:cs="Arial Narrow"/>
          <w:sz w:val="52"/>
          <w:szCs w:val="52"/>
        </w:rPr>
      </w:pPr>
      <w:r>
        <w:rPr>
          <w:rFonts w:eastAsia="Arial Narrow" w:cs="Arial Narrow" w:ascii="Arial Narrow" w:hAnsi="Arial Narrow"/>
          <w:sz w:val="52"/>
          <w:szCs w:val="52"/>
        </w:rPr>
        <w:t>________________________________</w:t>
      </w:r>
    </w:p>
    <w:p>
      <w:pPr>
        <w:pStyle w:val="LOnormal"/>
        <w:jc w:val="right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Bánki Donát Gépész és Biztonságtechnikai Mérnöki Kar</w:t>
      </w:r>
    </w:p>
    <w:p>
      <w:pPr>
        <w:pStyle w:val="LOnormal"/>
        <w:tabs>
          <w:tab w:val="clear" w:pos="720"/>
          <w:tab w:val="left" w:pos="0" w:leader="none"/>
        </w:tabs>
        <w:spacing w:lineRule="auto" w:line="240"/>
        <w:ind w:firstLine="708"/>
        <w:jc w:val="right"/>
        <w:rPr>
          <w:rFonts w:ascii="Arial Narrow" w:hAnsi="Arial Narrow" w:eastAsia="Arial Narrow" w:cs="Arial Narrow"/>
          <w:sz w:val="20"/>
          <w:szCs w:val="20"/>
        </w:rPr>
      </w:pPr>
      <w:r>
        <w:rPr>
          <w:rFonts w:eastAsia="Arial Narrow" w:cs="Arial Narrow" w:ascii="Arial Narrow" w:hAnsi="Arial Narrow"/>
          <w:sz w:val="20"/>
          <w:szCs w:val="20"/>
        </w:rPr>
      </w:r>
    </w:p>
    <w:p>
      <w:pPr>
        <w:pStyle w:val="LOnormal"/>
        <w:spacing w:lineRule="auto" w:line="240" w:before="3200" w:after="4800"/>
        <w:jc w:val="center"/>
        <w:rPr>
          <w:rFonts w:ascii="Arial Narrow" w:hAnsi="Arial Narrow" w:eastAsia="Arial Narrow" w:cs="Arial Narrow"/>
          <w:b/>
          <w:b/>
          <w:sz w:val="56"/>
          <w:szCs w:val="56"/>
        </w:rPr>
      </w:pPr>
      <w:r>
        <w:rPr>
          <w:rFonts w:eastAsia="Arial Narrow" w:cs="Arial Narrow" w:ascii="Arial Narrow" w:hAnsi="Arial Narrow"/>
          <w:b/>
          <w:sz w:val="56"/>
          <w:szCs w:val="56"/>
        </w:rPr>
        <w:t>Szabaduló szoba vezérlő szoftver tervezése</w:t>
      </w:r>
    </w:p>
    <w:p>
      <w:pPr>
        <w:pStyle w:val="LOnormal"/>
        <w:spacing w:lineRule="auto" w:line="240"/>
        <w:ind w:left="426" w:hanging="0"/>
        <w:jc w:val="left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LOnormal"/>
        <w:spacing w:lineRule="auto" w:line="240"/>
        <w:ind w:left="426" w:hanging="0"/>
        <w:jc w:val="left"/>
        <w:rPr>
          <w:rFonts w:ascii="Arial Narrow" w:hAnsi="Arial Narrow" w:eastAsia="Arial Narrow" w:cs="Arial Narrow"/>
          <w:b/>
          <w:b/>
          <w:sz w:val="28"/>
          <w:szCs w:val="28"/>
        </w:rPr>
      </w:pPr>
      <w:r>
        <w:rPr>
          <w:rFonts w:eastAsia="Arial Narrow" w:cs="Arial Narrow" w:ascii="Arial Narrow" w:hAnsi="Arial Narrow"/>
          <w:b/>
          <w:sz w:val="28"/>
          <w:szCs w:val="28"/>
        </w:rPr>
        <w:t>OE-BGK</w:t>
      </w:r>
      <w:r>
        <w:rPr>
          <w:rFonts w:eastAsia="Arial Narrow" w:cs="Arial Narrow" w:ascii="Arial Narrow" w:hAnsi="Arial Narrow"/>
          <w:b/>
          <w:sz w:val="36"/>
          <w:szCs w:val="36"/>
        </w:rPr>
        <w:t xml:space="preserve"> </w:t>
        <w:tab/>
        <w:tab/>
        <w:tab/>
      </w:r>
      <w:r>
        <w:rPr>
          <w:rFonts w:eastAsia="Arial Narrow" w:cs="Arial Narrow" w:ascii="Arial Narrow" w:hAnsi="Arial Narrow"/>
        </w:rPr>
        <w:t>Hallgató neve:</w:t>
        <w:tab/>
      </w:r>
      <w:r>
        <w:rPr>
          <w:rFonts w:eastAsia="Arial Narrow" w:cs="Arial Narrow" w:ascii="Arial Narrow" w:hAnsi="Arial Narrow"/>
          <w:sz w:val="36"/>
          <w:szCs w:val="36"/>
        </w:rPr>
        <w:tab/>
        <w:tab/>
      </w:r>
      <w:r>
        <w:rPr>
          <w:rFonts w:eastAsia="Arial Narrow" w:cs="Arial Narrow" w:ascii="Arial Narrow" w:hAnsi="Arial Narrow"/>
          <w:b/>
          <w:sz w:val="28"/>
          <w:szCs w:val="28"/>
        </w:rPr>
        <w:t>Kovács Árpád</w:t>
      </w:r>
    </w:p>
    <w:p>
      <w:pPr>
        <w:pStyle w:val="LOnormal"/>
        <w:spacing w:lineRule="auto" w:line="240"/>
        <w:ind w:left="426" w:hanging="0"/>
        <w:jc w:val="left"/>
        <w:rPr>
          <w:rFonts w:ascii="Arial Narrow" w:hAnsi="Arial Narrow" w:eastAsia="Arial Narrow" w:cs="Arial Narrow"/>
          <w:b/>
          <w:b/>
          <w:sz w:val="28"/>
          <w:szCs w:val="28"/>
        </w:rPr>
      </w:pPr>
      <w:r>
        <w:rPr>
          <w:rFonts w:eastAsia="Arial Narrow" w:cs="Arial Narrow" w:ascii="Arial Narrow" w:hAnsi="Arial Narrow"/>
          <w:b/>
          <w:sz w:val="28"/>
          <w:szCs w:val="28"/>
        </w:rPr>
        <w:t xml:space="preserve">   </w:t>
      </w:r>
      <w:r>
        <w:rPr>
          <w:rFonts w:eastAsia="Arial Narrow" w:cs="Arial Narrow" w:ascii="Arial Narrow" w:hAnsi="Arial Narrow"/>
          <w:b/>
          <w:sz w:val="28"/>
          <w:szCs w:val="28"/>
        </w:rPr>
        <w:t>2021.</w:t>
        <w:tab/>
      </w:r>
      <w:r>
        <w:rPr>
          <w:rFonts w:eastAsia="Arial Narrow" w:cs="Arial Narrow" w:ascii="Arial Narrow" w:hAnsi="Arial Narrow"/>
          <w:b/>
          <w:sz w:val="36"/>
          <w:szCs w:val="36"/>
        </w:rPr>
        <w:tab/>
        <w:tab/>
      </w:r>
      <w:r>
        <w:rPr>
          <w:rFonts w:eastAsia="Arial Narrow" w:cs="Arial Narrow" w:ascii="Arial Narrow" w:hAnsi="Arial Narrow"/>
          <w:b w:val="false"/>
          <w:bCs w:val="false"/>
          <w:sz w:val="24"/>
          <w:szCs w:val="24"/>
        </w:rPr>
        <w:t>Neptun kód</w:t>
      </w:r>
      <w:r>
        <w:rPr>
          <w:rFonts w:eastAsia="Arial Narrow" w:cs="Arial Narrow" w:ascii="Arial Narrow" w:hAnsi="Arial Narrow"/>
        </w:rPr>
        <w:t>:</w:t>
        <w:tab/>
        <w:tab/>
        <w:tab/>
      </w:r>
      <w:r>
        <w:rPr>
          <w:rFonts w:eastAsia="Arial Narrow" w:cs="Arial Narrow" w:ascii="Arial Narrow" w:hAnsi="Arial Narrow"/>
        </w:rPr>
        <w:t>BPJZ56</w:t>
      </w:r>
      <w:r>
        <w:rPr>
          <w:rFonts w:eastAsia="Arial Narrow" w:cs="Arial Narrow" w:ascii="Arial Narrow" w:hAnsi="Arial Narrow"/>
          <w:sz w:val="36"/>
          <w:szCs w:val="36"/>
        </w:rPr>
        <w:tab/>
      </w:r>
      <w:r>
        <w:rPr>
          <w:rFonts w:eastAsia="Arial Narrow" w:cs="Arial Narrow" w:ascii="Arial Narrow" w:hAnsi="Arial Narrow"/>
          <w:b/>
          <w:sz w:val="36"/>
          <w:szCs w:val="36"/>
        </w:rPr>
        <w:tab/>
      </w:r>
    </w:p>
    <w:p>
      <w:pPr>
        <w:pStyle w:val="LOnormal"/>
        <w:spacing w:lineRule="auto" w:line="240"/>
        <w:jc w:val="left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  <w:r>
        <w:br w:type="page"/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Tartalomjegyzék</w:t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keepNext w:val="false"/>
            <w:keepLines w:val="false"/>
            <w:widowControl/>
            <w:tabs>
              <w:tab w:val="clear" w:pos="720"/>
              <w:tab w:val="left" w:pos="480" w:leader="none"/>
              <w:tab w:val="right" w:pos="8493" w:leader="none"/>
            </w:tabs>
            <w:spacing w:lineRule="auto" w:line="360" w:before="0" w:after="0"/>
            <w:ind w:left="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Jegyzkhivatkozs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vanish w:val="false"/>
              <w:rFonts w:eastAsia="Times New Roman" w:cs="Times New Roman"/>
              <w:color w:val="000000"/>
            </w:rPr>
            <w:instrText> TOC \z \o "1-9" \u \h</w:instrText>
          </w:r>
          <w:r>
            <w:rPr>
              <w:webHidden/>
              <w:rStyle w:val="Jegyzkhivatkozs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vanish w:val="false"/>
              <w:rFonts w:eastAsia="Times New Roman" w:cs="Times New Roman"/>
              <w:color w:val="000000"/>
            </w:rPr>
            <w:fldChar w:fldCharType="separate"/>
          </w:r>
          <w:hyperlink w:anchor="_30j0zll">
            <w:commentRangeStart w:id="0"/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</w:t>
            </w:r>
          </w:hyperlink>
          <w:hyperlink w:anchor="_30j0zll">
            <w:r>
              <w:rPr>
                <w:webHidden/>
                <w:rStyle w:val="Jegyzkhivatkozs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Bevezetés</w:t>
            <w:tab/>
            <w:t>4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left" w:pos="480" w:leader="none"/>
              <w:tab w:val="right" w:pos="8493" w:leader="none"/>
            </w:tabs>
            <w:spacing w:lineRule="auto" w:line="360" w:before="0" w:after="0"/>
            <w:ind w:left="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</w:t>
            </w:r>
          </w:hyperlink>
          <w:hyperlink w:anchor="_1fob9te">
            <w:r>
              <w:rPr>
                <w:webHidden/>
                <w:rStyle w:val="Jegyzkhivatkozs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Szakirodalom elemző feldolgozása</w:t>
            <w:tab/>
            <w:t>5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left" w:pos="880" w:leader="none"/>
              <w:tab w:val="right" w:pos="8493" w:leader="none"/>
            </w:tabs>
            <w:spacing w:lineRule="auto" w:line="360" w:before="0" w:after="0"/>
            <w:ind w:left="24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</w:t>
            </w:r>
          </w:hyperlink>
          <w:hyperlink w:anchor="_3znysh7">
            <w:r>
              <w:rPr>
                <w:webHidden/>
                <w:rStyle w:val="Jegyzkhivatkozs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Hivatkozások</w:t>
            <w:tab/>
            <w:t>5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left" w:pos="1320" w:leader="none"/>
              <w:tab w:val="right" w:pos="8493" w:leader="none"/>
            </w:tabs>
            <w:spacing w:lineRule="auto" w:line="360" w:before="0" w:after="0"/>
            <w:ind w:left="48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2.1.1</w:t>
            </w:r>
          </w:hyperlink>
          <w:hyperlink w:anchor="_2et92p0">
            <w:r>
              <w:rPr>
                <w:webHidden/>
                <w:rStyle w:val="Jegyzkhivatkozs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Hivatkozások sorrendje</w:t>
            <w:tab/>
            <w:t>6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left" w:pos="480" w:leader="none"/>
              <w:tab w:val="right" w:pos="8493" w:leader="none"/>
            </w:tabs>
            <w:spacing w:lineRule="auto" w:line="360" w:before="0" w:after="0"/>
            <w:ind w:left="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</w:t>
            </w:r>
          </w:hyperlink>
          <w:hyperlink w:anchor="_tyjcwt">
            <w:r>
              <w:rPr>
                <w:webHidden/>
                <w:rStyle w:val="Jegyzkhivatkozs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Saját munka</w:t>
            <w:tab/>
            <w:t>7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left" w:pos="880" w:leader="none"/>
              <w:tab w:val="right" w:pos="8493" w:leader="none"/>
            </w:tabs>
            <w:spacing w:lineRule="auto" w:line="360" w:before="0" w:after="0"/>
            <w:ind w:left="24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3.1</w:t>
            </w:r>
          </w:hyperlink>
          <w:hyperlink w:anchor="_3dy6vkm">
            <w:r>
              <w:rPr>
                <w:webHidden/>
                <w:rStyle w:val="Jegyzkhivatkozs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Rajzok, képek, diagramok, ábrák</w:t>
            <w:tab/>
            <w:t>7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left" w:pos="880" w:leader="none"/>
              <w:tab w:val="right" w:pos="8493" w:leader="none"/>
            </w:tabs>
            <w:spacing w:lineRule="auto" w:line="360" w:before="0" w:after="0"/>
            <w:ind w:left="24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3.2</w:t>
            </w:r>
          </w:hyperlink>
          <w:hyperlink w:anchor="_1t3h5sf">
            <w:r>
              <w:rPr>
                <w:webHidden/>
                <w:rStyle w:val="Jegyzkhivatkozs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Képletek</w:t>
            <w:tab/>
            <w:t>8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left" w:pos="880" w:leader="none"/>
              <w:tab w:val="right" w:pos="8493" w:leader="none"/>
            </w:tabs>
            <w:spacing w:lineRule="auto" w:line="360" w:before="0" w:after="0"/>
            <w:ind w:left="24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3.3</w:t>
            </w:r>
          </w:hyperlink>
          <w:hyperlink w:anchor="_4d34og8">
            <w:r>
              <w:rPr>
                <w:webHidden/>
                <w:rStyle w:val="Jegyzkhivatkozs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Felsorolás</w:t>
            <w:tab/>
            <w:t>10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left" w:pos="480" w:leader="none"/>
              <w:tab w:val="right" w:pos="8493" w:leader="none"/>
            </w:tabs>
            <w:spacing w:lineRule="auto" w:line="360" w:before="0" w:after="0"/>
            <w:ind w:left="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4.</w:t>
            </w:r>
          </w:hyperlink>
          <w:hyperlink w:anchor="_2s8eyo1">
            <w:r>
              <w:rPr>
                <w:webHidden/>
                <w:rStyle w:val="Jegyzkhivatkozs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Összefoglalás</w:t>
            <w:tab/>
            <w:t>12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left" w:pos="480" w:leader="none"/>
              <w:tab w:val="right" w:pos="8493" w:leader="none"/>
            </w:tabs>
            <w:spacing w:lineRule="auto" w:line="360" w:before="0" w:after="0"/>
            <w:ind w:left="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5.</w:t>
            </w:r>
          </w:hyperlink>
          <w:hyperlink w:anchor="_17dp8vu">
            <w:r>
              <w:rPr>
                <w:webHidden/>
                <w:rStyle w:val="Jegyzkhivatkozs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Idegen nyelvű tartalmi összefoglaló</w:t>
            <w:tab/>
            <w:t>13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left" w:pos="480" w:leader="none"/>
              <w:tab w:val="right" w:pos="8493" w:leader="none"/>
            </w:tabs>
            <w:spacing w:lineRule="auto" w:line="360" w:before="0" w:after="0"/>
            <w:ind w:left="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6.</w:t>
            </w:r>
          </w:hyperlink>
          <w:hyperlink w:anchor="_3rdcrjn">
            <w:r>
              <w:rPr>
                <w:webHidden/>
                <w:rStyle w:val="Jegyzkhivatkozs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Felhasznált irodalom vagy Irodalomjegyzék</w:t>
            <w:tab/>
            <w:t>14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left" w:pos="480" w:leader="none"/>
              <w:tab w:val="right" w:pos="8493" w:leader="none"/>
            </w:tabs>
            <w:spacing w:lineRule="auto" w:line="360" w:before="0" w:after="0"/>
            <w:ind w:left="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vertAlign w:val="baseline"/>
            </w:rPr>
          </w:pPr>
          <w:hyperlink w:anchor="_26in1rg">
            <w:r>
              <w:rPr>
                <w:webHidden/>
                <w:rStyle w:val="Jegyzkhivatkozs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7.</w:t>
            </w:r>
          </w:hyperlink>
          <w:hyperlink w:anchor="_26in1rg">
            <w:r>
              <w:rPr>
                <w:webHidden/>
                <w:rStyle w:val="Jegyzkhivatkozs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Mellékletek</w:t>
            <w:tab/>
            <w:t>15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Times New Roman" w:cs="Times New Roman"/>
              <w:color w:val="000000"/>
            </w:rPr>
            <w:fldChar w:fldCharType="end"/>
          </w:r>
        </w:p>
      </w:sdtContent>
    </w:sdt>
    <w:p>
      <w:pPr>
        <w:pStyle w:val="LOnormal"/>
        <w:rPr/>
      </w:pPr>
      <w:commentRangeEnd w:id="0"/>
      <w:r>
        <w:commentReference w:id="0"/>
      </w:r>
      <w:r>
        <w:rPr/>
      </w:r>
    </w:p>
    <w:p>
      <w:pPr>
        <w:pStyle w:val="LOnormal"/>
        <w:rPr/>
      </w:pPr>
      <w:r>
        <w:rPr/>
      </w:r>
      <w:r>
        <w:br w:type="page"/>
      </w:r>
    </w:p>
    <w:p>
      <w:pPr>
        <w:pStyle w:val="Cmsor1"/>
        <w:numPr>
          <w:ilvl w:val="0"/>
          <w:numId w:val="1"/>
        </w:numPr>
        <w:ind w:left="432" w:hanging="432"/>
        <w:rPr/>
      </w:pPr>
      <w:bookmarkStart w:id="2" w:name="_30j0zll"/>
      <w:bookmarkEnd w:id="2"/>
      <w:commentRangeStart w:id="1"/>
      <w:r>
        <w:rPr/>
        <w:t>Bevezetés</w:t>
      </w:r>
      <w:commentRangeEnd w:id="1"/>
      <w:r>
        <w:commentReference w:id="1"/>
      </w: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 feladat egy olyan szabaduló szoba vezérlés létrehozása, mellyel akár a programot távolról is lehessen futattni. A programnak támogatnia kell, az ESP32 mikrovezérlőt, valamint tartalmazza, ábrázolja, és engedélyezze a szobák szoftverének szerkesztését.</w:t>
      </w:r>
    </w:p>
    <w:p>
      <w:pPr>
        <w:pStyle w:val="LOnormal"/>
        <w:rPr/>
      </w:pPr>
      <w:r>
        <w:rPr/>
        <w:t>A feladatot úgy kell megoldani, hogy Raspberry PI mikroszámítógépen is futtatható legyen.</w:t>
      </w:r>
    </w:p>
    <w:p>
      <w:pPr>
        <w:pStyle w:val="LOnormal"/>
        <w:rPr/>
      </w:pPr>
      <w:r>
        <w:rPr/>
        <w:t>A dokumentum célja  a diplomamunka dokumentálása és leírása, a szakdolgozat fő célkitűzése volt, egy olyan szoftver készítése, mely a szabaduló szobáknak a létrehozásában és menedzselésében segít. A szoftvernek támogatnia kell, új szabaduló szobák létrehozását, ESP32 mikrovezérlő szoftverének vezérlését HTTP-protokolon valamint a szobát fenntartó személyzet segítését, a csapatok nyomon követését, és utoljára de nem utolsósorban a szobák programozását.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60" w:after="16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feladat eredménye egy olyan alkalmazás létrejötte mely távolról is engedi a felhasználónak, hogy távolról is dolgozhasson.</w:t>
      </w:r>
      <w:r>
        <w:br w:type="page"/>
      </w:r>
    </w:p>
    <w:p>
      <w:pPr>
        <w:pStyle w:val="Cmsor1"/>
        <w:numPr>
          <w:ilvl w:val="0"/>
          <w:numId w:val="1"/>
        </w:numPr>
        <w:ind w:left="432" w:hanging="432"/>
        <w:rPr/>
      </w:pPr>
      <w:bookmarkStart w:id="3" w:name="_1fob9te"/>
      <w:bookmarkEnd w:id="3"/>
      <w:r>
        <w:rPr/>
        <w:t xml:space="preserve">Szakirodalom elemző </w:t>
      </w:r>
      <w:commentRangeStart w:id="2"/>
      <w:r>
        <w:rPr/>
        <w:t>feldolgozása</w:t>
      </w:r>
      <w:commentRangeEnd w:id="2"/>
      <w:r>
        <w:commentReference w:id="2"/>
      </w:r>
      <w:r>
        <w:rPr/>
      </w:r>
    </w:p>
    <w:p>
      <w:pPr>
        <w:pStyle w:val="LOnormal"/>
        <w:rPr/>
      </w:pPr>
      <w:r>
        <w:rPr/>
        <w:t>A feladathoz az esp32 típusú mikrovezérlőt lett választva, a feladatot úgy oldottam meg, hogy a program, egy közös csatornán keresztül kommunikál a szerverként üzemelő számítógéppel, és ez úgy lett megvalósítva, hogy azonos hálózathoz, van kötve az összes kliensként dolgozó Raspberry PI 400.</w:t>
      </w:r>
    </w:p>
    <w:p>
      <w:pPr>
        <w:pStyle w:val="LOnormal"/>
        <w:rPr/>
      </w:pPr>
      <w:r>
        <w:rPr/>
        <w:t>A feladat megoldásához elsődlegesen natív PHP-t terveztem felhasználni, de mivel a naptári év immáron 2021 úgy gondoltam, hogy ez túlságosan abszurd lenne ezért választottam a Laravel nevezetű PHP keretrendszert, mivel biztonságosabb.</w:t>
      </w:r>
    </w:p>
    <w:p>
      <w:pPr>
        <w:pStyle w:val="LOnormal"/>
        <w:rPr/>
      </w:pPr>
      <w:r>
        <w:rPr/>
        <w:t>A Laravel keretrendszer egy Symfony támogatottságra épülő szoftver mely imáron 8.0-ás verziót is túllépte. A keretrendszer multiplatformos, szóval ugyanúgy fel lehet használni Raspberry PI-ra mint Windows számítógépre.</w:t>
      </w:r>
    </w:p>
    <w:p>
      <w:pPr>
        <w:pStyle w:val="LOnormal"/>
        <w:rPr/>
      </w:pPr>
      <w:r>
        <w:rPr/>
        <w:t>A keretrendszer csomagoló rendszere Composer névre hallgat, majd felraktam a 8.0-ás Laravelt, és létrehoztam a kezdő fileokat.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3175" cy="2541905"/>
            <wp:effectExtent l="0" t="0" r="0" b="0"/>
            <wp:wrapTopAndBottom/>
            <wp:docPr id="2" name="Kép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  <w:t>Ezzek végeztével elkezdtem kidolgozni a feladathoz szükséges táblázati elemeket, később feltelepítettem a Laravel Jetstram nevezetű rendszert a keretrendszerbe, e program segítségével elkezdtem a felhasználói felületet mely Vue.JS Javascript támogatásával üzemel.</w:t>
      </w:r>
    </w:p>
    <w:p>
      <w:pPr>
        <w:pStyle w:val="LOnormal"/>
        <w:rPr/>
      </w:pPr>
      <w:r>
        <w:rPr/>
        <w:t>Vue 3.0 segítségével elkezdtem az egy oldalas alkalmazás létrehozzását. Mely csak Ajax használatával kommunikál a rendszerrel, a többit egy előre fordított Javascript-ten keresztül tölt be.</w:t>
      </w:r>
    </w:p>
    <w:p>
      <w:pPr>
        <w:pStyle w:val="LOnormal"/>
        <w:rPr/>
      </w:pPr>
      <w:r>
        <w:rPr/>
        <w:t>Mivel a Babel könyvtár nem támogatja Bootstrap verziót ezért szükséges volt a Tailwind CSS könyvtár használatát igénybe vennem.</w:t>
      </w:r>
    </w:p>
    <w:p>
      <w:pPr>
        <w:pStyle w:val="LOnormal"/>
        <w:rPr/>
      </w:pPr>
      <w:r>
        <w:rPr/>
        <w:t>A modulokat létrehoztam, majd elkezdtem a weboldalhoz tartozzó weboldalakat létrehozzni. Ezek egy Vue.js könyvtárban találhatóak, melyeknek direkt kommunikáció-val rendelkeznek a weboldalhoz. Ezt egy úgy nevezett Axios.JS csomagon keresztül intézi.</w:t>
      </w:r>
    </w:p>
    <w:p>
      <w:pPr>
        <w:pStyle w:val="LOnormal"/>
        <w:rPr/>
      </w:pPr>
      <w:r>
        <w:rPr/>
        <w:t>Mivel a Laravel egy MVC rendszer ezért szükségesnek érzem el is magyarázni, hogy is dolgozik egy Model-View-Controller struktúra.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 modellek</w:t>
      </w:r>
    </w:p>
    <w:p>
      <w:pPr>
        <w:pStyle w:val="LOnormal"/>
        <w:rPr/>
      </w:pPr>
      <w:r>
        <w:rPr/>
        <w:t>A modellek amik tárolják az adatokat, amelyek segítségével kommunikálunk az adatbázzissal, valamint ezeket az adatokat írjuk bele.</w:t>
      </w:r>
    </w:p>
    <w:p>
      <w:pPr>
        <w:pStyle w:val="LOnormal"/>
        <w:rPr/>
      </w:pPr>
      <w:r>
        <w:rPr/>
        <w:t xml:space="preserve">Erre példa amit használtam programok tárolásánál. Majd ennek a modell-hoz szükséges kidolgozni az adatbázis felőli kezelő felületét is. </w:t>
      </w:r>
    </w:p>
    <w:p>
      <w:pPr>
        <w:pStyle w:val="LOnormal"/>
        <w:rPr/>
      </w:pPr>
      <w:r>
        <w:rPr/>
        <w:t>View vagyis nézetek</w:t>
      </w:r>
    </w:p>
    <w:p>
      <w:pPr>
        <w:pStyle w:val="LOnormal"/>
        <w:rPr/>
      </w:pPr>
      <w:r>
        <w:rPr/>
        <w:t>Ebben a projektben ezek az útvonalaknak felelnek meg amit a rendszer felhasznál az előre fordított javascript fileoknál. Normál esetben a lekért útvonalat a szerver maga abban a pillanatban generálja le, és adja át a böngészőnek.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Controller vagyis a kezelő</w:t>
      </w:r>
    </w:p>
    <w:p>
      <w:pPr>
        <w:pStyle w:val="LOnormal"/>
        <w:rPr/>
      </w:pPr>
      <w:r>
        <w:rPr/>
        <w:t>Itt lehetséges a modellek viselkedését meghatározni eseményekre, pl. a lekért modellhez rakjon össze útvonalat és jelenítse meg. Ebben az esetben az Inertia. JS felel a nézet és kontroller közötti kommunikációért.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Babel fordító könyvtár</w:t>
      </w:r>
    </w:p>
    <w:p>
      <w:pPr>
        <w:pStyle w:val="LOnormal"/>
        <w:rPr/>
      </w:pPr>
      <w:r>
        <w:rPr/>
        <w:t>Ez a könyvárt lehetővé teszi újabb alkalmazások pl (Vue, React, vagy Angular) típusú alkalmazások felhasználást régebbi böngészőre, valamint a kódott optimalizálja. Az így létrehozott Stílus és Javascript fájl nem több pár megabytenál ezzel levéve a súlyos fileok mozgatását a szerverről. Ezt nevezik még WebPack technológiának is.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 Blockly könyvtár</w:t>
      </w:r>
    </w:p>
    <w:p>
      <w:pPr>
        <w:pStyle w:val="LOnormal"/>
        <w:rPr/>
      </w:pPr>
      <w:r>
        <w:rPr/>
        <w:t>Google által fejlesztett grafikus programozási program, mely képes több nyelvre is lefordítani a lehelyezett elemeket támogatott a php, javascript, go stb.</w:t>
      </w:r>
    </w:p>
    <w:p>
      <w:pPr>
        <w:pStyle w:val="LOnormal"/>
        <w:rPr/>
      </w:pPr>
      <w:r>
        <w:rPr/>
        <w:t>Az itt felhasznált része csak annyiban merül ki, hogy a felhasználó ebben rakja össze az ő általa írt programokat, és majd ezeket lementi és lefutattja a kezelő felület.</w:t>
      </w:r>
    </w:p>
    <w:p>
      <w:pPr>
        <w:pStyle w:val="LOnormal"/>
        <w:rPr/>
      </w:pPr>
      <w:r>
        <w:rPr/>
        <w:t>Ehhez szükséges volt egy külön konzol létrehozni mely lehetővé teszi a felhasználóknak a blockly által támogatott blockok futattását, valamint azok reakcióját a valós rendszerrel.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 </w:t>
      </w:r>
      <w:r>
        <w:rPr/>
        <w:t>Raspberry PI 400</w:t>
      </w:r>
    </w:p>
    <w:p>
      <w:pPr>
        <w:pStyle w:val="LOnormal"/>
        <w:rPr/>
      </w:pPr>
      <w:r>
        <w:rPr/>
        <w:t>A szolgáltatás futattására én a Raspberry PI 400-as mikroszámítógépet használtam fel. Ezt használja a felhasználó az eszköz kezelésére.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Manjaro ARM</w:t>
      </w:r>
    </w:p>
    <w:p>
      <w:pPr>
        <w:pStyle w:val="LOnormal"/>
        <w:rPr/>
      </w:pPr>
      <w:r>
        <w:rPr/>
        <w:t>Manjaro ARM változatta ez az operációs rendszer fut a Raspberry PI 400-on. A Manjaro egy Arch típusú Linux disztrubició.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MySQL</w:t>
      </w:r>
    </w:p>
    <w:p>
      <w:pPr>
        <w:pStyle w:val="LOnormal"/>
        <w:rPr/>
      </w:pPr>
      <w:r>
        <w:rPr/>
        <w:t>A MySQL egy relációs adatbázis kezelő szoftver.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PHP</w:t>
      </w:r>
    </w:p>
    <w:p>
      <w:pPr>
        <w:pStyle w:val="LOnormal"/>
        <w:rPr/>
      </w:pPr>
      <w:r>
        <w:rPr/>
        <w:t>PHP vagyis prehypertext szkript nyelv ebben íródott a Laravel rendszer.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NPM/Node.JS</w:t>
      </w:r>
    </w:p>
    <w:p>
      <w:pPr>
        <w:pStyle w:val="LOnormal"/>
        <w:rPr/>
      </w:pPr>
      <w:r>
        <w:rPr/>
        <w:t>A rendszer az npm könyvártkezelő segítségevel építí fel magát.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ESP32</w:t>
      </w:r>
    </w:p>
    <w:p>
      <w:pPr>
        <w:pStyle w:val="LOnormal"/>
        <w:rPr/>
      </w:pPr>
      <w:r>
        <w:rPr/>
        <w:t xml:space="preserve">Az esp32 az espressif által tervezett és gyártott mikrokontroller. Ezt használtam fel a feladat megoldásához, ez az eszköz kommunikál a Raspberry Pi/vel a Laravel API csatornáján és állítja be a szoftvert. </w:t>
      </w:r>
    </w:p>
    <w:p>
      <w:pPr>
        <w:pStyle w:val="LOnormal"/>
        <w:rPr/>
      </w:pPr>
      <w:r>
        <w:rPr/>
        <w:drawing>
          <wp:inline distT="0" distB="0" distL="0" distR="0">
            <wp:extent cx="5399405" cy="3333750"/>
            <wp:effectExtent l="0" t="0" r="0" b="0"/>
            <wp:docPr id="3" name="image5.png" descr="ESP32 Development Board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ESP32 Development Board Pinou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  <w:t>Az ESP32 támogat több -féle protokkolt egyenlőre 3 dolog lett kidolgozva képes relé üzemmódban dolgozni, érzékeli azt és elküldi az RFID kártya ID-jét a szervernek, valamint képes bemenetti módban is dolgozni azáltal, hogy az megjelölt () portott rövidre zárjuk a földdel. Utoljára és nem utolsósorban képes az eszköz megjelenítő eszközként is dolgozni amennyiben egy oled kijelzőtt kötünk rá.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1990725" cy="1990725"/>
            <wp:effectExtent l="0" t="0" r="0" b="0"/>
            <wp:docPr id="4" name="image2.jpg" descr="128x64 Blue I2C OLED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g" descr="128x64 Blue I2C OLED Displa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Zerotier szolgáltatás</w:t>
      </w:r>
    </w:p>
    <w:p>
      <w:pPr>
        <w:pStyle w:val="LOnormal"/>
        <w:rPr/>
      </w:pPr>
      <w:r>
        <w:rPr/>
        <w:t>Egy nyílt forráskódú VPN szolgáltatás, melynek segítségével a fejlesztéshez használt szervergéppen lévő MySQL szerver valamint a Raspberry PI 400 kommunikál. Ehhez létre kellet hozni az ő hálozatukon egy Zerotier network-ot. Majd mind a szervergépet, és a Raspberry PI-t is rácsatlakoztattam.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399405" cy="2658110"/>
            <wp:effectExtent l="0" t="0" r="0" b="0"/>
            <wp:docPr id="5" name="image6.png" descr="1KB 128x64 OLED Display RAM Memory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1KB 128x64 OLED Display RAM Memory Ma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/>
      </w:pPr>
      <w:r>
        <w:rPr/>
      </w:r>
    </w:p>
    <w:p>
      <w:pPr>
        <w:pStyle w:val="LOnormal"/>
        <w:rPr/>
      </w:pPr>
      <w:r>
        <w:rPr/>
        <w:t>Eszköz regisztráció</w:t>
      </w:r>
    </w:p>
    <w:p>
      <w:pPr>
        <w:pStyle w:val="LOnormal"/>
        <w:rPr/>
      </w:pPr>
      <w:r>
        <w:rPr/>
        <w:t>Az eszközön lévő kód</w:t>
      </w:r>
    </w:p>
    <w:tbl>
      <w:tblPr>
        <w:tblStyle w:val="10"/>
        <w:tblW w:w="8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3"/>
      </w:tblGrid>
      <w:tr>
        <w:trPr/>
        <w:tc>
          <w:tcPr>
            <w:tcW w:w="8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 xml:space="preserve">  </w:t>
            </w:r>
            <w:r>
              <w:rPr/>
              <w:t>if(esp32_pass=="")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</w:t>
            </w:r>
            <w:r>
              <w:rPr/>
              <w:t>{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</w:t>
            </w:r>
            <w:r>
              <w:rPr/>
              <w:t>JSONVar tmp1;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</w:t>
            </w:r>
            <w:r>
              <w:rPr/>
              <w:t>tmpaddress=web_server+"?ajax&amp;esp32_welcome=reg";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</w:t>
            </w:r>
            <w:r>
              <w:rPr/>
              <w:t xml:space="preserve">Serial.println(tmpaddress);  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</w:t>
            </w:r>
            <w:r>
              <w:rPr/>
              <w:t>res=http_sys(tmpaddress);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</w:t>
            </w:r>
            <w:r>
              <w:rPr/>
              <w:t>tmp1=JSON.parse(res);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</w:t>
            </w:r>
            <w:r>
              <w:rPr/>
              <w:t>Serial.println(JSON.stringify(tmp1));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</w:t>
            </w:r>
            <w:r>
              <w:rPr/>
              <w:t>configobj["esp32pass"]=tmp1["pass"];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</w:t>
            </w:r>
            <w:r>
              <w:rPr/>
              <w:t>Serial.println(JSON.stringify(configobj));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</w:t>
            </w:r>
            <w:r>
              <w:rPr/>
              <w:t>save_config();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</w:t>
            </w:r>
            <w:r>
              <w:rPr/>
              <w:t>ESP.restart();}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</w:t>
            </w:r>
            <w:r>
              <w:rPr/>
              <w:t>}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Cmsor3"/>
        <w:numPr>
          <w:ilvl w:val="2"/>
          <w:numId w:val="1"/>
        </w:numPr>
        <w:ind w:left="720" w:hanging="720"/>
        <w:rPr/>
      </w:pPr>
      <w:bookmarkStart w:id="4" w:name="_2et92p0"/>
      <w:bookmarkEnd w:id="4"/>
      <w:r>
        <w:rPr/>
        <w:t>Hivatkozások sorrendje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 Felhasznált irodalomban szereplő publikációkat nem betűrendi sorrendbe, nem a megjelenés dátumának sorrendjében kell felsorolni, hanem a szövegben történő hivatkozás sorrendje szerint. Tehát a szövegben az első hivatkozás száma [1] és a dolgozat további részeiben egymás után, ahogy következnek. Természetesen, ha a későbbiekben ismét hivatkozni kell egy már számozott publikációra, megtehető.</w:t>
      </w:r>
    </w:p>
    <w:p>
      <w:pPr>
        <w:pStyle w:val="LOnormal"/>
        <w:rPr/>
      </w:pPr>
      <w:r>
        <w:rPr/>
        <w:t>https://github.com/google/blockly[1]</w:t>
      </w:r>
      <w:r>
        <w:br w:type="page"/>
      </w:r>
    </w:p>
    <w:p>
      <w:pPr>
        <w:pStyle w:val="Cmsor1"/>
        <w:numPr>
          <w:ilvl w:val="0"/>
          <w:numId w:val="1"/>
        </w:numPr>
        <w:ind w:left="432" w:hanging="432"/>
        <w:rPr/>
      </w:pPr>
      <w:bookmarkStart w:id="5" w:name="_tyjcwt"/>
      <w:bookmarkEnd w:id="5"/>
      <w:r>
        <w:rPr/>
        <w:t>Saját munka</w:t>
      </w:r>
    </w:p>
    <w:p>
      <w:pPr>
        <w:pStyle w:val="LOnormal"/>
        <w:rPr/>
      </w:pPr>
      <w:r>
        <w:rPr/>
        <w:t>A Laravel keretrendszert választottam majd, elkezdtem létrehozni a kezdő struktúrát, kezdve a felhasználóékéval.</w:t>
      </w:r>
    </w:p>
    <w:p>
      <w:pPr>
        <w:pStyle w:val="LOnormal"/>
        <w:rPr/>
      </w:pPr>
      <w:r>
        <w:rPr/>
        <w:t>Ehhez a laravel starterkit-jét telepítettem mely támogatja a CRFS védelmet valamint a botok elleni védelmet is ennek a telepítő kódja:</w:t>
      </w:r>
    </w:p>
    <w:tbl>
      <w:tblPr>
        <w:tblStyle w:val="10"/>
        <w:tblW w:w="9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composer require laravel/breeze –dev</w:t>
            </w:r>
          </w:p>
          <w:p>
            <w:pPr>
              <w:pStyle w:val="LOnormal"/>
              <w:widowControl w:val="false"/>
              <w:rPr/>
            </w:pPr>
            <w:r>
              <w:rPr/>
              <w:t>php artisan breeze:install</w:t>
            </w:r>
          </w:p>
          <w:p>
            <w:pPr>
              <w:pStyle w:val="LOnormal"/>
              <w:widowControl w:val="false"/>
              <w:rPr/>
            </w:pPr>
            <w:r>
              <w:rPr/>
              <w:t>npm install</w:t>
            </w:r>
          </w:p>
          <w:p>
            <w:pPr>
              <w:pStyle w:val="LOnormal"/>
              <w:widowControl w:val="false"/>
              <w:rPr/>
            </w:pPr>
            <w:r>
              <w:rPr/>
              <w:t>npm run dev</w:t>
            </w:r>
          </w:p>
          <w:p>
            <w:pPr>
              <w:pStyle w:val="LOnormal"/>
              <w:widowControl w:val="false"/>
              <w:rPr/>
            </w:pPr>
            <w:r>
              <w:rPr/>
              <w:t>php artisan migrate</w:t>
            </w:r>
          </w:p>
        </w:tc>
      </w:tr>
    </w:tbl>
    <w:p>
      <w:pPr>
        <w:pStyle w:val="LOnormal"/>
        <w:rPr/>
      </w:pPr>
      <w:r>
        <w:rPr/>
        <w:t>Ez a starter kit támogatja az Inertia.JS felhasználását, mely egy lapos webalkalmazást lehet vele létrehozni.</w:t>
      </w:r>
    </w:p>
    <w:p>
      <w:pPr>
        <w:pStyle w:val="LOnormal"/>
        <w:rPr/>
      </w:pPr>
      <w:r>
        <w:rPr/>
        <w:t>Majd folytatva a beállításokat, beállítottam a levelező szervert, redis szervert.</w:t>
      </w:r>
    </w:p>
    <w:p>
      <w:pPr>
        <w:pStyle w:val="LOnormal"/>
        <w:rPr/>
      </w:pPr>
      <w:r>
        <w:rPr/>
        <w:t>Majd folytatva elkezdtem a modelleket létrehozni.</w:t>
      </w:r>
    </w:p>
    <w:tbl>
      <w:tblPr>
        <w:tblStyle w:val="10"/>
        <w:tblW w:w="9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php artisan make:model Room -a</w:t>
            </w:r>
          </w:p>
        </w:tc>
      </w:tr>
    </w:tbl>
    <w:p>
      <w:pPr>
        <w:pStyle w:val="LOnormal"/>
        <w:rPr/>
      </w:pPr>
      <w:r>
        <w:rPr/>
        <w:t>Ez a parancs létrehozza: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Modellt,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Migrációs fájlt,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Gyártó fájlt,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59" w:before="0" w:after="16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Vezérlőt.</w:t>
      </w:r>
    </w:p>
    <w:p>
      <w:pPr>
        <w:pStyle w:val="LOnormal"/>
        <w:rPr/>
      </w:pPr>
      <w:r>
        <w:rPr/>
        <w:t>Mivel a Laravel az egy MVC kategóriába tartozik . ezért szükséges létrehozni a kezelő fájlokat.</w:t>
      </w:r>
    </w:p>
    <w:p>
      <w:pPr>
        <w:pStyle w:val="Cmsor2"/>
        <w:numPr>
          <w:ilvl w:val="1"/>
          <w:numId w:val="1"/>
        </w:numPr>
        <w:ind w:left="576" w:hanging="576"/>
        <w:rPr/>
      </w:pPr>
      <w:r>
        <w:rPr/>
        <w:t>Adatbázis:</w:t>
      </w:r>
    </w:p>
    <w:p>
      <w:pPr>
        <w:pStyle w:val="LOnormal"/>
        <w:rPr/>
      </w:pPr>
      <w:r>
        <w:rPr/>
        <w:t>Rooms table:</w:t>
      </w:r>
    </w:p>
    <w:tbl>
      <w:tblPr>
        <w:tblStyle w:val="10"/>
        <w:tblW w:w="9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Schema::create('rooms', function (Blueprint $table) {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$table-&gt;id();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$table-&gt;string('name');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$table-&gt;bigInteger('user_id')-&gt;unsigned()-&gt;index();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$table-&gt;foreign('user_id')-&gt;references('id')-&gt;on('users');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$table-&gt;timestamps();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</w:t>
            </w:r>
            <w:r>
              <w:rPr/>
              <w:t>});</w:t>
            </w:r>
          </w:p>
        </w:tc>
      </w:tr>
    </w:tbl>
    <w:p>
      <w:pPr>
        <w:pStyle w:val="LOnormal"/>
        <w:rPr/>
      </w:pPr>
      <w:r>
        <w:rPr/>
        <w:t>Devices tábla:</w:t>
      </w:r>
    </w:p>
    <w:tbl>
      <w:tblPr>
        <w:tblStyle w:val="10"/>
        <w:tblW w:w="9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Schema::create('devices', function (Blueprint $table) {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$table-&gt;id();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$table-&gt;string('name');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$table-&gt;string('password');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$table-&gt;string('ip_address',45);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$table-&gt;enum('mode',array(["relay","rfid"]));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$table-&gt;integer('status');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$table-&gt;timestamp('last_online');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$table-&gt;bigInteger('room_id')-&gt;unsigned()-&gt;index()-&gt;default('1');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$table-&gt;foreign('room_id')-&gt;references('id')-&gt;on('rooms');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$table-&gt;timestamps();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</w:t>
            </w:r>
            <w:r>
              <w:rPr/>
              <w:t>});</w:t>
            </w:r>
          </w:p>
        </w:tc>
      </w:tr>
    </w:tbl>
    <w:p>
      <w:pPr>
        <w:pStyle w:val="LOnormal"/>
        <w:rPr/>
      </w:pPr>
      <w:r>
        <w:rPr/>
        <w:t>Program tábla:</w:t>
      </w:r>
    </w:p>
    <w:tbl>
      <w:tblPr>
        <w:tblStyle w:val="10"/>
        <w:tblW w:w="9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Schema::create('programs', function (Blueprint $table) {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$table-&gt;id();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$table-&gt;string('name');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$table-&gt;boolean('active');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$table-&gt;text('xml_block');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$table-&gt;text('javascript_block');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$table-&gt;bigInteger('room_id')-&gt;unsigned()-&gt;index()-&gt;default('1');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$table-&gt;foreign('room_id')-&gt;references('id')-&gt;on('rooms');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$table-&gt;timestamps();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</w:t>
            </w:r>
            <w:r>
              <w:rPr/>
              <w:t>});</w:t>
            </w:r>
          </w:p>
        </w:tc>
      </w:tr>
    </w:tbl>
    <w:p>
      <w:pPr>
        <w:pStyle w:val="LOnormal"/>
        <w:rPr/>
      </w:pPr>
      <w:r>
        <w:rPr/>
        <w:t>Kamera tábla:</w:t>
      </w:r>
    </w:p>
    <w:tbl>
      <w:tblPr>
        <w:tblStyle w:val="10"/>
        <w:tblW w:w="9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Schema::create('cameras', function (Blueprint $table) {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$table-&gt;id();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$table-&gt;string('name')-&gt;default('Camera');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$table-&gt;string('url')-&gt;default('http://localhost');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$table-&gt;bigInteger('room_id')-&gt;unsigned()-&gt;index()-&gt;default('1');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$table-&gt;foreign('room_id')-&gt;references('id')-&gt;on('rooms');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$table-&gt;timestamps();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</w:t>
            </w:r>
            <w:r>
              <w:rPr/>
              <w:t>});</w:t>
            </w:r>
          </w:p>
        </w:tc>
      </w:tr>
    </w:tbl>
    <w:p>
      <w:pPr>
        <w:pStyle w:val="LOnormal"/>
        <w:rPr/>
      </w:pPr>
      <w:r>
        <w:rPr/>
        <w:t>Teams tábla:</w:t>
      </w:r>
    </w:p>
    <w:tbl>
      <w:tblPr>
        <w:tblStyle w:val="10"/>
        <w:tblW w:w="9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Schema::create('teams', function (Blueprint $table) {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$table-&gt;id();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$table-&gt;string('name');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$table-&gt;timestamps();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</w:t>
            </w:r>
            <w:r>
              <w:rPr/>
              <w:t>});</w:t>
            </w:r>
          </w:p>
        </w:tc>
      </w:tr>
    </w:tbl>
    <w:p>
      <w:pPr>
        <w:pStyle w:val="LOnormal"/>
        <w:rPr/>
      </w:pPr>
      <w:r>
        <w:rPr/>
        <w:t>Runs tábla:</w:t>
      </w:r>
    </w:p>
    <w:tbl>
      <w:tblPr>
        <w:tblStyle w:val="10"/>
        <w:tblW w:w="9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Schema::create('runs', function (Blueprint $table) {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$table-&gt;id();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$table-&gt;bigInteger('room_id')-&gt;unsigned()-&gt;index();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$table-&gt;foreign('room_id')-&gt;references('id')-&gt;on('rooms');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$table-&gt;bigInteger('program_id')-&gt;unsigned()-&gt;index();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$table-&gt;foreign('program_id')-&gt;references('id')-&gt;on('programs');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$table-&gt;bigInteger('team_id')-&gt;unsigned()-&gt;index();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$table-&gt;foreign('team_id')-&gt;references('id')-&gt;on('teams');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$table-&gt;timestamp('start_time')-&gt;default(now());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$table-&gt;timestamp('finish_time')-&gt;nullable();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$table-&gt;timestamps();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</w:t>
            </w:r>
            <w:r>
              <w:rPr/>
              <w:t>});</w:t>
            </w:r>
          </w:p>
        </w:tc>
      </w:tr>
    </w:tbl>
    <w:p>
      <w:pPr>
        <w:pStyle w:val="LOnormal"/>
        <w:rPr/>
      </w:pPr>
      <w:r>
        <w:rPr/>
        <w:t xml:space="preserve">Ez által létrehoztuk a struktúrát. </w:t>
      </w:r>
    </w:p>
    <w:p>
      <w:pPr>
        <w:pStyle w:val="LOnormal"/>
        <w:rPr/>
      </w:pPr>
      <w:r>
        <w:rPr/>
        <w:t>A következő paranccsal meg lementjük a struktúrát az adatbázisba.</w:t>
      </w:r>
    </w:p>
    <w:tbl>
      <w:tblPr>
        <w:tblStyle w:val="10"/>
        <w:tblW w:w="9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php artisan migrate</w:t>
            </w:r>
          </w:p>
        </w:tc>
      </w:tr>
    </w:tbl>
    <w:p>
      <w:pPr>
        <w:pStyle w:val="LOnormal"/>
        <w:rPr/>
      </w:pPr>
      <w:r>
        <w:rPr/>
        <w:t>MVC modell:.</w:t>
      </w:r>
    </w:p>
    <w:p>
      <w:pPr>
        <w:pStyle w:val="LOnormal"/>
        <w:rPr/>
      </w:pPr>
      <w:r>
        <w:rPr/>
        <w:t>[kép]</w:t>
      </w:r>
    </w:p>
    <w:p>
      <w:pPr>
        <w:pStyle w:val="LOnormal"/>
        <w:rPr/>
      </w:pPr>
      <w:r>
        <w:rPr/>
        <w:t xml:space="preserve">Ez szerint elkezdtem kidolgozni az MVC modellt. </w:t>
      </w:r>
    </w:p>
    <w:p>
      <w:pPr>
        <w:pStyle w:val="LOnormal"/>
        <w:rPr/>
      </w:pPr>
      <w:r>
        <w:rPr/>
        <w:t>Modellekel kezdtem.</w:t>
      </w:r>
    </w:p>
    <w:p>
      <w:pPr>
        <w:pStyle w:val="LOnormal"/>
        <w:rPr/>
      </w:pPr>
      <w:r>
        <w:rPr/>
        <w:t>Szoba tábla modellje:</w:t>
      </w:r>
    </w:p>
    <w:tbl>
      <w:tblPr>
        <w:tblStyle w:val="10"/>
        <w:tblW w:w="907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70"/>
      </w:tblGrid>
      <w:tr>
        <w:trPr/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class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 xml:space="preserve">Room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extends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Model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{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use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HasFactory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protected </w:t>
            </w:r>
            <w:r>
              <w:rPr>
                <w:rFonts w:eastAsia="Courier New" w:cs="Courier New" w:ascii="Courier New" w:hAnsi="Courier New"/>
                <w:color w:val="871094"/>
                <w:sz w:val="20"/>
                <w:szCs w:val="20"/>
                <w:shd w:fill="F7FAFF" w:val="clear"/>
              </w:rPr>
              <w:t>$fillable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=[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'name'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'user_id'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Teams tábla modellje:</w:t>
      </w:r>
    </w:p>
    <w:p>
      <w:pPr>
        <w:pStyle w:val="LOnormal"/>
        <w:rPr/>
      </w:pPr>
      <w:r>
        <w:rPr/>
      </w:r>
    </w:p>
    <w:tbl>
      <w:tblPr>
        <w:tblStyle w:val="10"/>
        <w:tblW w:w="907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70"/>
      </w:tblGrid>
      <w:tr>
        <w:trPr/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class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 xml:space="preserve">Teams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extends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Model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{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use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HasFactory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protected </w:t>
            </w:r>
            <w:r>
              <w:rPr>
                <w:rFonts w:eastAsia="Courier New" w:cs="Courier New" w:ascii="Courier New" w:hAnsi="Courier New"/>
                <w:color w:val="871094"/>
                <w:sz w:val="20"/>
                <w:szCs w:val="20"/>
                <w:shd w:fill="F7FAFF" w:val="clear"/>
              </w:rPr>
              <w:t>$fillable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=[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'name'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Runs tábla modellje:</w:t>
      </w:r>
    </w:p>
    <w:tbl>
      <w:tblPr>
        <w:tblStyle w:val="10"/>
        <w:tblW w:w="907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70"/>
      </w:tblGrid>
      <w:tr>
        <w:trPr/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class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 xml:space="preserve">Runs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extends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Model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{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use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HasFactory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protected </w:t>
            </w:r>
            <w:r>
              <w:rPr>
                <w:rFonts w:eastAsia="Courier New" w:cs="Courier New" w:ascii="Courier New" w:hAnsi="Courier New"/>
                <w:color w:val="871094"/>
                <w:sz w:val="20"/>
                <w:szCs w:val="20"/>
                <w:shd w:fill="F7FAFF" w:val="clear"/>
              </w:rPr>
              <w:t>$fillable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=[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'team_id'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'program_id'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'start_time'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Device tábla modellje:</w:t>
      </w:r>
    </w:p>
    <w:p>
      <w:pPr>
        <w:pStyle w:val="LOnormal"/>
        <w:rPr/>
      </w:pPr>
      <w:r>
        <w:rPr/>
      </w:r>
    </w:p>
    <w:tbl>
      <w:tblPr>
        <w:tblStyle w:val="10"/>
        <w:tblW w:w="907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70"/>
      </w:tblGrid>
      <w:tr>
        <w:trPr/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class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 xml:space="preserve">Device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extends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Model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{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use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HasFactory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protected </w:t>
            </w:r>
            <w:r>
              <w:rPr>
                <w:rFonts w:eastAsia="Courier New" w:cs="Courier New" w:ascii="Courier New" w:hAnsi="Courier New"/>
                <w:color w:val="871094"/>
                <w:sz w:val="20"/>
                <w:szCs w:val="20"/>
                <w:shd w:fill="F7FAFF" w:val="clear"/>
              </w:rPr>
              <w:t xml:space="preserve">$fillable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 [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'name'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'mode'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'status'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67D17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'room_id'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protected </w:t>
            </w:r>
            <w:r>
              <w:rPr>
                <w:rFonts w:eastAsia="Courier New" w:cs="Courier New" w:ascii="Courier New" w:hAnsi="Courier New"/>
                <w:color w:val="871094"/>
                <w:sz w:val="20"/>
                <w:szCs w:val="20"/>
                <w:shd w:fill="F7FAFF" w:val="clear"/>
              </w:rPr>
              <w:t>$hidden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=[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'ip_address'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67D17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'password'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User tábla modellje:</w:t>
      </w:r>
    </w:p>
    <w:p>
      <w:pPr>
        <w:pStyle w:val="LOnormal"/>
        <w:rPr/>
      </w:pPr>
      <w:r>
        <w:rPr/>
      </w:r>
    </w:p>
    <w:tbl>
      <w:tblPr>
        <w:tblStyle w:val="10"/>
        <w:tblW w:w="907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70"/>
      </w:tblGrid>
      <w:tr>
        <w:trPr/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class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 xml:space="preserve">User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extends </w:t>
            </w:r>
            <w:r>
              <w:rPr>
                <w:rFonts w:eastAsia="Courier New" w:cs="Courier New" w:ascii="Courier New" w:hAnsi="Courier New"/>
                <w:i/>
                <w:sz w:val="20"/>
                <w:szCs w:val="20"/>
                <w:shd w:fill="F7FAFF" w:val="clear"/>
              </w:rPr>
              <w:t>Authenticatable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{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use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HasFactory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,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Notifiable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protected </w:t>
            </w:r>
            <w:r>
              <w:rPr>
                <w:rFonts w:eastAsia="Courier New" w:cs="Courier New" w:ascii="Courier New" w:hAnsi="Courier New"/>
                <w:color w:val="871094"/>
                <w:sz w:val="20"/>
                <w:szCs w:val="20"/>
                <w:shd w:fill="F7FAFF" w:val="clear"/>
              </w:rPr>
              <w:t xml:space="preserve">$fillable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 [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'name'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'email'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'password'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protected </w:t>
            </w:r>
            <w:r>
              <w:rPr>
                <w:rFonts w:eastAsia="Courier New" w:cs="Courier New" w:ascii="Courier New" w:hAnsi="Courier New"/>
                <w:color w:val="871094"/>
                <w:sz w:val="20"/>
                <w:szCs w:val="20"/>
                <w:shd w:fill="F7FAFF" w:val="clear"/>
              </w:rPr>
              <w:t xml:space="preserve">$hidden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 [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'password'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'remember_token'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protected </w:t>
            </w:r>
            <w:r>
              <w:rPr>
                <w:rFonts w:eastAsia="Courier New" w:cs="Courier New" w:ascii="Courier New" w:hAnsi="Courier New"/>
                <w:color w:val="871094"/>
                <w:sz w:val="20"/>
                <w:szCs w:val="20"/>
                <w:shd w:fill="F7FAFF" w:val="clear"/>
              </w:rPr>
              <w:t xml:space="preserve">$casts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 [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 xml:space="preserve">'email_verified_at'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=&gt;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'datetime'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  <w:t>Programs tábla modellje:</w:t>
      </w:r>
    </w:p>
    <w:p>
      <w:pPr>
        <w:pStyle w:val="LOnormal"/>
        <w:rPr/>
      </w:pPr>
      <w:r>
        <w:rPr/>
      </w:r>
    </w:p>
    <w:tbl>
      <w:tblPr>
        <w:tblStyle w:val="10"/>
        <w:tblW w:w="907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70"/>
      </w:tblGrid>
      <w:tr>
        <w:trPr/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class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 xml:space="preserve">Programs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extends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Model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{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use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HasFactory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protected </w:t>
            </w:r>
            <w:r>
              <w:rPr>
                <w:rFonts w:eastAsia="Courier New" w:cs="Courier New" w:ascii="Courier New" w:hAnsi="Courier New"/>
                <w:color w:val="871094"/>
                <w:sz w:val="20"/>
                <w:szCs w:val="20"/>
                <w:shd w:fill="F7FAFF" w:val="clear"/>
              </w:rPr>
              <w:t xml:space="preserve">$fillable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 [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'name'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'active'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'javascript_block'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67D17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'room_id'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protected </w:t>
            </w:r>
            <w:r>
              <w:rPr>
                <w:rFonts w:eastAsia="Courier New" w:cs="Courier New" w:ascii="Courier New" w:hAnsi="Courier New"/>
                <w:color w:val="871094"/>
                <w:sz w:val="20"/>
                <w:szCs w:val="20"/>
                <w:shd w:fill="F7FAFF" w:val="clear"/>
              </w:rPr>
              <w:t>$hidden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=[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'xml_block'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  <w:t>Camera tábla moddelje:</w:t>
      </w:r>
    </w:p>
    <w:p>
      <w:pPr>
        <w:pStyle w:val="LOnormal"/>
        <w:rPr/>
      </w:pPr>
      <w:r>
        <w:rPr/>
      </w:r>
    </w:p>
    <w:tbl>
      <w:tblPr>
        <w:tblStyle w:val="10"/>
        <w:tblW w:w="907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70"/>
      </w:tblGrid>
      <w:tr>
        <w:trPr/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class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 xml:space="preserve">Camera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extends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Model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{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use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HasFactory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protected </w:t>
            </w:r>
            <w:r>
              <w:rPr>
                <w:rFonts w:eastAsia="Courier New" w:cs="Courier New" w:ascii="Courier New" w:hAnsi="Courier New"/>
                <w:color w:val="871094"/>
                <w:sz w:val="20"/>
                <w:szCs w:val="20"/>
                <w:shd w:fill="F7FAFF" w:val="clear"/>
              </w:rPr>
              <w:t xml:space="preserve">$fillable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 [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'name'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'url'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67D17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'room_id'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Ezek végeztével elkezdtem kidolgozni a nézeteket is. Ezeknek a használatához igénybe vettem a Vue.JS könyvtárat. Majd párhuzamosan kidolgoztam az útvonalat (Route-t) és a hozzá tartozó nézetet. Mivel a cél az egy oldalas alkalmazás készítése volt ezért segítségül vettem megint az Inertia.JS könyvtárát és az ahhoz tartozó tábla kezelő modulokat is.</w:t>
      </w:r>
    </w:p>
    <w:tbl>
      <w:tblPr>
        <w:tblStyle w:val="10"/>
        <w:tblW w:w="907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70"/>
      </w:tblGrid>
      <w:tr>
        <w:trPr/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npm install inertia-table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Ezt a modult feltelepítve létrehoztam a következő rendszert.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Style w:val="10"/>
        <w:tblW w:w="907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70"/>
      </w:tblGrid>
      <w:tr>
        <w:trPr/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033B3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>&lt;?php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033B3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use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Illuminate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\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Http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\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Request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use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Illuminate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\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Support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\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Facades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\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Route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use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App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\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Models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\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Device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8C8C8C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i/>
                <w:color w:val="8C8C8C"/>
                <w:sz w:val="20"/>
                <w:szCs w:val="20"/>
                <w:shd w:fill="F7FAFF" w:val="clear"/>
              </w:rPr>
              <w:t>/*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8C8C8C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i/>
                <w:color w:val="8C8C8C"/>
                <w:sz w:val="20"/>
                <w:szCs w:val="20"/>
                <w:shd w:fill="F7FAFF" w:val="clear"/>
              </w:rPr>
              <w:t>|--------------------------------------------------------------------------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8C8C8C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i/>
                <w:color w:val="8C8C8C"/>
                <w:sz w:val="20"/>
                <w:szCs w:val="20"/>
                <w:shd w:fill="F7FAFF" w:val="clear"/>
              </w:rPr>
              <w:t>| API Routes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8C8C8C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i/>
                <w:color w:val="8C8C8C"/>
                <w:sz w:val="20"/>
                <w:szCs w:val="20"/>
                <w:shd w:fill="F7FAFF" w:val="clear"/>
              </w:rPr>
              <w:t>|--------------------------------------------------------------------------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8C8C8C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i/>
                <w:color w:val="8C8C8C"/>
                <w:sz w:val="20"/>
                <w:szCs w:val="20"/>
                <w:shd w:fill="F7FAFF" w:val="clear"/>
              </w:rPr>
              <w:t>|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8C8C8C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i/>
                <w:color w:val="8C8C8C"/>
                <w:sz w:val="20"/>
                <w:szCs w:val="20"/>
                <w:shd w:fill="F7FAFF" w:val="clear"/>
              </w:rPr>
              <w:t>| Here is where you can register API routes for your application. These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8C8C8C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i/>
                <w:color w:val="8C8C8C"/>
                <w:sz w:val="20"/>
                <w:szCs w:val="20"/>
                <w:shd w:fill="F7FAFF" w:val="clear"/>
              </w:rPr>
              <w:t>| routes are loaded by the RouteServiceProvider within a group which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8C8C8C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i/>
                <w:color w:val="8C8C8C"/>
                <w:sz w:val="20"/>
                <w:szCs w:val="20"/>
                <w:shd w:fill="F7FAFF" w:val="clear"/>
              </w:rPr>
              <w:t>| is assigned the "api" middleware group. Enjoy building your API!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8C8C8C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i/>
                <w:color w:val="8C8C8C"/>
                <w:sz w:val="20"/>
                <w:szCs w:val="20"/>
                <w:shd w:fill="F7FAFF" w:val="clear"/>
              </w:rPr>
              <w:t>|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8C8C8C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i/>
                <w:color w:val="8C8C8C"/>
                <w:sz w:val="20"/>
                <w:szCs w:val="20"/>
                <w:shd w:fill="F7FAFF" w:val="clear"/>
              </w:rPr>
              <w:t>*/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Route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::</w:t>
            </w:r>
            <w:r>
              <w:rPr>
                <w:rFonts w:eastAsia="Courier New" w:cs="Courier New" w:ascii="Courier New" w:hAnsi="Courier New"/>
                <w:color w:val="0037A6"/>
                <w:sz w:val="20"/>
                <w:szCs w:val="20"/>
                <w:shd w:fill="F7FAFF" w:val="clear"/>
              </w:rPr>
              <w:t>middleware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([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'middleware'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=&gt;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'device'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],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function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() {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Route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::</w:t>
            </w:r>
            <w:r>
              <w:rPr>
                <w:rFonts w:eastAsia="Courier New" w:cs="Courier New" w:ascii="Courier New" w:hAnsi="Courier New"/>
                <w:color w:val="0037A6"/>
                <w:sz w:val="20"/>
                <w:szCs w:val="20"/>
                <w:shd w:fill="F7FAFF" w:val="clear"/>
              </w:rPr>
              <w:t>get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'add-device'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function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 xml:space="preserve">Request </w:t>
            </w:r>
            <w:r>
              <w:rPr>
                <w:rFonts w:eastAsia="Courier New" w:cs="Courier New" w:ascii="Courier New" w:hAnsi="Courier New"/>
                <w:color w:val="660000"/>
                <w:sz w:val="20"/>
                <w:szCs w:val="20"/>
                <w:shd w:fill="F7FAFF" w:val="clear"/>
              </w:rPr>
              <w:t>$request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){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8C8C8C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</w:t>
            </w:r>
            <w:r>
              <w:rPr>
                <w:rFonts w:eastAsia="Courier New" w:cs="Courier New" w:ascii="Courier New" w:hAnsi="Courier New"/>
                <w:i/>
                <w:color w:val="8C8C8C"/>
                <w:sz w:val="20"/>
                <w:szCs w:val="20"/>
                <w:shd w:fill="F7FAFF" w:val="clear"/>
              </w:rPr>
              <w:t>// return '';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i/>
                <w:color w:val="8C8C8C"/>
                <w:sz w:val="20"/>
                <w:szCs w:val="20"/>
                <w:shd w:fill="F7FAFF" w:val="clear"/>
              </w:rPr>
              <w:t xml:space="preserve">        </w:t>
            </w:r>
            <w:r>
              <w:rPr>
                <w:rFonts w:eastAsia="Courier New" w:cs="Courier New" w:ascii="Courier New" w:hAnsi="Courier New"/>
                <w:color w:val="660000"/>
                <w:sz w:val="20"/>
                <w:szCs w:val="20"/>
                <w:shd w:fill="F7FAFF" w:val="clear"/>
              </w:rPr>
              <w:t>$id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Device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::</w:t>
            </w:r>
            <w:r>
              <w:rPr>
                <w:rFonts w:eastAsia="Courier New" w:cs="Courier New" w:ascii="Courier New" w:hAnsi="Courier New"/>
                <w:i/>
                <w:color w:val="00627A"/>
                <w:sz w:val="20"/>
                <w:szCs w:val="20"/>
                <w:shd w:fill="F7FAFF" w:val="clear"/>
              </w:rPr>
              <w:t>create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([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'name'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=&gt;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'Default'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'ip_address'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=&gt;</w:t>
            </w:r>
            <w:r>
              <w:rPr>
                <w:rFonts w:eastAsia="Courier New" w:cs="Courier New" w:ascii="Courier New" w:hAnsi="Courier New"/>
                <w:color w:val="660000"/>
                <w:sz w:val="20"/>
                <w:szCs w:val="20"/>
                <w:shd w:fill="F7FAFF" w:val="clear"/>
              </w:rPr>
              <w:t>$request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-&gt;</w:t>
            </w:r>
            <w:r>
              <w:rPr>
                <w:rFonts w:eastAsia="Courier New" w:cs="Courier New" w:ascii="Courier New" w:hAnsi="Courier New"/>
                <w:color w:val="00627A"/>
                <w:sz w:val="20"/>
                <w:szCs w:val="20"/>
                <w:shd w:fill="F7FAFF" w:val="clear"/>
              </w:rPr>
              <w:t>getClientIp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(),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'mode'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=&gt;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'relay'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'status'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=&gt;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'0'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'last_online'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=&gt;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now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(),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'room_id'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=&gt;</w:t>
            </w:r>
            <w:r>
              <w:rPr>
                <w:rFonts w:eastAsia="Courier New" w:cs="Courier New" w:ascii="Courier New" w:hAnsi="Courier New"/>
                <w:color w:val="1750EB"/>
                <w:sz w:val="20"/>
                <w:szCs w:val="20"/>
                <w:shd w:fill="F7FAFF" w:val="clear"/>
              </w:rPr>
              <w:t>1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'password'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=&gt;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])-&gt;</w:t>
            </w:r>
            <w:r>
              <w:rPr>
                <w:rFonts w:eastAsia="Courier New" w:cs="Courier New" w:ascii="Courier New" w:hAnsi="Courier New"/>
                <w:color w:val="871094"/>
                <w:sz w:val="20"/>
                <w:szCs w:val="20"/>
                <w:shd w:fill="F7FAFF" w:val="clear"/>
              </w:rPr>
              <w:t>id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Device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::</w:t>
            </w:r>
            <w:r>
              <w:rPr>
                <w:rFonts w:eastAsia="Courier New" w:cs="Courier New" w:ascii="Courier New" w:hAnsi="Courier New"/>
                <w:i/>
                <w:color w:val="00627A"/>
                <w:sz w:val="20"/>
                <w:szCs w:val="20"/>
                <w:shd w:fill="F7FAFF" w:val="clear"/>
              </w:rPr>
              <w:t>findOrFail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color w:val="660000"/>
                <w:sz w:val="20"/>
                <w:szCs w:val="20"/>
                <w:shd w:fill="F7FAFF" w:val="clear"/>
              </w:rPr>
              <w:t>$id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)-&gt;</w:t>
            </w:r>
            <w:r>
              <w:rPr>
                <w:rFonts w:eastAsia="Courier New" w:cs="Courier New" w:ascii="Courier New" w:hAnsi="Courier New"/>
                <w:color w:val="00627A"/>
                <w:sz w:val="20"/>
                <w:szCs w:val="20"/>
                <w:shd w:fill="F7FAFF" w:val="clear"/>
              </w:rPr>
              <w:t>update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([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'password'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=&gt;(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>string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)</w:t>
            </w:r>
            <w:r>
              <w:rPr>
                <w:rFonts w:eastAsia="Courier New" w:cs="Courier New" w:ascii="Courier New" w:hAnsi="Courier New"/>
                <w:i/>
                <w:sz w:val="20"/>
                <w:szCs w:val="20"/>
                <w:shd w:fill="F7FAFF" w:val="clear"/>
              </w:rPr>
              <w:t>md5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'salt'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.</w:t>
            </w:r>
            <w:r>
              <w:rPr>
                <w:rFonts w:eastAsia="Courier New" w:cs="Courier New" w:ascii="Courier New" w:hAnsi="Courier New"/>
                <w:color w:val="660000"/>
                <w:sz w:val="20"/>
                <w:szCs w:val="20"/>
                <w:shd w:fill="F7FAFF" w:val="clear"/>
              </w:rPr>
              <w:t>$id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.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'salt'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)]) 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return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Device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::</w:t>
            </w:r>
            <w:r>
              <w:rPr>
                <w:rFonts w:eastAsia="Courier New" w:cs="Courier New" w:ascii="Courier New" w:hAnsi="Courier New"/>
                <w:i/>
                <w:color w:val="00627A"/>
                <w:sz w:val="20"/>
                <w:szCs w:val="20"/>
                <w:shd w:fill="F7FAFF" w:val="clear"/>
              </w:rPr>
              <w:t>findOrFail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color w:val="660000"/>
                <w:sz w:val="20"/>
                <w:szCs w:val="20"/>
                <w:shd w:fill="F7FAFF" w:val="clear"/>
              </w:rPr>
              <w:t>$id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);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});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Route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::</w:t>
            </w:r>
            <w:r>
              <w:rPr>
                <w:rFonts w:eastAsia="Courier New" w:cs="Courier New" w:ascii="Courier New" w:hAnsi="Courier New"/>
                <w:color w:val="0037A6"/>
                <w:sz w:val="20"/>
                <w:szCs w:val="20"/>
                <w:shd w:fill="F7FAFF" w:val="clear"/>
              </w:rPr>
              <w:t>get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'status/{device_password}'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function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color w:val="660000"/>
                <w:sz w:val="20"/>
                <w:szCs w:val="20"/>
                <w:shd w:fill="F7FAFF" w:val="clear"/>
              </w:rPr>
              <w:t>$device_password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){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return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Device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::</w:t>
            </w:r>
            <w:r>
              <w:rPr>
                <w:rFonts w:eastAsia="Courier New" w:cs="Courier New" w:ascii="Courier New" w:hAnsi="Courier New"/>
                <w:i/>
                <w:color w:val="00627A"/>
                <w:sz w:val="20"/>
                <w:szCs w:val="20"/>
                <w:shd w:fill="F7FAFF" w:val="clear"/>
              </w:rPr>
              <w:t>findOrFail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color w:val="660000"/>
                <w:sz w:val="20"/>
                <w:szCs w:val="20"/>
                <w:shd w:fill="F7FAFF" w:val="clear"/>
              </w:rPr>
              <w:t>$device_password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);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});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Route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::</w:t>
            </w:r>
            <w:r>
              <w:rPr>
                <w:rFonts w:eastAsia="Courier New" w:cs="Courier New" w:ascii="Courier New" w:hAnsi="Courier New"/>
                <w:color w:val="0037A6"/>
                <w:sz w:val="20"/>
                <w:szCs w:val="20"/>
                <w:shd w:fill="F7FAFF" w:val="clear"/>
              </w:rPr>
              <w:t>get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'store'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function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 xml:space="preserve">Request </w:t>
            </w:r>
            <w:r>
              <w:rPr>
                <w:rFonts w:eastAsia="Courier New" w:cs="Courier New" w:ascii="Courier New" w:hAnsi="Courier New"/>
                <w:color w:val="660000"/>
                <w:sz w:val="20"/>
                <w:szCs w:val="20"/>
                <w:shd w:fill="F7FAFF" w:val="clear"/>
              </w:rPr>
              <w:t>$request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){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return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Device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::</w:t>
            </w:r>
            <w:r>
              <w:rPr>
                <w:rFonts w:eastAsia="Courier New" w:cs="Courier New" w:ascii="Courier New" w:hAnsi="Courier New"/>
                <w:i/>
                <w:color w:val="00627A"/>
                <w:sz w:val="20"/>
                <w:szCs w:val="20"/>
                <w:shd w:fill="F7FAFF" w:val="clear"/>
              </w:rPr>
              <w:t>latest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()-&gt;</w:t>
            </w:r>
            <w:r>
              <w:rPr>
                <w:rFonts w:eastAsia="Courier New" w:cs="Courier New" w:ascii="Courier New" w:hAnsi="Courier New"/>
                <w:color w:val="00627A"/>
                <w:sz w:val="20"/>
                <w:szCs w:val="20"/>
                <w:shd w:fill="F7FAFF" w:val="clear"/>
              </w:rPr>
              <w:t>orderBy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'created_at'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'desc'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)-&gt;</w:t>
            </w:r>
            <w:r>
              <w:rPr>
                <w:rFonts w:eastAsia="Courier New" w:cs="Courier New" w:ascii="Courier New" w:hAnsi="Courier New"/>
                <w:color w:val="00627A"/>
                <w:sz w:val="20"/>
                <w:szCs w:val="20"/>
                <w:shd w:fill="F7FAFF" w:val="clear"/>
              </w:rPr>
              <w:t>get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();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});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});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Route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::</w:t>
            </w:r>
            <w:r>
              <w:rPr>
                <w:rFonts w:eastAsia="Courier New" w:cs="Courier New" w:ascii="Courier New" w:hAnsi="Courier New"/>
                <w:color w:val="0037A6"/>
                <w:sz w:val="20"/>
                <w:szCs w:val="20"/>
                <w:shd w:fill="F7FAFF" w:val="clear"/>
              </w:rPr>
              <w:t>middleware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'auth:api'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)-&gt;</w:t>
            </w:r>
            <w:r>
              <w:rPr>
                <w:rFonts w:eastAsia="Courier New" w:cs="Courier New" w:ascii="Courier New" w:hAnsi="Courier New"/>
                <w:color w:val="0037A6"/>
                <w:sz w:val="20"/>
                <w:szCs w:val="20"/>
                <w:shd w:fill="F7FAFF" w:val="clear"/>
              </w:rPr>
              <w:t>get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'/user'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function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 xml:space="preserve">Request </w:t>
            </w:r>
            <w:r>
              <w:rPr>
                <w:rFonts w:eastAsia="Courier New" w:cs="Courier New" w:ascii="Courier New" w:hAnsi="Courier New"/>
                <w:color w:val="660000"/>
                <w:sz w:val="20"/>
                <w:szCs w:val="20"/>
                <w:shd w:fill="F7FAFF" w:val="clear"/>
              </w:rPr>
              <w:t>$request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) {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return </w:t>
            </w:r>
            <w:r>
              <w:rPr>
                <w:rFonts w:eastAsia="Courier New" w:cs="Courier New" w:ascii="Courier New" w:hAnsi="Courier New"/>
                <w:color w:val="660000"/>
                <w:sz w:val="20"/>
                <w:szCs w:val="20"/>
                <w:shd w:fill="F7FAFF" w:val="clear"/>
              </w:rPr>
              <w:t>$request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-&gt;</w:t>
            </w:r>
            <w:r>
              <w:rPr>
                <w:rFonts w:eastAsia="Courier New" w:cs="Courier New" w:ascii="Courier New" w:hAnsi="Courier New"/>
                <w:color w:val="00627A"/>
                <w:sz w:val="20"/>
                <w:szCs w:val="20"/>
                <w:shd w:fill="F7FAFF" w:val="clear"/>
              </w:rPr>
              <w:t>user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();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highlight w:val="blue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});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Hálózatkezelés:</w:t>
      </w:r>
    </w:p>
    <w:p>
      <w:pPr>
        <w:pStyle w:val="LOnormal"/>
        <w:rPr/>
      </w:pPr>
      <w:r>
        <w:rPr/>
        <w:t xml:space="preserve">Az alapötlete a szervernek és a használatának a peertől-peerig való használat. Ez magába foglalja az adatok védelmét is mivel az adatok 80-as porton utaznak ezért szükséges volt védelmet használni ezért szükséges volt bevezeti a Raspberry Pi-t mint az esp32 hálózatnak a „router-ét” amivel eléri a szervert, ehhez én a zerotier nevezetű nyílt forrású vpn szolgáltatás vettem fel, melyel a felhasználó hozzáférést az eszközhöz LAN kapcsolaton keresztül a hálózathoz, így könnyedén a többi eszköz felcsatlakozhat a zerotier vpn-jéhez, amin keresztül az esp32 mikrovezérlők hozzáférnek a szerverhez. Valamint szintén hálózati hídat létrehozva lehet kapcsolódni a vezérlő weboldalhoz is melynek a címe: </w:t>
      </w:r>
      <w:hyperlink r:id="rId7">
        <w:r>
          <w:rPr>
            <w:rStyle w:val="Internethivatkozs"/>
          </w:rPr>
          <w:t>http://10.147.17.234</w:t>
        </w:r>
      </w:hyperlink>
      <w:r>
        <w:rPr/>
        <w:t>.</w:t>
      </w:r>
    </w:p>
    <w:p>
      <w:pPr>
        <w:pStyle w:val="LOnormal"/>
        <w:rPr/>
      </w:pPr>
      <w:r>
        <w:rPr/>
        <w:t>Raspberry PI beállítása:.</w:t>
      </w:r>
    </w:p>
    <w:p>
      <w:pPr>
        <w:pStyle w:val="LOnormal"/>
        <w:rPr/>
      </w:pPr>
      <w:r>
        <w:rPr/>
        <w:t>Zerotier alkalmazást feltelepítve beállítottam, hogy induláskor először lecsatlakozon a hálózatról, majd visszacsatlakozon azért, mert a képfájl ami a github tárolóban fent, van nejelentsen ütközést, a legelső indulásnál.</w:t>
      </w:r>
    </w:p>
    <w:tbl>
      <w:tblPr>
        <w:tblStyle w:val="19"/>
        <w:tblW w:w="92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rPr/>
        <w:tc>
          <w:tcPr>
            <w:tcW w:w="9286" w:type="dxa"/>
            <w:tcBorders/>
          </w:tcPr>
          <w:p>
            <w:pPr>
              <w:pStyle w:val="Normal"/>
              <w:keepNext w:val="false"/>
              <w:keepLines w:val="false"/>
              <w:widowControl/>
              <w:jc w:val="left"/>
              <w:rPr/>
            </w:pPr>
            <w:r>
              <w:rPr>
                <w:rFonts w:eastAsia="Ubuntu Mono" w:cs="Ubuntu Mono" w:ascii="Ubuntu Mono" w:hAnsi="Ubuntu Mono"/>
                <w:i w:val="false"/>
                <w:caps w:val="false"/>
                <w:smallCaps w:val="false"/>
                <w:color w:val="172B4D"/>
                <w:spacing w:val="0"/>
                <w:kern w:val="0"/>
                <w:sz w:val="20"/>
                <w:szCs w:val="20"/>
                <w:lang w:val="en-US" w:eastAsia="zh-CN" w:bidi="ar"/>
              </w:rPr>
              <w:t>zerotier-cli leave</w:t>
            </w:r>
            <w:r>
              <w:rPr>
                <w:rFonts w:eastAsia="Ubuntu Mono" w:cs="Ubuntu Mono" w:ascii="Ubuntu Mono" w:hAnsi="Ubuntu Mono"/>
                <w:i w:val="false"/>
                <w:caps w:val="false"/>
                <w:smallCaps w:val="false"/>
                <w:color w:val="172B4D"/>
                <w:spacing w:val="0"/>
                <w:kern w:val="0"/>
                <w:sz w:val="20"/>
                <w:szCs w:val="20"/>
                <w:lang w:eastAsia="zh-CN" w:bidi="ar"/>
              </w:rPr>
              <w:t xml:space="preserve"> 1d719394045cf130</w:t>
            </w:r>
          </w:p>
          <w:p>
            <w:pPr>
              <w:pStyle w:val="Normal"/>
              <w:keepNext w:val="false"/>
              <w:keepLines w:val="false"/>
              <w:widowControl/>
              <w:jc w:val="left"/>
              <w:rPr>
                <w:position w:val="0"/>
                <w:sz w:val="24"/>
                <w:vertAlign w:val="baseline"/>
              </w:rPr>
            </w:pPr>
            <w:r>
              <w:rPr>
                <w:rFonts w:eastAsia="Ubuntu Mono" w:cs="Ubuntu Mono" w:ascii="Ubuntu Mono" w:hAnsi="Ubuntu Mono"/>
                <w:i w:val="false"/>
                <w:caps w:val="false"/>
                <w:smallCaps w:val="false"/>
                <w:color w:val="172B4D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zerotier-cli </w:t>
            </w:r>
            <w:r>
              <w:rPr>
                <w:rFonts w:eastAsia="Ubuntu Mono" w:cs="Ubuntu Mono" w:ascii="Ubuntu Mono" w:hAnsi="Ubuntu Mono"/>
                <w:i w:val="false"/>
                <w:caps w:val="false"/>
                <w:smallCaps w:val="false"/>
                <w:color w:val="172B4D"/>
                <w:spacing w:val="0"/>
                <w:kern w:val="0"/>
                <w:sz w:val="20"/>
                <w:szCs w:val="20"/>
                <w:lang w:eastAsia="zh-CN" w:bidi="ar"/>
              </w:rPr>
              <w:t>join 1d719394045cf130</w:t>
            </w:r>
          </w:p>
        </w:tc>
      </w:tr>
    </w:tbl>
    <w:p>
      <w:pPr>
        <w:pStyle w:val="LOnormal"/>
        <w:rPr/>
      </w:pPr>
      <w:r>
        <w:rPr/>
        <w:t>Rasp Ap nyílt hozzáférésű szoftver felraktam linux operációs rendszerre. Majd beállítottam, hogy a Zerotier hálózatra adjon hozzáférést a beállított SSID, és wifi jelszó segítségével.</w:t>
      </w:r>
    </w:p>
    <w:tbl>
      <w:tblPr>
        <w:tblStyle w:val="19"/>
        <w:tblW w:w="92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rPr/>
        <w:tc>
          <w:tcPr>
            <w:tcW w:w="9286" w:type="dxa"/>
            <w:tcBorders/>
          </w:tcPr>
          <w:p>
            <w:pPr>
              <w:pStyle w:val="LOnormal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SSID: Escape Room</w:t>
            </w:r>
          </w:p>
          <w:p>
            <w:pPr>
              <w:pStyle w:val="LOnormal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Jelszó: escape_room</w:t>
            </w:r>
          </w:p>
        </w:tc>
      </w:tr>
    </w:tbl>
    <w:p>
      <w:pPr>
        <w:pStyle w:val="LOnormal"/>
        <w:rPr/>
      </w:pPr>
      <w:r>
        <w:rPr/>
        <w:t>Majd felállítottam egy Webmin szolgáltatást is a rendszeren. Ahol átírányítottam kéréseket a VPN szolgáltatásra.</w:t>
      </w:r>
      <w:bookmarkStart w:id="6" w:name="_GoBack"/>
      <w:bookmarkEnd w:id="6"/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451802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</w:t>
      </w:r>
      <w:r>
        <w:rPr/>
        <w:t>alamint ki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4953000" cy="2066925"/>
            <wp:effectExtent l="0" t="0" r="0" b="0"/>
            <wp:docPr id="7" name="image3.png" descr="Wiring Connections for OLED Display Module with ESP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 descr="Wiring Connections for OLED Display Module with ESP3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  <w:t>A szerkesztéshez Egyenletszerkesztő alkalmazását javasoljuk.</w:t>
      </w:r>
    </w:p>
    <w:p>
      <w:pPr>
        <w:pStyle w:val="LOnormal"/>
        <w:rPr/>
      </w:pPr>
      <w:r>
        <w:rPr/>
        <w:t>A szövegben az összefüggésre (3.2) történő hivatkozás, hasonlóan az ábrára, táblázatra való hivatkozáshoz történjen. A számozást fejezetenként újra kell kezdeni.</w:t>
      </w:r>
    </w:p>
    <w:p>
      <w:pPr>
        <w:pStyle w:val="LOnormal"/>
        <w:rPr/>
      </w:pPr>
      <w:r>
        <w:rPr/>
      </w:r>
    </w:p>
    <w:tbl>
      <w:tblPr>
        <w:tblStyle w:val="10"/>
        <w:tblW w:w="8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3"/>
      </w:tblGrid>
      <w:tr>
        <w:trPr/>
        <w:tc>
          <w:tcPr>
            <w:tcW w:w="8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</w:t>
            </w:r>
            <w:r>
              <w:rPr/>
              <w:t>Alias /escape_room "E:/Github/obudai_diplomamunka/server_part"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</w:t>
            </w:r>
            <w:r>
              <w:rPr/>
              <w:t>&lt;Directory "E:/Github/obudai_diplomamunka/server_part"&gt;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</w:t>
            </w:r>
            <w:r>
              <w:rPr/>
              <w:t>AllowOverride AuthConfig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</w:t>
            </w:r>
            <w:r>
              <w:rPr/>
              <w:t>Require local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</w:t>
            </w:r>
            <w:r>
              <w:rPr/>
              <w:t>ErrorDocument 403 /error/XAMPP_FORBIDDEN.html.var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</w:t>
            </w:r>
            <w:r>
              <w:rPr/>
              <w:t>&lt;/Directory&gt;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Cmsor2"/>
        <w:numPr>
          <w:ilvl w:val="1"/>
          <w:numId w:val="1"/>
        </w:numPr>
        <w:ind w:left="576" w:hanging="576"/>
        <w:rPr/>
      </w:pPr>
      <w:bookmarkStart w:id="7" w:name="_4d34og8"/>
      <w:bookmarkEnd w:id="7"/>
      <w:r>
        <w:rPr/>
        <w:t>Összefoglalás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 dolgozat utolsó része a rövid tartalmi összefoglaló, mely minimum egy oldal legyen, terjedelemben az egész Szakdolgozat maximum 5%-a lehet (1500-2500 karakter). Tartalmazza a kitűzött célok, felvetett problémák megoldását továbbá a következtetéseket. Térjen ki a gyakorlati alkalmazhatóságra.</w:t>
      </w:r>
      <w:r>
        <w:br w:type="page"/>
      </w:r>
    </w:p>
    <w:p>
      <w:pPr>
        <w:pStyle w:val="Cmsor1"/>
        <w:numPr>
          <w:ilvl w:val="0"/>
          <w:numId w:val="1"/>
        </w:numPr>
        <w:ind w:left="432" w:hanging="432"/>
        <w:rPr/>
      </w:pPr>
      <w:bookmarkStart w:id="8" w:name="_17dp8vu"/>
      <w:bookmarkEnd w:id="8"/>
      <w:r>
        <w:rPr/>
        <w:t>Idegen nyelvű tartalmi összefoglaló</w:t>
      </w:r>
    </w:p>
    <w:p>
      <w:pPr>
        <w:pStyle w:val="LOnormal"/>
        <w:rPr/>
      </w:pPr>
      <w:r>
        <w:rPr/>
        <w:t xml:space="preserve">Escape room management software which is based on ESP32, contains admin user interface, and multiple features for easier setup, reset, and for measuring time. </w:t>
      </w:r>
    </w:p>
    <w:p>
      <w:pPr>
        <w:pStyle w:val="LOnormal"/>
        <w:rPr/>
      </w:pPr>
      <w:r>
        <w:rPr/>
        <w:t>A magyar nyelvű összefoglalás idegen nyelven történő közlését tartalmazza. Az idegen nyelvű tartalmi összefoglaló elkészítése történhet: angolul, németül, oroszul vagy franciául.</w:t>
      </w:r>
      <w:r>
        <w:br w:type="page"/>
      </w:r>
    </w:p>
    <w:p>
      <w:pPr>
        <w:pStyle w:val="Cmsor1"/>
        <w:numPr>
          <w:ilvl w:val="0"/>
          <w:numId w:val="1"/>
        </w:numPr>
        <w:ind w:left="432" w:hanging="432"/>
        <w:rPr/>
      </w:pPr>
      <w:bookmarkStart w:id="9" w:name="_3rdcrjn"/>
      <w:bookmarkEnd w:id="9"/>
      <w:r>
        <w:rPr/>
        <w:t>Felhasznált irodalom vagy Irodalomjegyzék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Példák az egyes publikációk megnevezésére.</w:t>
      </w:r>
    </w:p>
    <w:p>
      <w:pPr>
        <w:pStyle w:val="LOnormal"/>
        <w:rPr/>
      </w:pPr>
      <w:r>
        <w:rPr/>
      </w:r>
    </w:p>
    <w:p>
      <w:pPr>
        <w:pStyle w:val="LOnormal"/>
        <w:rPr>
          <w:u w:val="single"/>
        </w:rPr>
      </w:pPr>
      <w:r>
        <w:rPr>
          <w:u w:val="single"/>
        </w:rPr>
        <w:t>Könyv esetében: Szerző (vagy Szerkesztő): Cím. Kiadó. Hely, Évszám. Oldalszám.</w:t>
      </w:r>
    </w:p>
    <w:p>
      <w:pPr>
        <w:pStyle w:val="LOnormal"/>
        <w:rPr/>
      </w:pPr>
      <w:r>
        <w:rPr/>
        <w:t>[1] M. Csizmadia Béla: Modell-alkotás. Nemzeti Tankönyvkiadó. Budapest, 2003. p. 21-24.</w:t>
      </w:r>
    </w:p>
    <w:p>
      <w:pPr>
        <w:pStyle w:val="LOnormal"/>
        <w:rPr/>
      </w:pPr>
      <w:r>
        <w:rPr/>
      </w:r>
    </w:p>
    <w:p>
      <w:pPr>
        <w:pStyle w:val="LOnormal"/>
        <w:rPr>
          <w:u w:val="single"/>
        </w:rPr>
      </w:pPr>
      <w:r>
        <w:rPr>
          <w:u w:val="single"/>
        </w:rPr>
        <w:t>Szakcikk esetében: Szerző(k): Cím. Folyóirat megnevezése. Megjelenés száma/dátuma. Oldalszám.</w:t>
      </w:r>
    </w:p>
    <w:p>
      <w:pPr>
        <w:pStyle w:val="LOnormal"/>
        <w:rPr/>
      </w:pPr>
      <w:r>
        <w:rPr/>
        <w:t>[2] Hervay Péter – Csesznok Sándor: Marási környezet szimulációjának alkalmazása az oktatásban. Gépgyártás XLVII. évfolyam, 2007. 2-3. szám p. 15-17.</w:t>
      </w:r>
    </w:p>
    <w:p>
      <w:pPr>
        <w:pStyle w:val="LOnormal"/>
        <w:rPr/>
      </w:pPr>
      <w:r>
        <w:rPr/>
      </w:r>
    </w:p>
    <w:p>
      <w:pPr>
        <w:pStyle w:val="LOnormal"/>
        <w:rPr>
          <w:u w:val="single"/>
        </w:rPr>
      </w:pPr>
      <w:r>
        <w:rPr>
          <w:u w:val="single"/>
        </w:rPr>
        <w:t>Jegyzet esetében: Szerző (vagy Szerkesztő): Cím. Oktatási Intézmény. Hely, Évszám. Oldalszám.</w:t>
      </w:r>
    </w:p>
    <w:p>
      <w:pPr>
        <w:pStyle w:val="LOnormal"/>
        <w:rPr/>
      </w:pPr>
      <w:r>
        <w:rPr/>
        <w:t>[3] Ambrusné dr. Alady Márta – Galla Jánosné – dr. Sipos Sándor: A Gépgyártástechnológia alapjai. BMF jegyzet. Budapest, 1995. p. 50-55.</w:t>
      </w:r>
    </w:p>
    <w:p>
      <w:pPr>
        <w:pStyle w:val="LOnormal"/>
        <w:rPr/>
      </w:pPr>
      <w:r>
        <w:rPr/>
      </w:r>
    </w:p>
    <w:p>
      <w:pPr>
        <w:pStyle w:val="LOnormal"/>
        <w:rPr>
          <w:u w:val="single"/>
        </w:rPr>
      </w:pPr>
      <w:r>
        <w:rPr>
          <w:u w:val="single"/>
        </w:rPr>
        <w:t>CD-n megjelent publikáció esetében: Szerző (vagy Szerkesztő): Cím. Publikáció (Konferencia) neve. Hely, Évszám. CD. ISBN szám.</w:t>
      </w:r>
    </w:p>
    <w:p>
      <w:pPr>
        <w:pStyle w:val="LOnormal"/>
        <w:rPr/>
      </w:pPr>
      <w:r>
        <w:rPr/>
        <w:t>[4] Miko, B.: Hybrid inteligence system for mold cost estination. VI. International tools conference (ITC) 2007. Zlin, May 22-23, 2007. CD. ISBN-978-80-7318-572-5</w:t>
      </w:r>
    </w:p>
    <w:p>
      <w:pPr>
        <w:pStyle w:val="LOnormal"/>
        <w:rPr/>
      </w:pPr>
      <w:r>
        <w:rPr/>
      </w:r>
    </w:p>
    <w:p>
      <w:pPr>
        <w:pStyle w:val="LOnormal"/>
        <w:rPr>
          <w:u w:val="single"/>
        </w:rPr>
      </w:pPr>
      <w:r>
        <w:rPr>
          <w:u w:val="single"/>
        </w:rPr>
        <w:t xml:space="preserve">Internetes publikáció esetében: Szerző (vagy Szerkesztő): Cím. Hely. Évszám. Honlap elérhetősége. </w:t>
      </w:r>
    </w:p>
    <w:p>
      <w:pPr>
        <w:pStyle w:val="LOnormal"/>
        <w:rPr/>
      </w:pPr>
      <w:r>
        <w:rPr/>
        <w:t>[5] Dr. Szabó László: Forgácsolás, hegesztés. Miskolc 2000.</w:t>
      </w:r>
    </w:p>
    <w:p>
      <w:pPr>
        <w:pStyle w:val="LOnormal"/>
        <w:rPr/>
      </w:pPr>
      <w:hyperlink r:id="rId10">
        <w:r>
          <w:rPr>
            <w:color w:val="0000FF"/>
            <w:u w:val="single"/>
          </w:rPr>
          <w:t>http://mek.oszk.hu/01200/01200/html/html</w:t>
        </w:r>
      </w:hyperlink>
      <w:r>
        <w:br w:type="page"/>
      </w:r>
    </w:p>
    <w:p>
      <w:pPr>
        <w:pStyle w:val="Cmsor1"/>
        <w:numPr>
          <w:ilvl w:val="0"/>
          <w:numId w:val="1"/>
        </w:numPr>
        <w:ind w:left="432" w:hanging="432"/>
        <w:rPr/>
      </w:pPr>
      <w:bookmarkStart w:id="10" w:name="_26in1rg"/>
      <w:bookmarkEnd w:id="10"/>
      <w:r>
        <w:rPr/>
        <w:t>Mellékletek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Minden mellékletet sorszámmal, megnevezéssel kell ellátni. A szakdolgozat szövegi részében hivatkozni kell (1. sz. melléklet).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1. sz. melléklet: Az alkatrész összeállítási rajza.</w:t>
      </w:r>
    </w:p>
    <w:p>
      <w:pPr>
        <w:pStyle w:val="LOnormal"/>
        <w:rPr/>
      </w:pPr>
      <w:r>
        <w:rPr/>
        <w:t>2. sz. melléklet: A termékvisszahívás folyamata.</w:t>
      </w:r>
    </w:p>
    <w:p>
      <w:pPr>
        <w:pStyle w:val="LOnormal"/>
        <w:rPr/>
      </w:pPr>
      <w:r>
        <w:rPr/>
        <w:t>https://medium.com/@fmacedoo/standalone-application-with-electron-react-and-sqlite-stack-9536a8b5a7b9</w:t>
      </w:r>
    </w:p>
    <w:p>
      <w:pPr>
        <w:pStyle w:val="LOnormal"/>
        <w:rPr/>
      </w:pPr>
      <w:r>
        <w:rPr/>
        <w:t>https://lastminuteengineers.com/oled-display-esp32-tutorial/</w:t>
      </w:r>
    </w:p>
    <w:p>
      <w:pPr>
        <w:pStyle w:val="LOnormal"/>
        <w:rPr/>
      </w:pPr>
      <w:hyperlink r:id="rId11">
        <w:r>
          <w:rPr>
            <w:color w:val="1155CC"/>
            <w:u w:val="single"/>
          </w:rPr>
          <w:t>https://lastminuteengineers.com/multiple-ds18b20-esp32-web-server-tutorial/</w:t>
        </w:r>
      </w:hyperlink>
    </w:p>
    <w:p>
      <w:pPr>
        <w:pStyle w:val="LOnormal"/>
        <w:rPr/>
      </w:pPr>
      <w:hyperlink r:id="rId12">
        <w:r>
          <w:rPr>
            <w:color w:val="0000FF"/>
            <w:u w:val="single"/>
          </w:rPr>
          <w:t>https://medium.com/@dannyhuang_75970/learning-laravel-controllers-101-ad28d2bb5569</w:t>
        </w:r>
      </w:hyperlink>
    </w:p>
    <w:p>
      <w:pPr>
        <w:pStyle w:val="LOnormal"/>
        <w:rPr/>
      </w:pPr>
      <w:r>
        <w:rPr/>
        <w:t>https://github.com/RaspAP/raspap-webgui</w:t>
      </w:r>
    </w:p>
    <w:p>
      <w:pPr>
        <w:pStyle w:val="LOnormal"/>
        <w:rPr/>
      </w:pPr>
      <w:r>
        <w:rPr/>
        <w:t>https://medium.com/swlh/markup-images-with-vue-js-a4190d302005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headerReference w:type="default" r:id="rId13"/>
      <w:footerReference w:type="default" r:id="rId14"/>
      <w:type w:val="nextPage"/>
      <w:pgSz w:w="11906" w:h="16838"/>
      <w:pgMar w:left="1418" w:right="1418" w:header="1134" w:top="2268" w:footer="709" w:bottom="1418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Árpád Kovács" w:date="2021-02-01T16:02:00Z" w:initials="">
    <w:p>
      <w:r>
        <w:rPr>
          <w:rFonts w:ascii="Liberation Serif" w:hAnsi="Liberation Serif" w:eastAsia="DejaVu Sans" w:cs="Noto Sans Arabic"/>
          <w:lang w:val="en-US" w:eastAsia="en-US" w:bidi="en-US"/>
        </w:rPr>
        <w:t>A Tartalomjegyzékben a fő- és alfejezetek kerülnek megjelenítésre decimális számozással, az oldalszám feltűntetésével. Összeállításakor ügyelni kell arra, hogy a fejezetek címe és oldalszáma pontosan megegyezzen a dolgozatban szereplő címmel és oldalszámmal. A Tartalomjegyzék szerkesztésekor alkalmazható a „Tartalomjegyzék beszúrása”, amivel a fejezetek és oldalszámok változása aktualizálható („Mezőfrissítés”). Ehhez szükséges a fő- és alfejezetek (Címsor 1, Címsor 2, Címsor 3) stílusának beállítása minta szerint.</w:t>
      </w:r>
    </w:p>
  </w:comment>
  <w:comment w:id="1" w:author="Árpád Kovács" w:date="2021-02-01T16:03:00Z" w:initials="">
    <w:p>
      <w:r>
        <w:rPr>
          <w:rFonts w:ascii="Liberation Serif" w:hAnsi="Liberation Serif" w:eastAsia="DejaVu Sans" w:cs="Noto Sans Arabic"/>
          <w:lang w:val="en-US" w:eastAsia="en-US" w:bidi="en-US"/>
        </w:rPr>
        <w:t xml:space="preserve">Az anyag legelső része a bevezetés, mely minimum egy oldal legyen, terjedelemben az egész Szakdolgozat maximum 10%-a lehet. Tartalmazza a téma jelentőségét, aktualitását, a szakdolgozat célkitűzéseit, a problémafelvetést valamint a megoldandó probléma megfogalmazását. </w:t>
      </w:r>
    </w:p>
    <w:p>
      <w:r>
        <w:rPr>
          <w:rFonts w:ascii="Liberation Serif" w:hAnsi="Liberation Serif" w:eastAsia="DejaVu Sans" w:cs="Noto Sans Arabic"/>
          <w:lang w:val="en-US" w:eastAsia="en-US" w:bidi="en-US"/>
        </w:rPr>
        <w:t xml:space="preserve">Ezen kívül kitérhet a cég, vállalkozás, munkahely rövid bemutatására. </w:t>
      </w:r>
    </w:p>
    <w:p>
      <w:r>
        <w:rPr>
          <w:rFonts w:ascii="Liberation Serif" w:hAnsi="Liberation Serif" w:eastAsia="DejaVu Sans" w:cs="DejaVu Sans"/>
          <w:lang w:val="en-US" w:eastAsia="en-US" w:bidi="en-US"/>
        </w:rPr>
      </w:r>
    </w:p>
    <w:p>
      <w:r>
        <w:rPr>
          <w:rFonts w:ascii="Liberation Serif" w:hAnsi="Liberation Serif" w:eastAsia="DejaVu Sans" w:cs="Noto Sans Arabic"/>
          <w:lang w:val="en-US" w:eastAsia="en-US" w:bidi="en-US"/>
        </w:rPr>
        <w:t xml:space="preserve">A szöveg szerkesztése legyen A4-es méretű oldalon: fent 4 cm, lent 2,5 cm, bal és jobb 2,5 cm, 1 cm kötésmargóval, Times New Roman betűtípussal, 12 pontméretű betűvel, 1,5-es sortávolsággal. A szöveg igazítása sorkizárt. Célszerű a szöveg szerkesztése során minden lap alján az ’oldaltörés’ beszúrása, mert így kezelhetővé válik a szöveg és nyomtatásnál sem csúsznak el az oldalak. </w:t>
      </w:r>
    </w:p>
    <w:p>
      <w:r>
        <w:rPr>
          <w:rFonts w:ascii="Liberation Serif" w:hAnsi="Liberation Serif" w:eastAsia="DejaVu Sans" w:cs="DejaVu Sans"/>
          <w:lang w:val="en-US" w:eastAsia="en-US" w:bidi="en-US"/>
        </w:rPr>
      </w:r>
    </w:p>
    <w:p>
      <w:r>
        <w:rPr>
          <w:rFonts w:ascii="Liberation Serif" w:hAnsi="Liberation Serif" w:eastAsia="DejaVu Sans" w:cs="Noto Sans Arabic"/>
          <w:lang w:val="en-US" w:eastAsia="en-US" w:bidi="en-US"/>
        </w:rPr>
        <w:t xml:space="preserve">A főfejezetek formázása (Címsor 1): Times New Roman 14 félkövér betűtípus, középre zárt bekezdéssel, előtte és utána 6 pt térközzel. Minden főfejezetet külön oldalon kell kezdeni. Az alfejezetekhez (Címsor 2, Címsor 3) alkalmazott betűméret 12 félkövér. A dolgozat fejezetei és alfejezetei decimális számrendszerrel jelöltek legyenek, legfeljebb három szám mélységig számozódhatnak, előtte és utána 1-1 sor kihagyással. Egy alfejezet minimális hossza 1 oldal legyen. </w:t>
      </w:r>
    </w:p>
    <w:p>
      <w:r>
        <w:rPr>
          <w:rFonts w:ascii="Liberation Serif" w:hAnsi="Liberation Serif" w:eastAsia="DejaVu Sans" w:cs="DejaVu Sans"/>
          <w:lang w:val="en-US" w:eastAsia="en-US" w:bidi="en-US"/>
        </w:rPr>
      </w:r>
    </w:p>
    <w:p>
      <w:r>
        <w:rPr>
          <w:rFonts w:ascii="Liberation Serif" w:hAnsi="Liberation Serif" w:eastAsia="DejaVu Sans" w:cs="Noto Sans Arabic"/>
          <w:lang w:val="en-US" w:eastAsia="en-US" w:bidi="en-US"/>
        </w:rPr>
        <w:t>Oldalszám elhelyezése: felül, lapközépen, lapszéltől 20 mm-re, melyet az első oldalon (Tartalomjegyzéknél) nem kell feltüntetni.</w:t>
      </w:r>
    </w:p>
  </w:comment>
  <w:comment w:id="2" w:author="Árpád Kovács" w:date="2021-02-01T16:03:00Z" w:initials="">
    <w:p>
      <w:r>
        <w:rPr>
          <w:rFonts w:ascii="Liberation Serif" w:hAnsi="Liberation Serif" w:eastAsia="DejaVu Sans" w:cs="Noto Sans Arabic"/>
          <w:lang w:val="en-US" w:eastAsia="en-US" w:bidi="en-US"/>
        </w:rPr>
        <w:t>Ebben a részben a témával kapcsolatos szakirodalom feldolgozása kerül, melynek célja a feladat, téma elméleti hátterének részletes bemutatása. Ez terjedelemben az egész szakdolgozat legfeljebb 25-30%-át adhatja ki. A hallgatónak a témával kapcsolatos lehető legtöbb irodalmat (de legalább 5-8 db.) fel kell használnia: könyv, jegyzet, szakcikk, internetes portál, stb. A publikáció hivatkozását az előírásoknak megfelelően kell jelölni és megnevezni.</w:t>
      </w:r>
    </w:p>
    <w:p>
      <w:r>
        <w:rPr>
          <w:rFonts w:ascii="Liberation Serif" w:hAnsi="Liberation Serif" w:eastAsia="DejaVu Sans" w:cs="DejaVu Sans"/>
          <w:lang w:val="en-US" w:eastAsia="en-US" w:bidi="en-US"/>
        </w:rPr>
      </w:r>
    </w:p>
    <w:p>
      <w:r>
        <w:rPr>
          <w:rFonts w:ascii="Liberation Serif" w:hAnsi="Liberation Serif" w:eastAsia="DejaVu Sans" w:cs="Noto Sans Arabic"/>
          <w:lang w:val="en-US" w:eastAsia="en-US" w:bidi="en-US"/>
        </w:rPr>
        <w:t xml:space="preserve">A szöveg szerkesztése legyen A4-es méretű oldalon: fent 4 cm, lent 2,5 cm, bal és jobb 2,5 mm, 1 cm kötésmargóval, Times New Roman betűtípussal, 12 pontméretű betűvel, 1,5-es sortávolsággal. A szöveg igazítása sorkizárt. Ez a rész akár több fejezetből és alfejezetből is állhat, de a 3-as szintű címsorszámozást lehetőleg kerülni kell. Egy alfejezet minimális hossza 1 oldal legyen. </w:t>
      </w:r>
    </w:p>
    <w:p>
      <w:r>
        <w:rPr>
          <w:rFonts w:ascii="Liberation Serif" w:hAnsi="Liberation Serif" w:eastAsia="DejaVu Sans" w:cs="DejaVu Sans"/>
          <w:lang w:val="en-US" w:eastAsia="en-US" w:bidi="en-US"/>
        </w:rPr>
      </w:r>
    </w:p>
    <w:p>
      <w:r>
        <w:rPr>
          <w:rFonts w:ascii="Liberation Serif" w:hAnsi="Liberation Serif" w:eastAsia="DejaVu Sans" w:cs="Noto Sans Arabic"/>
          <w:lang w:val="en-US" w:eastAsia="en-US" w:bidi="en-US"/>
        </w:rPr>
        <w:t>A fejezetek címeit a kiírt témának megfelelően (konzulensekkel egyeztetve) kell megválasztani a 2. és a 3. fejezetben, nem úgy, ahogy ebben a mintában szerepelnek!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Ubuntu Mono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Noto Sans Symbol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360" w:before="0" w:after="0"/>
      <w:ind w:left="0" w:right="360" w:hanging="0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36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LO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true"/>
  <w:compat>
    <w:compatSetting w:name="compatibilityMode" w:uri="http://schemas.microsoft.com/office/word" w:val="15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hu-H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 w:qFormat="1"/>
    <w:lsdException w:name="footer" w:uiPriority="0" w:semiHidden="0" w:unhideWhenUsed="0" w:qFormat="1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hu-HU" w:eastAsia="zh-CN" w:bidi="hi-IN"/>
    </w:rPr>
  </w:style>
  <w:style w:type="paragraph" w:styleId="Cmsor1">
    <w:name w:val="Heading 1"/>
    <w:basedOn w:val="LOnormal"/>
    <w:next w:val="LOnormal"/>
    <w:uiPriority w:val="0"/>
    <w:qFormat/>
    <w:pPr>
      <w:keepNext w:val="true"/>
      <w:spacing w:lineRule="auto" w:line="240" w:before="120" w:after="120"/>
      <w:ind w:left="432" w:hanging="432"/>
      <w:jc w:val="center"/>
    </w:pPr>
    <w:rPr>
      <w:b/>
      <w:sz w:val="28"/>
      <w:szCs w:val="28"/>
    </w:rPr>
  </w:style>
  <w:style w:type="paragraph" w:styleId="Cmsor2">
    <w:name w:val="Heading 2"/>
    <w:basedOn w:val="LOnormal"/>
    <w:next w:val="LOnormal"/>
    <w:uiPriority w:val="0"/>
    <w:qFormat/>
    <w:pPr>
      <w:keepNext w:val="true"/>
      <w:spacing w:lineRule="auto" w:line="240" w:before="120" w:after="120"/>
      <w:ind w:left="576" w:hanging="576"/>
      <w:jc w:val="left"/>
    </w:pPr>
    <w:rPr>
      <w:b/>
    </w:rPr>
  </w:style>
  <w:style w:type="paragraph" w:styleId="Cmsor3">
    <w:name w:val="Heading 3"/>
    <w:basedOn w:val="LOnormal"/>
    <w:next w:val="LOnormal"/>
    <w:uiPriority w:val="0"/>
    <w:qFormat/>
    <w:pPr>
      <w:keepNext w:val="true"/>
      <w:spacing w:lineRule="auto" w:line="240" w:before="120" w:after="120"/>
      <w:ind w:left="720" w:hanging="720"/>
      <w:jc w:val="left"/>
    </w:pPr>
    <w:rPr>
      <w:b/>
    </w:rPr>
  </w:style>
  <w:style w:type="paragraph" w:styleId="Cmsor4">
    <w:name w:val="Heading 4"/>
    <w:basedOn w:val="LOnormal"/>
    <w:next w:val="LOnormal"/>
    <w:uiPriority w:val="0"/>
    <w:qFormat/>
    <w:pPr>
      <w:keepNext w:val="true"/>
      <w:spacing w:lineRule="auto" w:line="240" w:before="240" w:after="60"/>
      <w:ind w:left="864" w:hanging="864"/>
    </w:pPr>
    <w:rPr>
      <w:b/>
      <w:sz w:val="28"/>
      <w:szCs w:val="28"/>
    </w:rPr>
  </w:style>
  <w:style w:type="paragraph" w:styleId="Cmsor5">
    <w:name w:val="Heading 5"/>
    <w:basedOn w:val="LOnormal"/>
    <w:next w:val="LOnormal"/>
    <w:uiPriority w:val="0"/>
    <w:qFormat/>
    <w:pPr>
      <w:spacing w:lineRule="auto" w:line="240" w:before="240" w:after="60"/>
      <w:ind w:left="1008" w:hanging="1008"/>
    </w:pPr>
    <w:rPr>
      <w:b/>
      <w:i/>
      <w:sz w:val="26"/>
      <w:szCs w:val="26"/>
    </w:rPr>
  </w:style>
  <w:style w:type="paragraph" w:styleId="Cmsor6">
    <w:name w:val="Heading 6"/>
    <w:basedOn w:val="LOnormal"/>
    <w:next w:val="LOnormal"/>
    <w:uiPriority w:val="0"/>
    <w:qFormat/>
    <w:pPr>
      <w:spacing w:lineRule="auto" w:line="240" w:before="240" w:after="60"/>
      <w:ind w:left="1152" w:hanging="1152"/>
    </w:pPr>
    <w:rPr>
      <w:b/>
      <w:sz w:val="22"/>
      <w:szCs w:val="2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hivatkozs">
    <w:name w:val="Internet-hivatkozás"/>
    <w:uiPriority w:val="0"/>
    <w:qFormat/>
    <w:rPr>
      <w:color w:val="000080"/>
      <w:u w:val="single"/>
      <w:lang w:val="zh-CN" w:eastAsia="zh-CN" w:bidi="zh-CN"/>
    </w:rPr>
  </w:style>
  <w:style w:type="character" w:styleId="Jegyzkhivatkozs" w:customStyle="1">
    <w:name w:val="Jegyzékhivatkozás"/>
    <w:uiPriority w:val="0"/>
    <w:qFormat/>
    <w:rPr/>
  </w:style>
  <w:style w:type="paragraph" w:styleId="Cmsor" w:customStyle="1">
    <w:name w:val="Címsor"/>
    <w:basedOn w:val="Normal"/>
    <w:next w:val="Szvegtrzs"/>
    <w:uiPriority w:val="0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zvegtrzs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Szvegtrzs"/>
    <w:uiPriority w:val="0"/>
    <w:qFormat/>
    <w:pPr/>
    <w:rPr>
      <w:rFonts w:cs="Noto Sans Devanagari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rgymutat" w:customStyle="1">
    <w:name w:val="Tárgymutató"/>
    <w:basedOn w:val="Normal"/>
    <w:uiPriority w:val="0"/>
    <w:qFormat/>
    <w:pPr>
      <w:suppressLineNumbers/>
    </w:pPr>
    <w:rPr>
      <w:rFonts w:cs="Noto Sans Devanagari"/>
    </w:rPr>
  </w:style>
  <w:style w:type="paragraph" w:styleId="LOnormal" w:customStyle="1">
    <w:name w:val="LO-normal"/>
    <w:uiPriority w:val="0"/>
    <w:qFormat/>
    <w:pPr>
      <w:widowControl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hu-HU" w:eastAsia="zh-CN" w:bidi="hi-IN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Lfejsllb" w:customStyle="1">
    <w:name w:val="Élőfej és élőláb"/>
    <w:basedOn w:val="Normal"/>
    <w:uiPriority w:val="0"/>
    <w:qFormat/>
    <w:pPr/>
    <w:rPr/>
  </w:style>
  <w:style w:type="paragraph" w:styleId="Llb">
    <w:name w:val="Footer"/>
    <w:basedOn w:val="Lfejsllb"/>
    <w:uiPriority w:val="0"/>
    <w:qFormat/>
    <w:pPr/>
    <w:rPr/>
  </w:style>
  <w:style w:type="paragraph" w:styleId="Lfej">
    <w:name w:val="Header"/>
    <w:basedOn w:val="Lfejsllb"/>
    <w:uiPriority w:val="0"/>
    <w:qFormat/>
    <w:pPr/>
    <w:rPr/>
  </w:style>
  <w:style w:type="paragraph" w:styleId="Alcm">
    <w:name w:val="Subtitle"/>
    <w:basedOn w:val="LOnormal"/>
    <w:next w:val="LOnormal"/>
    <w:uiPriority w:val="0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m">
    <w:name w:val="Title"/>
    <w:basedOn w:val="LOnormal"/>
    <w:next w:val="LOnormal"/>
    <w:uiPriority w:val="0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table" w:default="1" w:styleId="10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Grid"/>
    <w:basedOn w:val="10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4">
    <w:name w:val="Table Normal1"/>
    <w:uiPriority w:val="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hyperlink" Target="http://10.147.17.234/" TargetMode="External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yperlink" Target="http://mek.oszk.hu/01200/01200/html/html" TargetMode="External"/><Relationship Id="rId11" Type="http://schemas.openxmlformats.org/officeDocument/2006/relationships/hyperlink" Target="https://lastminuteengineers.com/multiple-ds18b20-esp32-web-server-tutorial/" TargetMode="External"/><Relationship Id="rId12" Type="http://schemas.openxmlformats.org/officeDocument/2006/relationships/hyperlink" Target="https://medium.com/@dannyhuang_75970/learning-laravel-controllers-101-ad28d2bb5569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comments" Target="comments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889</TotalTime>
  <Application>LibreOffice/6.4.7.2$Linux_X86_64 LibreOffice_project/40$Build-2</Application>
  <Pages>22</Pages>
  <Words>1967</Words>
  <Characters>15480</Characters>
  <CharactersWithSpaces>18151</CharactersWithSpaces>
  <Paragraphs>331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2021-04-10T22:10:49Z</dcterms:created>
  <dc:creator>karpad2</dc:creator>
  <dc:description/>
  <dc:language>hu-HU</dc:language>
  <cp:lastModifiedBy/>
  <dcterms:modified xsi:type="dcterms:W3CDTF">2021-04-26T19:57:18Z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