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Ms. G. K</w:t>
      </w:r>
      <w:r>
        <w:rPr>
          <w:rFonts w:cs="Times New Roman" w:ascii="Times New Roman" w:hAnsi="Times New Roman"/>
          <w:b/>
          <w:bCs/>
          <w:sz w:val="24"/>
          <w:szCs w:val="24"/>
        </w:rPr>
        <w:t>arpagakalyaani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Reg. No. 1811117213202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Research scholar,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Department of Physics, 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Rani Anna Government College for Women, Tirunelveli-08.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Director,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Centre for Research, 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Manonmaniam Sundaranar University, Tirunelveli 12.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Through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Dr. J. Daisy Magdaline (Supervisor &amp; Convener),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Associate Professor of Physics,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MSU/RES/INT/GUIDESHIP/R5/2017,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Rani Anna Government College for Women, Tirunelveli-08.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Sir,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Sub: Reimbursement of amount spent for Viva-Voce examination-reg.</w:t>
      </w:r>
    </w:p>
    <w:p>
      <w:pPr>
        <w:pStyle w:val="Normal"/>
        <w:spacing w:lineRule="auto" w:line="360" w:before="0"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Ref. MSU/RES/Ph.D./VIVA/R-7/1811117213202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Viva-Voce examination of my Ph.D was held on </w:t>
      </w:r>
      <w:r>
        <w:rPr>
          <w:rFonts w:cs="Times New Roman" w:ascii="Times New Roman" w:hAnsi="Times New Roman"/>
          <w:b/>
          <w:bCs/>
          <w:sz w:val="24"/>
          <w:szCs w:val="24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</w:rPr>
        <w:t>0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bCs/>
          <w:sz w:val="24"/>
          <w:szCs w:val="24"/>
        </w:rPr>
        <w:t>12</w:t>
      </w:r>
      <w:r>
        <w:rPr>
          <w:rFonts w:cs="Times New Roman" w:ascii="Times New Roman" w:hAnsi="Times New Roman"/>
          <w:b/>
          <w:bCs/>
          <w:sz w:val="24"/>
          <w:szCs w:val="24"/>
        </w:rPr>
        <w:t>.2024</w:t>
      </w:r>
      <w:r>
        <w:rPr>
          <w:rFonts w:cs="Times New Roman" w:ascii="Times New Roman" w:hAnsi="Times New Roman"/>
          <w:sz w:val="24"/>
          <w:szCs w:val="24"/>
        </w:rPr>
        <w:t xml:space="preserve"> at </w:t>
      </w:r>
      <w:r>
        <w:rPr>
          <w:rFonts w:cs="Times New Roman" w:ascii="Times New Roman" w:hAnsi="Times New Roman"/>
          <w:b/>
          <w:bCs/>
          <w:sz w:val="24"/>
          <w:szCs w:val="24"/>
        </w:rPr>
        <w:t>11.00 a.m.</w:t>
      </w:r>
      <w:r>
        <w:rPr>
          <w:rFonts w:cs="Times New Roman" w:ascii="Times New Roman" w:hAnsi="Times New Roman"/>
          <w:sz w:val="24"/>
          <w:szCs w:val="24"/>
        </w:rPr>
        <w:t xml:space="preserve"> in the Department of Physics &amp; Research Centre, Rani Anna Government College for Women, Tirunelveli. For which, I have spent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Rs. </w:t>
      </w:r>
      <w:r>
        <w:rPr>
          <w:rFonts w:cs="Times New Roman" w:ascii="Times New Roman" w:hAnsi="Times New Roman"/>
          <w:b/>
          <w:bCs/>
          <w:sz w:val="24"/>
          <w:szCs w:val="24"/>
        </w:rPr>
        <w:t>4,622</w:t>
      </w:r>
      <w:r>
        <w:rPr>
          <w:rFonts w:cs="Times New Roman" w:ascii="Times New Roman" w:hAnsi="Times New Roman"/>
          <w:b/>
          <w:bCs/>
          <w:sz w:val="24"/>
          <w:szCs w:val="24"/>
        </w:rPr>
        <w:t>/-</w:t>
      </w:r>
      <w:r>
        <w:rPr>
          <w:rFonts w:cs="Times New Roman" w:ascii="Times New Roman" w:hAnsi="Times New Roman"/>
          <w:sz w:val="24"/>
          <w:szCs w:val="24"/>
        </w:rPr>
        <w:t xml:space="preserve"> as the TA for examiner and joint supervisor, and sitting fee for examiner, supervisor and joint supervisor. Now, I request you to approve the above said reimbursement amount of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Rs. </w:t>
      </w:r>
      <w:r>
        <w:rPr>
          <w:rFonts w:cs="Times New Roman" w:ascii="Times New Roman" w:hAnsi="Times New Roman"/>
          <w:b/>
          <w:bCs/>
          <w:sz w:val="24"/>
          <w:szCs w:val="24"/>
        </w:rPr>
        <w:t>4,622</w:t>
      </w:r>
      <w:r>
        <w:rPr>
          <w:rFonts w:cs="Times New Roman" w:ascii="Times New Roman" w:hAnsi="Times New Roman"/>
          <w:b/>
          <w:bCs/>
          <w:sz w:val="24"/>
          <w:szCs w:val="24"/>
        </w:rPr>
        <w:t>/-</w:t>
      </w:r>
      <w:r>
        <w:rPr>
          <w:rFonts w:cs="Times New Roman" w:ascii="Times New Roman" w:hAnsi="Times New Roman"/>
          <w:sz w:val="24"/>
          <w:szCs w:val="24"/>
        </w:rPr>
        <w:t xml:space="preserve">. Herewith I have attached the necessary vouchers and bills for your perusal. The claim amount details are as follows. </w:t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4678"/>
        <w:gridCol w:w="1985"/>
        <w:gridCol w:w="1417"/>
      </w:tblGrid>
      <w:tr>
        <w:trPr>
          <w:trHeight w:val="340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ta-IN"/>
              </w:rPr>
              <w:t>S.No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ta-IN"/>
              </w:rPr>
              <w:t>Name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ta-IN"/>
              </w:rPr>
              <w:t>Sitting fee / TA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ta-IN"/>
              </w:rPr>
              <w:t>Amount</w:t>
            </w:r>
          </w:p>
        </w:tc>
      </w:tr>
      <w:tr>
        <w:trPr>
          <w:trHeight w:val="340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1.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 xml:space="preserve">Examiner (Dr.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G. Muralidharan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Sitting fee &amp; TA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048</w:t>
            </w:r>
          </w:p>
        </w:tc>
      </w:tr>
      <w:tr>
        <w:trPr>
          <w:trHeight w:val="340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2.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Joint Supervisor (Dr. T. Chithambarathanu)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Sitting fee &amp; TA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1,574</w:t>
            </w:r>
          </w:p>
        </w:tc>
      </w:tr>
      <w:tr>
        <w:trPr>
          <w:trHeight w:val="340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3.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Supervisor (Dr. J. Daisy Magdaline)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Sitting fee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ta-IN"/>
              </w:rPr>
              <w:t>1,000</w:t>
            </w:r>
          </w:p>
        </w:tc>
      </w:tr>
      <w:tr>
        <w:trPr>
          <w:trHeight w:val="340" w:hRule="atLeast"/>
        </w:trPr>
        <w:tc>
          <w:tcPr>
            <w:tcW w:w="7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ta-IN"/>
              </w:rPr>
              <w:t>Total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ta-IN"/>
              </w:rPr>
              <w:t>4,622</w:t>
            </w:r>
          </w:p>
        </w:tc>
      </w:tr>
    </w:tbl>
    <w:p>
      <w:pPr>
        <w:pStyle w:val="Normal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 of the account holder </w:t>
        <w:tab/>
        <w:t>: G. K</w:t>
      </w:r>
      <w:r>
        <w:rPr>
          <w:rFonts w:cs="Times New Roman" w:ascii="Times New Roman" w:hAnsi="Times New Roman"/>
          <w:sz w:val="24"/>
          <w:szCs w:val="24"/>
        </w:rPr>
        <w:t>arpagakalyaani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Mobile No.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9442392490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of the bank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State Bank of India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 of Branch</w:t>
        <w:tab/>
        <w:tab/>
        <w:t>: Tirunelveli Town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No.</w:t>
        <w:tab/>
        <w:tab/>
        <w:tab/>
        <w:t xml:space="preserve">: 1120101040175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 type</w:t>
        <w:tab/>
        <w:tab/>
        <w:tab/>
        <w:t>: Savings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IFSC code No.</w:t>
        <w:tab/>
        <w:tab/>
        <w:tab/>
        <w:t>: CNRB0001120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MICR code No.</w:t>
        <w:tab/>
        <w:tab/>
        <w:t>: 627015006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Hope for the positive action from your side. Thank you.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:</w:t>
        <w:tab/>
        <w:tab/>
        <w:tab/>
        <w:tab/>
        <w:tab/>
        <w:tab/>
        <w:tab/>
        <w:tab/>
        <w:tab/>
        <w:tab/>
        <w:t xml:space="preserve">   Yours faithfully,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Place: Tirunelveli</w:t>
      </w:r>
      <w:bookmarkStart w:id="0" w:name="_GoBack"/>
      <w:bookmarkEnd w:id="0"/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Forwarded by,</w:t>
      </w:r>
    </w:p>
    <w:sectPr>
      <w:type w:val="nextPage"/>
      <w:pgSz w:w="11906" w:h="16838"/>
      <w:pgMar w:left="1440" w:right="1440" w:gutter="0" w:header="0" w:top="993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Latha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53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248</Words>
  <Characters>1395</Characters>
  <CharactersWithSpaces>1630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2024-02-21T07:11:00Z</dcterms:created>
  <dc:creator>ELCOT</dc:creator>
  <dc:description/>
  <dc:language>en-IN</dc:language>
  <cp:lastModifiedBy/>
  <cp:lastPrinted>2024-02-26T03:09:00Z</cp:lastPrinted>
  <dcterms:modified xsi:type="dcterms:W3CDTF">2024-11-17T05:49:54Z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