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42E96" w14:textId="77777777" w:rsidR="00D96156" w:rsidRDefault="00000000" w:rsidP="00D96156">
      <w:pPr>
        <w:pStyle w:val="Heading1"/>
        <w:jc w:val="center"/>
        <w:rPr>
          <w:rFonts w:eastAsia="Times New Roman"/>
        </w:rPr>
      </w:pPr>
      <w:r>
        <w:rPr>
          <w:rFonts w:eastAsia="Times New Roman"/>
        </w:rPr>
        <w:t xml:space="preserve">API user manual for </w:t>
      </w:r>
    </w:p>
    <w:p w14:paraId="5A20E6CB" w14:textId="3B3D49C7" w:rsidR="00000000" w:rsidRDefault="00000000" w:rsidP="00D96156">
      <w:pPr>
        <w:pStyle w:val="Heading1"/>
        <w:jc w:val="center"/>
        <w:rPr>
          <w:rFonts w:eastAsia="Times New Roman"/>
          <w14:ligatures w14:val="none"/>
        </w:rPr>
      </w:pPr>
      <w:r>
        <w:rPr>
          <w:rFonts w:eastAsia="Times New Roman"/>
        </w:rPr>
        <w:t>Hackathon self-driving Car</w:t>
      </w:r>
    </w:p>
    <w:p w14:paraId="3B42DDA0" w14:textId="77777777" w:rsidR="00000000" w:rsidRDefault="00000000">
      <w:pPr>
        <w:pStyle w:val="NormalWeb"/>
      </w:pPr>
      <w:r>
        <w:t xml:space="preserve">If you want to see all APIs available for usage, you just need to check corresponding </w:t>
      </w:r>
      <w:r>
        <w:rPr>
          <w:rStyle w:val="HTMLCode"/>
        </w:rPr>
        <w:t>.c</w:t>
      </w:r>
      <w:r>
        <w:t xml:space="preserve"> and </w:t>
      </w:r>
      <w:r>
        <w:rPr>
          <w:rStyle w:val="HTMLCode"/>
        </w:rPr>
        <w:t>.h</w:t>
      </w:r>
      <w:r>
        <w:t xml:space="preserve"> files. Each of them contains self-explanatory documentation, how this API should be used, which data types it supports etc.</w:t>
      </w:r>
    </w:p>
    <w:p w14:paraId="0F3D21D6" w14:textId="77777777" w:rsidR="00000000" w:rsidRDefault="00000000">
      <w:pPr>
        <w:pStyle w:val="NormalWeb"/>
      </w:pPr>
      <w:r>
        <w:t>This documentation will explain it more like "user manual", namely, when you would like to use something, what are possible use cases, how can you modify a function you wish and what is the high-level idea of a particular module.</w:t>
      </w:r>
    </w:p>
    <w:p w14:paraId="2AF5219B" w14:textId="77777777" w:rsidR="00000000" w:rsidRDefault="00000000">
      <w:pPr>
        <w:pStyle w:val="Heading1"/>
        <w:rPr>
          <w:rFonts w:eastAsia="Times New Roman"/>
        </w:rPr>
      </w:pPr>
      <w:r>
        <w:rPr>
          <w:rFonts w:eastAsia="Times New Roman"/>
        </w:rPr>
        <w:t>General description</w:t>
      </w:r>
    </w:p>
    <w:p w14:paraId="19170456" w14:textId="77777777" w:rsidR="00000000" w:rsidRDefault="00000000">
      <w:pPr>
        <w:pStyle w:val="NormalWeb"/>
      </w:pPr>
      <w:r>
        <w:t xml:space="preserve">This car is built on </w:t>
      </w:r>
      <w:proofErr w:type="spellStart"/>
      <w:r>
        <w:t>PSoC</w:t>
      </w:r>
      <w:proofErr w:type="spellEnd"/>
      <w:r>
        <w:t xml:space="preserve"> 63 Dual-Core kit. For </w:t>
      </w:r>
      <w:proofErr w:type="spellStart"/>
      <w:r>
        <w:t>simplisity</w:t>
      </w:r>
      <w:proofErr w:type="spellEnd"/>
      <w:r>
        <w:t xml:space="preserve"> purposes, no RTOS is included in project. Instead, both CM0+ and CM4 cores are utilized for different purposes.</w:t>
      </w:r>
    </w:p>
    <w:p w14:paraId="230E2698" w14:textId="77777777" w:rsidR="00000000" w:rsidRDefault="00000000">
      <w:pPr>
        <w:pStyle w:val="NormalWeb"/>
      </w:pPr>
      <w:r>
        <w:t xml:space="preserve">CM0+ core is utilized </w:t>
      </w:r>
      <w:proofErr w:type="spellStart"/>
      <w:r>
        <w:t>soley</w:t>
      </w:r>
      <w:proofErr w:type="spellEnd"/>
      <w:r>
        <w:t xml:space="preserve"> for BLE functionality. It is used to run BLE Host, event system, connection process etc.</w:t>
      </w:r>
    </w:p>
    <w:p w14:paraId="70EB5667" w14:textId="77777777" w:rsidR="00000000" w:rsidRDefault="00000000">
      <w:pPr>
        <w:pStyle w:val="NormalWeb"/>
      </w:pPr>
      <w:r>
        <w:t>CM4 core is used for a main application flow. You would like to write all your car-related logic for this exact core. Only refer to CM0+ if you would like to add some BLE functionality.</w:t>
      </w:r>
    </w:p>
    <w:p w14:paraId="0F5EAEAC" w14:textId="77777777" w:rsidR="00000000" w:rsidRDefault="00000000">
      <w:pPr>
        <w:pStyle w:val="NormalWeb"/>
      </w:pPr>
      <w:r>
        <w:t xml:space="preserve">CM0+ and CM4 cores are communicating via IPC Pipe mechanism. Linux users may already recognize it. Concept is very similar. There are two unidirectional pipes from one core to </w:t>
      </w:r>
      <w:proofErr w:type="gramStart"/>
      <w:r>
        <w:t>other</w:t>
      </w:r>
      <w:proofErr w:type="gramEnd"/>
      <w:r>
        <w:t xml:space="preserve">, sending </w:t>
      </w:r>
      <w:proofErr w:type="spellStart"/>
      <w:r>
        <w:t>bytestream</w:t>
      </w:r>
      <w:proofErr w:type="spellEnd"/>
      <w:r>
        <w:t xml:space="preserve"> to opposite core.</w:t>
      </w:r>
    </w:p>
    <w:p w14:paraId="3E5FBCB3" w14:textId="77777777" w:rsidR="00000000" w:rsidRDefault="00000000">
      <w:pPr>
        <w:pStyle w:val="Heading1"/>
        <w:rPr>
          <w:rFonts w:eastAsia="Times New Roman"/>
        </w:rPr>
      </w:pPr>
      <w:r>
        <w:rPr>
          <w:rFonts w:eastAsia="Times New Roman"/>
        </w:rPr>
        <w:t xml:space="preserve">Hardware Connection and </w:t>
      </w:r>
      <w:proofErr w:type="spellStart"/>
      <w:r>
        <w:rPr>
          <w:rFonts w:eastAsia="Times New Roman"/>
        </w:rPr>
        <w:t>PSoC</w:t>
      </w:r>
      <w:proofErr w:type="spellEnd"/>
      <w:r>
        <w:rPr>
          <w:rFonts w:eastAsia="Times New Roman"/>
        </w:rPr>
        <w:t xml:space="preserve"> Pins Assignment</w:t>
      </w:r>
    </w:p>
    <w:p w14:paraId="79D6EC0D" w14:textId="77777777" w:rsidR="00000000" w:rsidRDefault="00000000">
      <w:pPr>
        <w:pStyle w:val="NormalWeb"/>
      </w:pPr>
      <w:r>
        <w:t>Figure below shows how different hardware (HW) parts of the car are connected to PSoC6 and some hints.</w:t>
      </w:r>
    </w:p>
    <w:p w14:paraId="21E3EE22" w14:textId="54C4BE66" w:rsidR="00D96156" w:rsidRPr="00D96156" w:rsidRDefault="00D96156" w:rsidP="00D96156">
      <w:pPr>
        <w:pStyle w:val="NormalWeb"/>
        <w:rPr>
          <w:noProof/>
        </w:rPr>
      </w:pPr>
      <w:r w:rsidRPr="00D96156">
        <w:rPr>
          <w:noProof/>
        </w:rPr>
        <w:lastRenderedPageBreak/>
        <w:drawing>
          <wp:inline distT="0" distB="0" distL="0" distR="0" wp14:anchorId="1EBBB38D" wp14:editId="5444233D">
            <wp:extent cx="5943600" cy="4603115"/>
            <wp:effectExtent l="0" t="0" r="0" b="0"/>
            <wp:docPr id="888588813" name="Picture 2" descr="A diagram of a computer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8813" name="Picture 2" descr="A diagram of a computer circuit boar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603115"/>
                    </a:xfrm>
                    <a:prstGeom prst="rect">
                      <a:avLst/>
                    </a:prstGeom>
                    <a:noFill/>
                    <a:ln>
                      <a:noFill/>
                    </a:ln>
                  </pic:spPr>
                </pic:pic>
              </a:graphicData>
            </a:graphic>
          </wp:inline>
        </w:drawing>
      </w:r>
    </w:p>
    <w:p w14:paraId="452AA46F" w14:textId="793937E3" w:rsidR="00000000" w:rsidRDefault="00000000">
      <w:pPr>
        <w:pStyle w:val="NormalWeb"/>
      </w:pPr>
    </w:p>
    <w:p w14:paraId="0FF31DF4" w14:textId="77777777" w:rsidR="00000000" w:rsidRDefault="00000000">
      <w:pPr>
        <w:pStyle w:val="NormalWeb"/>
      </w:pPr>
      <w:r>
        <w:t xml:space="preserve">To see how these pins are connected to internal HW components of </w:t>
      </w:r>
      <w:proofErr w:type="spellStart"/>
      <w:r>
        <w:t>PSoC</w:t>
      </w:r>
      <w:proofErr w:type="spellEnd"/>
      <w:r>
        <w:t xml:space="preserve"> you can open </w:t>
      </w:r>
      <w:proofErr w:type="spellStart"/>
      <w:r>
        <w:t>TopDesign.cysch</w:t>
      </w:r>
      <w:proofErr w:type="spellEnd"/>
      <w:r>
        <w:t xml:space="preserve"> file in </w:t>
      </w:r>
      <w:proofErr w:type="spellStart"/>
      <w:r>
        <w:t>PSoC</w:t>
      </w:r>
      <w:proofErr w:type="spellEnd"/>
      <w:r>
        <w:t xml:space="preserve"> Creator project.</w:t>
      </w:r>
    </w:p>
    <w:p w14:paraId="7CD0D521" w14:textId="77777777" w:rsidR="00000000" w:rsidRDefault="00000000">
      <w:pPr>
        <w:pStyle w:val="NormalWeb"/>
      </w:pPr>
      <w:r>
        <w:t>Key HW components needed for this project:</w:t>
      </w:r>
    </w:p>
    <w:p w14:paraId="728D5BBB" w14:textId="77777777" w:rsidR="00000000" w:rsidRDefault="00000000">
      <w:pPr>
        <w:numPr>
          <w:ilvl w:val="0"/>
          <w:numId w:val="1"/>
        </w:numPr>
        <w:spacing w:before="100" w:beforeAutospacing="1" w:after="120" w:line="240" w:lineRule="auto"/>
        <w:rPr>
          <w:rFonts w:eastAsia="Times New Roman"/>
        </w:rPr>
      </w:pPr>
      <w:r>
        <w:rPr>
          <w:rFonts w:eastAsia="Times New Roman"/>
        </w:rPr>
        <w:t>The wheels are controlled using I2C to PWM converter based on PCA9685.</w:t>
      </w:r>
    </w:p>
    <w:p w14:paraId="340501CE" w14:textId="77777777" w:rsidR="00000000" w:rsidRDefault="00000000">
      <w:pPr>
        <w:numPr>
          <w:ilvl w:val="0"/>
          <w:numId w:val="1"/>
        </w:numPr>
        <w:spacing w:before="100" w:beforeAutospacing="1" w:after="120" w:line="240" w:lineRule="auto"/>
        <w:rPr>
          <w:rFonts w:eastAsia="Times New Roman"/>
        </w:rPr>
      </w:pPr>
      <w:r>
        <w:rPr>
          <w:rFonts w:eastAsia="Times New Roman"/>
        </w:rPr>
        <w:t xml:space="preserve">Tracking sensor connected to the same I2C </w:t>
      </w:r>
      <w:proofErr w:type="gramStart"/>
      <w:r>
        <w:rPr>
          <w:rFonts w:eastAsia="Times New Roman"/>
        </w:rPr>
        <w:t>bus, but</w:t>
      </w:r>
      <w:proofErr w:type="gramEnd"/>
      <w:r>
        <w:rPr>
          <w:rFonts w:eastAsia="Times New Roman"/>
        </w:rPr>
        <w:t xml:space="preserve"> uses different </w:t>
      </w:r>
      <w:proofErr w:type="gramStart"/>
      <w:r>
        <w:rPr>
          <w:rFonts w:eastAsia="Times New Roman"/>
        </w:rPr>
        <w:t>address</w:t>
      </w:r>
      <w:proofErr w:type="gramEnd"/>
      <w:r>
        <w:rPr>
          <w:rFonts w:eastAsia="Times New Roman"/>
        </w:rPr>
        <w:t>.</w:t>
      </w:r>
    </w:p>
    <w:p w14:paraId="3F2312D4" w14:textId="77777777" w:rsidR="00000000" w:rsidRDefault="00000000">
      <w:pPr>
        <w:numPr>
          <w:ilvl w:val="0"/>
          <w:numId w:val="1"/>
        </w:numPr>
        <w:spacing w:before="100" w:beforeAutospacing="1" w:after="120" w:line="240" w:lineRule="auto"/>
        <w:rPr>
          <w:rFonts w:eastAsia="Times New Roman"/>
        </w:rPr>
      </w:pPr>
      <w:r>
        <w:rPr>
          <w:rFonts w:eastAsia="Times New Roman"/>
        </w:rPr>
        <w:t xml:space="preserve">LED strip is driven using SPI MOSI on P6.4, but at the same time it is connected to P10.1 and battery voltage </w:t>
      </w:r>
      <w:proofErr w:type="spellStart"/>
      <w:r>
        <w:rPr>
          <w:rFonts w:eastAsia="Times New Roman"/>
        </w:rPr>
        <w:t>devider</w:t>
      </w:r>
      <w:proofErr w:type="spellEnd"/>
      <w:r>
        <w:rPr>
          <w:rFonts w:eastAsia="Times New Roman"/>
        </w:rPr>
        <w:t xml:space="preserve">. P10.1 is ADC input. So, </w:t>
      </w:r>
      <w:proofErr w:type="spellStart"/>
      <w:r>
        <w:rPr>
          <w:rFonts w:eastAsia="Times New Roman"/>
        </w:rPr>
        <w:t>challange</w:t>
      </w:r>
      <w:proofErr w:type="spellEnd"/>
      <w:r>
        <w:rPr>
          <w:rFonts w:eastAsia="Times New Roman"/>
        </w:rPr>
        <w:t xml:space="preserve"> is to use common wire for LED strip control and </w:t>
      </w:r>
      <w:proofErr w:type="gramStart"/>
      <w:r>
        <w:rPr>
          <w:rFonts w:eastAsia="Times New Roman"/>
        </w:rPr>
        <w:t>measuring of</w:t>
      </w:r>
      <w:proofErr w:type="gramEnd"/>
      <w:r>
        <w:rPr>
          <w:rFonts w:eastAsia="Times New Roman"/>
        </w:rPr>
        <w:t xml:space="preserve"> battery voltage.</w:t>
      </w:r>
    </w:p>
    <w:p w14:paraId="3F96246F" w14:textId="77777777" w:rsidR="00000000" w:rsidRDefault="00000000">
      <w:pPr>
        <w:pStyle w:val="NormalWeb"/>
      </w:pPr>
      <w:r>
        <w:t>Other HW components are optional in this project.</w:t>
      </w:r>
    </w:p>
    <w:p w14:paraId="7E0092DB" w14:textId="77777777" w:rsidR="00000000" w:rsidRDefault="00000000">
      <w:pPr>
        <w:pStyle w:val="NormalWeb"/>
      </w:pPr>
      <w:r>
        <w:t xml:space="preserve">Please </w:t>
      </w:r>
      <w:proofErr w:type="gramStart"/>
      <w:r>
        <w:t>note,</w:t>
      </w:r>
      <w:proofErr w:type="gramEnd"/>
      <w:r>
        <w:t xml:space="preserve"> that we provide all the necessary APIs to control mentioned HW, you do not need to develop them from sketch. Description of such APIs is provided in the following chapters.</w:t>
      </w:r>
    </w:p>
    <w:p w14:paraId="770EE845" w14:textId="77777777" w:rsidR="00000000" w:rsidRDefault="00000000">
      <w:pPr>
        <w:pStyle w:val="NormalWeb"/>
      </w:pPr>
      <w:r>
        <w:lastRenderedPageBreak/>
        <w:t>Please also ensure that only single jumper on the adapter board is set (see yellow jumper in the figure above).</w:t>
      </w:r>
    </w:p>
    <w:p w14:paraId="11F1A411" w14:textId="77777777" w:rsidR="00000000" w:rsidRDefault="00000000">
      <w:pPr>
        <w:pStyle w:val="NormalWeb"/>
      </w:pPr>
      <w:r>
        <w:t xml:space="preserve">Do not forget to push power on button on the car chassis, otherwise it will not drive </w:t>
      </w:r>
      <w:proofErr w:type="gramStart"/>
      <w:r>
        <w:t>even</w:t>
      </w:r>
      <w:proofErr w:type="gramEnd"/>
      <w:r>
        <w:t xml:space="preserve"> your program is correct :-).</w:t>
      </w:r>
    </w:p>
    <w:p w14:paraId="7E2FE388" w14:textId="77777777" w:rsidR="00000000" w:rsidRDefault="00000000">
      <w:pPr>
        <w:pStyle w:val="Heading1"/>
        <w:rPr>
          <w:rFonts w:eastAsia="Times New Roman"/>
        </w:rPr>
      </w:pPr>
      <w:proofErr w:type="gramStart"/>
      <w:r>
        <w:rPr>
          <w:rFonts w:eastAsia="Times New Roman"/>
        </w:rPr>
        <w:t>Modules description</w:t>
      </w:r>
      <w:proofErr w:type="gramEnd"/>
    </w:p>
    <w:p w14:paraId="0E38E3ED" w14:textId="77777777" w:rsidR="00000000" w:rsidRDefault="00000000">
      <w:pPr>
        <w:pStyle w:val="Heading2"/>
        <w:rPr>
          <w:rFonts w:eastAsia="Times New Roman"/>
        </w:rPr>
      </w:pPr>
      <w:r>
        <w:rPr>
          <w:rFonts w:eastAsia="Times New Roman"/>
        </w:rPr>
        <w:t>Debug</w:t>
      </w:r>
    </w:p>
    <w:p w14:paraId="378CB6F7" w14:textId="77777777" w:rsidR="00000000" w:rsidRDefault="00000000">
      <w:pPr>
        <w:pStyle w:val="NormalWeb"/>
      </w:pPr>
      <w:r>
        <w:t xml:space="preserve">This is a </w:t>
      </w:r>
      <w:proofErr w:type="gramStart"/>
      <w:r>
        <w:t>pretty simple</w:t>
      </w:r>
      <w:proofErr w:type="gramEnd"/>
      <w:r>
        <w:t xml:space="preserve"> module. It </w:t>
      </w:r>
      <w:proofErr w:type="gramStart"/>
      <w:r>
        <w:t>is</w:t>
      </w:r>
      <w:proofErr w:type="gramEnd"/>
      <w:r>
        <w:t xml:space="preserve"> created to log an application behavior with the possibility to disable all the logs using just one macro. Log commands may stay in the code.</w:t>
      </w:r>
    </w:p>
    <w:p w14:paraId="2C540097" w14:textId="77777777" w:rsidR="00000000" w:rsidRDefault="00000000">
      <w:pPr>
        <w:pStyle w:val="Heading3"/>
        <w:rPr>
          <w:rFonts w:eastAsia="Times New Roman"/>
        </w:rPr>
      </w:pPr>
      <w:r>
        <w:rPr>
          <w:rFonts w:eastAsia="Times New Roman"/>
        </w:rPr>
        <w:t>Usage</w:t>
      </w:r>
    </w:p>
    <w:p w14:paraId="2DA7790C" w14:textId="77777777" w:rsidR="00000000" w:rsidRDefault="00000000">
      <w:pPr>
        <w:pStyle w:val="NormalWeb"/>
      </w:pPr>
      <w:r>
        <w:t xml:space="preserve">There are two file sets for debugging for each core. These are: </w:t>
      </w:r>
      <w:proofErr w:type="spellStart"/>
      <w:r>
        <w:rPr>
          <w:rStyle w:val="HTMLCode"/>
        </w:rPr>
        <w:t>debug.c</w:t>
      </w:r>
      <w:proofErr w:type="spellEnd"/>
      <w:r>
        <w:t xml:space="preserve"> and </w:t>
      </w:r>
      <w:proofErr w:type="spellStart"/>
      <w:r>
        <w:rPr>
          <w:rStyle w:val="HTMLCode"/>
        </w:rPr>
        <w:t>debug.h</w:t>
      </w:r>
      <w:proofErr w:type="spellEnd"/>
      <w:r>
        <w:t xml:space="preserve"> for CM0+ core and </w:t>
      </w:r>
      <w:r>
        <w:rPr>
          <w:rStyle w:val="HTMLCode"/>
        </w:rPr>
        <w:t>debug_cm4.c</w:t>
      </w:r>
      <w:r>
        <w:t xml:space="preserve"> and </w:t>
      </w:r>
      <w:r>
        <w:rPr>
          <w:rStyle w:val="HTMLCode"/>
        </w:rPr>
        <w:t>debug_cm4.h</w:t>
      </w:r>
      <w:r>
        <w:t xml:space="preserve"> for CM4 core.</w:t>
      </w:r>
    </w:p>
    <w:p w14:paraId="0CDB932F" w14:textId="77777777" w:rsidR="00000000" w:rsidRDefault="00000000">
      <w:pPr>
        <w:pStyle w:val="NormalWeb"/>
      </w:pPr>
      <w:r>
        <w:t xml:space="preserve">To enable the debugging, just go to corresponding </w:t>
      </w:r>
      <w:r>
        <w:rPr>
          <w:rStyle w:val="HTMLCode"/>
        </w:rPr>
        <w:t>header</w:t>
      </w:r>
      <w:r>
        <w:t xml:space="preserve"> file and change the </w:t>
      </w:r>
      <w:proofErr w:type="gramStart"/>
      <w:r>
        <w:t>define</w:t>
      </w:r>
      <w:proofErr w:type="gramEnd"/>
      <w:r>
        <w:t xml:space="preserve"> </w:t>
      </w:r>
      <w:r>
        <w:rPr>
          <w:rStyle w:val="HTMLCode"/>
        </w:rPr>
        <w:t>DEBUG_UART_ENABLED</w:t>
      </w:r>
      <w:r>
        <w:t xml:space="preserve"> to </w:t>
      </w:r>
      <w:r>
        <w:rPr>
          <w:rStyle w:val="HTMLCode"/>
        </w:rPr>
        <w:t>1</w:t>
      </w:r>
      <w:r>
        <w:t>.</w:t>
      </w:r>
    </w:p>
    <w:p w14:paraId="5EAA3309" w14:textId="77777777" w:rsidR="00000000" w:rsidRDefault="00000000">
      <w:pPr>
        <w:pStyle w:val="NormalWeb"/>
      </w:pPr>
      <w:r>
        <w:t xml:space="preserve">After that, just use any APIs you want. Most probably you would like to use </w:t>
      </w:r>
      <w:proofErr w:type="gramStart"/>
      <w:r>
        <w:t xml:space="preserve">a </w:t>
      </w:r>
      <w:r>
        <w:rPr>
          <w:rStyle w:val="HTMLCode"/>
        </w:rPr>
        <w:t>DBG</w:t>
      </w:r>
      <w:proofErr w:type="gramEnd"/>
      <w:r>
        <w:rPr>
          <w:rStyle w:val="HTMLCode"/>
        </w:rPr>
        <w:t>_PRINTF</w:t>
      </w:r>
      <w:r>
        <w:t xml:space="preserve"> since this is a direct wrapper of </w:t>
      </w:r>
      <w:proofErr w:type="spellStart"/>
      <w:r>
        <w:rPr>
          <w:rStyle w:val="HTMLCode"/>
        </w:rPr>
        <w:t>printf</w:t>
      </w:r>
      <w:proofErr w:type="spellEnd"/>
      <w:r>
        <w:t xml:space="preserve"> function.</w:t>
      </w:r>
    </w:p>
    <w:p w14:paraId="4274CC9E" w14:textId="77777777" w:rsidR="00000000" w:rsidRDefault="00000000">
      <w:pPr>
        <w:pStyle w:val="NormalWeb"/>
      </w:pPr>
      <w:r>
        <w:rPr>
          <w:rStyle w:val="Strong"/>
        </w:rPr>
        <w:t xml:space="preserve">NOTE: Only one UART is used for debugging! There is no sync mechanism to allow them </w:t>
      </w:r>
      <w:proofErr w:type="gramStart"/>
      <w:r>
        <w:rPr>
          <w:rStyle w:val="Strong"/>
        </w:rPr>
        <w:t>working</w:t>
      </w:r>
      <w:proofErr w:type="gramEnd"/>
      <w:r>
        <w:rPr>
          <w:rStyle w:val="Strong"/>
        </w:rPr>
        <w:t xml:space="preserve"> in parallel. If you want to have </w:t>
      </w:r>
      <w:proofErr w:type="gramStart"/>
      <w:r>
        <w:rPr>
          <w:rStyle w:val="Strong"/>
        </w:rPr>
        <w:t>good expected</w:t>
      </w:r>
      <w:proofErr w:type="gramEnd"/>
      <w:r>
        <w:rPr>
          <w:rStyle w:val="Strong"/>
        </w:rPr>
        <w:t xml:space="preserve"> results, please have debug enabled only on one core at the time. </w:t>
      </w:r>
      <w:proofErr w:type="gramStart"/>
      <w:r>
        <w:rPr>
          <w:rStyle w:val="Strong"/>
        </w:rPr>
        <w:t>Otherwise</w:t>
      </w:r>
      <w:proofErr w:type="gramEnd"/>
      <w:r>
        <w:rPr>
          <w:rStyle w:val="Strong"/>
        </w:rPr>
        <w:t xml:space="preserve"> there is no warranty that it would work properly.</w:t>
      </w:r>
    </w:p>
    <w:p w14:paraId="15DA95E7" w14:textId="57402E7C" w:rsidR="00000000" w:rsidRDefault="00000000">
      <w:pPr>
        <w:pStyle w:val="Heading2"/>
        <w:rPr>
          <w:rFonts w:eastAsia="Times New Roman"/>
        </w:rPr>
      </w:pPr>
      <w:proofErr w:type="spellStart"/>
      <w:r>
        <w:rPr>
          <w:rFonts w:eastAsia="Times New Roman"/>
        </w:rPr>
        <w:t>Led</w:t>
      </w:r>
      <w:r w:rsidR="00D96156">
        <w:rPr>
          <w:rFonts w:eastAsia="Times New Roman"/>
        </w:rPr>
        <w:t>s</w:t>
      </w:r>
      <w:proofErr w:type="spellEnd"/>
    </w:p>
    <w:p w14:paraId="7DB583D9" w14:textId="77777777" w:rsidR="00000000" w:rsidRDefault="00000000">
      <w:pPr>
        <w:pStyle w:val="NormalWeb"/>
      </w:pPr>
      <w:r>
        <w:t xml:space="preserve">This is a little module to control WS2812b address </w:t>
      </w:r>
      <w:proofErr w:type="spellStart"/>
      <w:r>
        <w:t>leds</w:t>
      </w:r>
      <w:proofErr w:type="spellEnd"/>
      <w:r>
        <w:t xml:space="preserve"> available on the car. API is kept minimal, almost </w:t>
      </w:r>
      <w:proofErr w:type="gramStart"/>
      <w:r>
        <w:t>bare-bone</w:t>
      </w:r>
      <w:proofErr w:type="gramEnd"/>
      <w:r>
        <w:t>, to have maximal level of performance. You're very welcome to expand the functionality if needed.</w:t>
      </w:r>
    </w:p>
    <w:p w14:paraId="3790203B" w14:textId="77777777" w:rsidR="00000000" w:rsidRDefault="00000000">
      <w:pPr>
        <w:pStyle w:val="NormalWeb"/>
      </w:pPr>
      <w:r>
        <w:t xml:space="preserve">For WS2812b driving, SPI </w:t>
      </w:r>
      <w:proofErr w:type="gramStart"/>
      <w:r>
        <w:t>component is</w:t>
      </w:r>
      <w:proofErr w:type="gramEnd"/>
      <w:r>
        <w:t xml:space="preserve"> utilized. This is a pretty </w:t>
      </w:r>
      <w:proofErr w:type="spellStart"/>
      <w:proofErr w:type="gramStart"/>
      <w:r>
        <w:t>well known</w:t>
      </w:r>
      <w:proofErr w:type="spellEnd"/>
      <w:proofErr w:type="gramEnd"/>
      <w:r>
        <w:t xml:space="preserve"> trick, related to how WS2812b protocol functions in general. You can read more about this, for example, here:</w:t>
      </w:r>
    </w:p>
    <w:p w14:paraId="2F314FC7" w14:textId="77777777" w:rsidR="00000000" w:rsidRDefault="00000000">
      <w:pPr>
        <w:numPr>
          <w:ilvl w:val="0"/>
          <w:numId w:val="2"/>
        </w:numPr>
        <w:spacing w:before="100" w:beforeAutospacing="1" w:after="120" w:line="240" w:lineRule="auto"/>
        <w:rPr>
          <w:rFonts w:eastAsia="Times New Roman"/>
        </w:rPr>
      </w:pPr>
      <w:hyperlink r:id="rId6" w:history="1">
        <w:r>
          <w:rPr>
            <w:rStyle w:val="Hyperlink"/>
            <w:rFonts w:eastAsia="Times New Roman"/>
          </w:rPr>
          <w:t>https://controllerstech.com/ws2812-leds-using-spi/</w:t>
        </w:r>
      </w:hyperlink>
    </w:p>
    <w:p w14:paraId="11CE3EB1" w14:textId="77777777" w:rsidR="00000000" w:rsidRDefault="00000000">
      <w:pPr>
        <w:numPr>
          <w:ilvl w:val="0"/>
          <w:numId w:val="2"/>
        </w:numPr>
        <w:spacing w:before="100" w:beforeAutospacing="1" w:after="120" w:line="240" w:lineRule="auto"/>
        <w:rPr>
          <w:rFonts w:eastAsia="Times New Roman"/>
        </w:rPr>
      </w:pPr>
      <w:hyperlink r:id="rId7" w:history="1">
        <w:r>
          <w:rPr>
            <w:rStyle w:val="Hyperlink"/>
            <w:rFonts w:eastAsia="Times New Roman"/>
          </w:rPr>
          <w:t>https://www.elektroda.com/news/news4111570.html</w:t>
        </w:r>
      </w:hyperlink>
    </w:p>
    <w:p w14:paraId="3047C506" w14:textId="77777777" w:rsidR="00000000" w:rsidRDefault="00000000">
      <w:pPr>
        <w:numPr>
          <w:ilvl w:val="0"/>
          <w:numId w:val="2"/>
        </w:numPr>
        <w:spacing w:before="100" w:beforeAutospacing="1" w:after="120" w:line="240" w:lineRule="auto"/>
        <w:rPr>
          <w:rFonts w:eastAsia="Times New Roman"/>
        </w:rPr>
      </w:pPr>
      <w:hyperlink r:id="rId8" w:history="1">
        <w:r>
          <w:rPr>
            <w:rStyle w:val="Hyperlink"/>
            <w:rFonts w:eastAsia="Times New Roman"/>
          </w:rPr>
          <w:t>https://ensaltun.medium.com/driving-ws2812b-by-nuvoton-m031-series-spi-ef32997f2183</w:t>
        </w:r>
      </w:hyperlink>
    </w:p>
    <w:p w14:paraId="4C5E3DE9" w14:textId="77777777" w:rsidR="00000000" w:rsidRDefault="00000000">
      <w:pPr>
        <w:pStyle w:val="NormalWeb"/>
      </w:pPr>
      <w:r>
        <w:t>This should give you clear understanding of the method we are using here.</w:t>
      </w:r>
    </w:p>
    <w:p w14:paraId="5679FF77" w14:textId="77777777" w:rsidR="00000000" w:rsidRDefault="00000000">
      <w:pPr>
        <w:pStyle w:val="Heading3"/>
        <w:rPr>
          <w:rFonts w:eastAsia="Times New Roman"/>
        </w:rPr>
      </w:pPr>
      <w:r>
        <w:rPr>
          <w:rFonts w:eastAsia="Times New Roman"/>
        </w:rPr>
        <w:t>Usage</w:t>
      </w:r>
    </w:p>
    <w:p w14:paraId="214A60AF" w14:textId="77777777" w:rsidR="00000000" w:rsidRDefault="00000000">
      <w:pPr>
        <w:pStyle w:val="NormalWeb"/>
      </w:pPr>
      <w:r>
        <w:rPr>
          <w:rStyle w:val="Strong"/>
        </w:rPr>
        <w:lastRenderedPageBreak/>
        <w:t>Module is accessible only from CM4 core.</w:t>
      </w:r>
    </w:p>
    <w:p w14:paraId="3D6BD4FE" w14:textId="77777777" w:rsidR="00000000" w:rsidRDefault="00000000">
      <w:pPr>
        <w:pStyle w:val="NormalWeb"/>
      </w:pPr>
      <w:r>
        <w:t xml:space="preserve">Method of driving is as follows: You edit data buffer called </w:t>
      </w:r>
      <w:proofErr w:type="spellStart"/>
      <w:r>
        <w:rPr>
          <w:rStyle w:val="HTMLCode"/>
        </w:rPr>
        <w:t>Leds_rawColorBuffer</w:t>
      </w:r>
      <w:proofErr w:type="spellEnd"/>
      <w:r>
        <w:t xml:space="preserve"> as you wish, and then you just send it completely on the LED strip. There is no way to send a separate pixel because of WS2812b protocol, so in any case we need to send the whole data package.</w:t>
      </w:r>
    </w:p>
    <w:p w14:paraId="6CD6EFAF" w14:textId="77777777" w:rsidR="00000000" w:rsidRDefault="00000000">
      <w:pPr>
        <w:pStyle w:val="NormalWeb"/>
      </w:pPr>
      <w:proofErr w:type="spellStart"/>
      <w:r>
        <w:rPr>
          <w:rStyle w:val="HTMLCode"/>
        </w:rPr>
        <w:t>Leds_rawColorBuffer</w:t>
      </w:r>
      <w:proofErr w:type="spellEnd"/>
      <w:r>
        <w:t xml:space="preserve"> is dependent on </w:t>
      </w:r>
      <w:r>
        <w:rPr>
          <w:rStyle w:val="HTMLCode"/>
        </w:rPr>
        <w:t>WS2812_BUFFER_SIZE</w:t>
      </w:r>
      <w:r>
        <w:t xml:space="preserve"> variable, which is calculated in compile-time. It is already configured for the car, but in case you want to tinker with the values, you can refer to </w:t>
      </w:r>
      <w:r>
        <w:rPr>
          <w:rStyle w:val="HTMLCode"/>
        </w:rPr>
        <w:t>WS2812_LED_QTY</w:t>
      </w:r>
      <w:r>
        <w:t xml:space="preserve"> define.</w:t>
      </w:r>
    </w:p>
    <w:p w14:paraId="0CB5FD7F" w14:textId="77777777" w:rsidR="00000000" w:rsidRDefault="00000000">
      <w:pPr>
        <w:pStyle w:val="NormalWeb"/>
      </w:pPr>
      <w:proofErr w:type="gramStart"/>
      <w:r>
        <w:t>First of all</w:t>
      </w:r>
      <w:proofErr w:type="gramEnd"/>
      <w:r>
        <w:t xml:space="preserve">, you would like to call </w:t>
      </w:r>
      <w:proofErr w:type="spellStart"/>
      <w:r>
        <w:rPr>
          <w:rStyle w:val="HTMLCode"/>
        </w:rPr>
        <w:t>Leds_</w:t>
      </w:r>
      <w:proofErr w:type="gramStart"/>
      <w:r>
        <w:rPr>
          <w:rStyle w:val="HTMLCode"/>
        </w:rPr>
        <w:t>Init</w:t>
      </w:r>
      <w:proofErr w:type="spellEnd"/>
      <w:r>
        <w:rPr>
          <w:rStyle w:val="HTMLCode"/>
        </w:rPr>
        <w:t>(</w:t>
      </w:r>
      <w:proofErr w:type="gramEnd"/>
      <w:r>
        <w:rPr>
          <w:rStyle w:val="HTMLCode"/>
        </w:rPr>
        <w:t>)</w:t>
      </w:r>
      <w:r>
        <w:t xml:space="preserve"> function to correctly initialize the SPI component. It returns the error status, but you can discard it if you want.</w:t>
      </w:r>
    </w:p>
    <w:p w14:paraId="3CCA9A6C" w14:textId="77777777" w:rsidR="00000000" w:rsidRDefault="00000000">
      <w:pPr>
        <w:pStyle w:val="NormalWeb"/>
      </w:pPr>
      <w:r>
        <w:t xml:space="preserve">After that, use the following APIs: </w:t>
      </w:r>
      <w:proofErr w:type="spellStart"/>
      <w:r>
        <w:rPr>
          <w:rStyle w:val="HTMLCode"/>
        </w:rPr>
        <w:t>Leds_</w:t>
      </w:r>
      <w:proofErr w:type="gramStart"/>
      <w:r>
        <w:rPr>
          <w:rStyle w:val="HTMLCode"/>
        </w:rPr>
        <w:t>PutPixel</w:t>
      </w:r>
      <w:proofErr w:type="spellEnd"/>
      <w:r>
        <w:rPr>
          <w:rStyle w:val="HTMLCode"/>
        </w:rPr>
        <w:t>(</w:t>
      </w:r>
      <w:proofErr w:type="gramEnd"/>
      <w:r>
        <w:rPr>
          <w:rStyle w:val="HTMLCode"/>
        </w:rPr>
        <w:t>)</w:t>
      </w:r>
      <w:r>
        <w:t xml:space="preserve">, </w:t>
      </w:r>
      <w:proofErr w:type="spellStart"/>
      <w:r>
        <w:rPr>
          <w:rStyle w:val="HTMLCode"/>
        </w:rPr>
        <w:t>Leds_</w:t>
      </w:r>
      <w:proofErr w:type="gramStart"/>
      <w:r>
        <w:rPr>
          <w:rStyle w:val="HTMLCode"/>
        </w:rPr>
        <w:t>FillSolidColor</w:t>
      </w:r>
      <w:proofErr w:type="spellEnd"/>
      <w:r>
        <w:rPr>
          <w:rStyle w:val="HTMLCode"/>
        </w:rPr>
        <w:t>(</w:t>
      </w:r>
      <w:proofErr w:type="gramEnd"/>
      <w:r>
        <w:rPr>
          <w:rStyle w:val="HTMLCode"/>
        </w:rPr>
        <w:t>)</w:t>
      </w:r>
      <w:r>
        <w:t xml:space="preserve"> to modify the buffer contents. Those are protected from unintended input and recommended for the usage. First API allows you to change one pixel color, second API allows you to easily fill the whole strip with the desired color.</w:t>
      </w:r>
    </w:p>
    <w:p w14:paraId="4392FE4C" w14:textId="77777777" w:rsidR="00000000" w:rsidRDefault="00000000">
      <w:pPr>
        <w:pStyle w:val="NormalWeb"/>
      </w:pPr>
      <w:r>
        <w:t xml:space="preserve">Finally, call </w:t>
      </w:r>
      <w:proofErr w:type="spellStart"/>
      <w:r>
        <w:rPr>
          <w:rStyle w:val="HTMLCode"/>
        </w:rPr>
        <w:t>Leds_</w:t>
      </w:r>
      <w:proofErr w:type="gramStart"/>
      <w:r>
        <w:rPr>
          <w:rStyle w:val="HTMLCode"/>
        </w:rPr>
        <w:t>Update</w:t>
      </w:r>
      <w:proofErr w:type="spellEnd"/>
      <w:r>
        <w:rPr>
          <w:rStyle w:val="HTMLCode"/>
        </w:rPr>
        <w:t>(</w:t>
      </w:r>
      <w:proofErr w:type="gramEnd"/>
      <w:r>
        <w:rPr>
          <w:rStyle w:val="HTMLCode"/>
        </w:rPr>
        <w:t>)</w:t>
      </w:r>
      <w:r>
        <w:t xml:space="preserve"> to display your buffer onto a strip.</w:t>
      </w:r>
    </w:p>
    <w:p w14:paraId="79327403" w14:textId="77777777" w:rsidR="00000000" w:rsidRDefault="00000000">
      <w:pPr>
        <w:pStyle w:val="Heading3"/>
        <w:rPr>
          <w:rFonts w:eastAsia="Times New Roman"/>
        </w:rPr>
      </w:pPr>
      <w:r>
        <w:rPr>
          <w:rFonts w:eastAsia="Times New Roman"/>
        </w:rPr>
        <w:t>Useful tricks</w:t>
      </w:r>
    </w:p>
    <w:p w14:paraId="1F997F18" w14:textId="77777777" w:rsidR="00000000" w:rsidRDefault="00000000">
      <w:pPr>
        <w:pStyle w:val="NormalWeb"/>
        <w:numPr>
          <w:ilvl w:val="0"/>
          <w:numId w:val="3"/>
        </w:numPr>
      </w:pPr>
      <w:proofErr w:type="spellStart"/>
      <w:r>
        <w:rPr>
          <w:rStyle w:val="HTMLCode"/>
        </w:rPr>
        <w:t>Leds_rawColorBuffer</w:t>
      </w:r>
      <w:proofErr w:type="spellEnd"/>
      <w:r>
        <w:t xml:space="preserve"> is </w:t>
      </w:r>
      <w:r>
        <w:rPr>
          <w:rStyle w:val="HTMLCode"/>
        </w:rPr>
        <w:t>extern</w:t>
      </w:r>
      <w:r>
        <w:t xml:space="preserve"> to header file. Despite it </w:t>
      </w:r>
      <w:proofErr w:type="gramStart"/>
      <w:r>
        <w:t>is not</w:t>
      </w:r>
      <w:proofErr w:type="gramEnd"/>
      <w:r>
        <w:t xml:space="preserve"> recommended, if you have a strong programmer urge, you can fiddle with the buffer directly.</w:t>
      </w:r>
    </w:p>
    <w:p w14:paraId="5EAD73B0" w14:textId="77777777" w:rsidR="00000000" w:rsidRDefault="00000000">
      <w:pPr>
        <w:pStyle w:val="NormalWeb"/>
        <w:numPr>
          <w:ilvl w:val="0"/>
          <w:numId w:val="3"/>
        </w:numPr>
      </w:pPr>
      <w:r>
        <w:t xml:space="preserve">There is a </w:t>
      </w:r>
      <w:proofErr w:type="spellStart"/>
      <w:r>
        <w:rPr>
          <w:rStyle w:val="HTMLCode"/>
        </w:rPr>
        <w:t>ledColor</w:t>
      </w:r>
      <w:proofErr w:type="spellEnd"/>
      <w:r>
        <w:t xml:space="preserve"> structure defined but not used, if you want to have some pretty storage format for pixels, you can utilize that or just use APIs as provided.</w:t>
      </w:r>
    </w:p>
    <w:p w14:paraId="3F3C1B14" w14:textId="77777777" w:rsidR="00000000" w:rsidRDefault="00000000">
      <w:pPr>
        <w:pStyle w:val="Heading2"/>
        <w:rPr>
          <w:rFonts w:eastAsia="Times New Roman"/>
        </w:rPr>
      </w:pPr>
      <w:r>
        <w:rPr>
          <w:rFonts w:eastAsia="Times New Roman"/>
        </w:rPr>
        <w:t>IPC</w:t>
      </w:r>
    </w:p>
    <w:p w14:paraId="7FE79691" w14:textId="77777777" w:rsidR="00000000" w:rsidRDefault="00000000">
      <w:pPr>
        <w:pStyle w:val="NormalWeb"/>
      </w:pPr>
      <w:proofErr w:type="spellStart"/>
      <w:r>
        <w:t>Interprocess</w:t>
      </w:r>
      <w:proofErr w:type="spellEnd"/>
      <w:r>
        <w:t xml:space="preserve"> </w:t>
      </w:r>
      <w:proofErr w:type="spellStart"/>
      <w:r>
        <w:t>communitcation</w:t>
      </w:r>
      <w:proofErr w:type="spellEnd"/>
      <w:r>
        <w:t xml:space="preserve"> works Linux Pipe way there. Nothing especially fancy.</w:t>
      </w:r>
    </w:p>
    <w:p w14:paraId="728843BD" w14:textId="77777777" w:rsidR="00000000" w:rsidRDefault="00000000">
      <w:pPr>
        <w:pStyle w:val="NormalWeb"/>
      </w:pPr>
      <w:proofErr w:type="gramStart"/>
      <w:r>
        <w:t>First of all</w:t>
      </w:r>
      <w:proofErr w:type="gramEnd"/>
      <w:r>
        <w:t xml:space="preserve">, check </w:t>
      </w:r>
      <w:proofErr w:type="spellStart"/>
      <w:r>
        <w:rPr>
          <w:rStyle w:val="HTMLCode"/>
        </w:rPr>
        <w:t>ipc_def.h</w:t>
      </w:r>
      <w:proofErr w:type="spellEnd"/>
      <w:r>
        <w:t xml:space="preserve">, this is a shared file for all cores. It contains all definitions needed. Most interesting are </w:t>
      </w:r>
      <w:proofErr w:type="spellStart"/>
      <w:r>
        <w:rPr>
          <w:rStyle w:val="HTMLCode"/>
        </w:rPr>
        <w:t>ipc_msg_t</w:t>
      </w:r>
      <w:proofErr w:type="spellEnd"/>
      <w:r>
        <w:t xml:space="preserve">, this is our message we are going to send and receive. You can just send pure bytes, but proper serialization is always a good choice! </w:t>
      </w:r>
      <w:r>
        <w:rPr>
          <w:rStyle w:val="Emphasis"/>
        </w:rPr>
        <w:t xml:space="preserve">Note: </w:t>
      </w:r>
      <w:proofErr w:type="gramStart"/>
      <w:r>
        <w:rPr>
          <w:rStyle w:val="Emphasis"/>
        </w:rPr>
        <w:t>All of</w:t>
      </w:r>
      <w:proofErr w:type="gramEnd"/>
      <w:r>
        <w:rPr>
          <w:rStyle w:val="Emphasis"/>
        </w:rPr>
        <w:t xml:space="preserve"> those structure fields are custom made, you can change them and </w:t>
      </w:r>
      <w:proofErr w:type="gramStart"/>
      <w:r>
        <w:rPr>
          <w:rStyle w:val="Emphasis"/>
        </w:rPr>
        <w:t>utilize</w:t>
      </w:r>
      <w:proofErr w:type="gramEnd"/>
      <w:r>
        <w:rPr>
          <w:rStyle w:val="Emphasis"/>
        </w:rPr>
        <w:t xml:space="preserve"> as you want. For example, there is no </w:t>
      </w:r>
      <w:proofErr w:type="gramStart"/>
      <w:r>
        <w:rPr>
          <w:rStyle w:val="Emphasis"/>
        </w:rPr>
        <w:t>hardware</w:t>
      </w:r>
      <w:proofErr w:type="gramEnd"/>
      <w:r>
        <w:rPr>
          <w:rStyle w:val="Emphasis"/>
        </w:rPr>
        <w:t xml:space="preserve"> </w:t>
      </w:r>
      <w:proofErr w:type="gramStart"/>
      <w:r>
        <w:rPr>
          <w:rStyle w:val="Emphasis"/>
        </w:rPr>
        <w:t>need</w:t>
      </w:r>
      <w:proofErr w:type="gramEnd"/>
      <w:r>
        <w:rPr>
          <w:rStyle w:val="Emphasis"/>
        </w:rPr>
        <w:t xml:space="preserve"> CM0+ to CM4 message to be marked as </w:t>
      </w:r>
      <w:r>
        <w:rPr>
          <w:rStyle w:val="HTMLCode"/>
          <w:i/>
          <w:iCs/>
        </w:rPr>
        <w:t>IPC_CM0_TO_CM4_CLIENT_</w:t>
      </w:r>
      <w:proofErr w:type="gramStart"/>
      <w:r>
        <w:rPr>
          <w:rStyle w:val="HTMLCode"/>
          <w:i/>
          <w:iCs/>
        </w:rPr>
        <w:t>ID</w:t>
      </w:r>
      <w:proofErr w:type="gramEnd"/>
      <w:r>
        <w:rPr>
          <w:rStyle w:val="Emphasis"/>
        </w:rPr>
        <w:t xml:space="preserve"> but we did this to have clearer understanding. You better follow this rule to not have problems with code in the future.</w:t>
      </w:r>
    </w:p>
    <w:p w14:paraId="709BAEA8" w14:textId="77777777" w:rsidR="00000000" w:rsidRDefault="00000000">
      <w:pPr>
        <w:pStyle w:val="Heading3"/>
        <w:rPr>
          <w:rFonts w:eastAsia="Times New Roman"/>
        </w:rPr>
      </w:pPr>
      <w:r>
        <w:rPr>
          <w:rFonts w:eastAsia="Times New Roman"/>
        </w:rPr>
        <w:t>Usage</w:t>
      </w:r>
    </w:p>
    <w:p w14:paraId="1F884CC2" w14:textId="77777777" w:rsidR="00000000" w:rsidRDefault="00000000">
      <w:pPr>
        <w:pStyle w:val="NormalWeb"/>
      </w:pPr>
      <w:r>
        <w:t xml:space="preserve">IPC </w:t>
      </w:r>
      <w:proofErr w:type="gramStart"/>
      <w:r>
        <w:t>exists in</w:t>
      </w:r>
      <w:proofErr w:type="gramEnd"/>
      <w:r>
        <w:t xml:space="preserve"> two copies for each core. Those are </w:t>
      </w:r>
      <w:r>
        <w:rPr>
          <w:rStyle w:val="HTMLCode"/>
        </w:rPr>
        <w:t>cm0_ipc.c</w:t>
      </w:r>
      <w:r>
        <w:t xml:space="preserve">, </w:t>
      </w:r>
      <w:r>
        <w:rPr>
          <w:rStyle w:val="HTMLCode"/>
        </w:rPr>
        <w:t>cm0_ipc.h</w:t>
      </w:r>
      <w:r>
        <w:t xml:space="preserve"> for CM0+ and </w:t>
      </w:r>
      <w:r>
        <w:rPr>
          <w:rStyle w:val="HTMLCode"/>
        </w:rPr>
        <w:t>cm4_ipc.c</w:t>
      </w:r>
      <w:r>
        <w:t xml:space="preserve">, </w:t>
      </w:r>
      <w:r>
        <w:rPr>
          <w:rStyle w:val="HTMLCode"/>
        </w:rPr>
        <w:t>cm4_ipc.h</w:t>
      </w:r>
      <w:r>
        <w:t xml:space="preserve"> for CM4. Basically, those are almost mirrored set of functions.</w:t>
      </w:r>
    </w:p>
    <w:p w14:paraId="4AF56D57" w14:textId="77777777" w:rsidR="00000000" w:rsidRDefault="00000000">
      <w:pPr>
        <w:pStyle w:val="NormalWeb"/>
      </w:pPr>
      <w:r>
        <w:t>Normally, this communication works the next way:</w:t>
      </w:r>
    </w:p>
    <w:p w14:paraId="44708BA8" w14:textId="77777777" w:rsidR="00000000" w:rsidRDefault="00000000">
      <w:pPr>
        <w:numPr>
          <w:ilvl w:val="0"/>
          <w:numId w:val="4"/>
        </w:numPr>
        <w:spacing w:before="100" w:beforeAutospacing="1" w:after="120" w:line="240" w:lineRule="auto"/>
        <w:rPr>
          <w:rFonts w:eastAsia="Times New Roman"/>
        </w:rPr>
      </w:pPr>
      <w:r>
        <w:rPr>
          <w:rFonts w:eastAsia="Times New Roman"/>
        </w:rPr>
        <w:lastRenderedPageBreak/>
        <w:t xml:space="preserve">For corresponding core, </w:t>
      </w:r>
      <w:proofErr w:type="spellStart"/>
      <w:r>
        <w:rPr>
          <w:rStyle w:val="HTMLCode"/>
        </w:rPr>
        <w:t>Cy_IPC_Pipe_</w:t>
      </w:r>
      <w:proofErr w:type="gramStart"/>
      <w:r>
        <w:rPr>
          <w:rStyle w:val="HTMLCode"/>
        </w:rPr>
        <w:t>RegisterCallback</w:t>
      </w:r>
      <w:proofErr w:type="spellEnd"/>
      <w:r>
        <w:rPr>
          <w:rStyle w:val="HTMLCode"/>
        </w:rPr>
        <w:t>(</w:t>
      </w:r>
      <w:proofErr w:type="gramEnd"/>
      <w:r>
        <w:rPr>
          <w:rStyle w:val="HTMLCode"/>
        </w:rPr>
        <w:t>)</w:t>
      </w:r>
      <w:r>
        <w:rPr>
          <w:rFonts w:eastAsia="Times New Roman"/>
        </w:rPr>
        <w:t xml:space="preserve"> is used to have the possibility to receive messages from </w:t>
      </w:r>
      <w:proofErr w:type="spellStart"/>
      <w:proofErr w:type="gramStart"/>
      <w:r>
        <w:rPr>
          <w:rFonts w:eastAsia="Times New Roman"/>
        </w:rPr>
        <w:t>an other</w:t>
      </w:r>
      <w:proofErr w:type="spellEnd"/>
      <w:proofErr w:type="gramEnd"/>
      <w:r>
        <w:rPr>
          <w:rFonts w:eastAsia="Times New Roman"/>
        </w:rPr>
        <w:t xml:space="preserve"> core. Do it for both </w:t>
      </w:r>
      <w:proofErr w:type="gramStart"/>
      <w:r>
        <w:rPr>
          <w:rFonts w:eastAsia="Times New Roman"/>
        </w:rPr>
        <w:t>cores</w:t>
      </w:r>
      <w:proofErr w:type="gramEnd"/>
      <w:r>
        <w:rPr>
          <w:rFonts w:eastAsia="Times New Roman"/>
        </w:rPr>
        <w:t xml:space="preserve">. </w:t>
      </w:r>
      <w:proofErr w:type="spellStart"/>
      <w:r>
        <w:rPr>
          <w:rStyle w:val="HTMLCode"/>
        </w:rPr>
        <w:t>cmX_ipc.h</w:t>
      </w:r>
      <w:proofErr w:type="spellEnd"/>
      <w:r>
        <w:rPr>
          <w:rFonts w:eastAsia="Times New Roman"/>
        </w:rPr>
        <w:t xml:space="preserve"> already contains functions named </w:t>
      </w:r>
      <w:proofErr w:type="spellStart"/>
      <w:r>
        <w:rPr>
          <w:rStyle w:val="HTMLCode"/>
        </w:rPr>
        <w:t>CMX_MessageCallback</w:t>
      </w:r>
      <w:proofErr w:type="spellEnd"/>
      <w:r>
        <w:rPr>
          <w:rFonts w:eastAsia="Times New Roman"/>
        </w:rPr>
        <w:t xml:space="preserve">, where </w:t>
      </w:r>
      <w:r>
        <w:rPr>
          <w:rStyle w:val="HTMLCode"/>
        </w:rPr>
        <w:t>X</w:t>
      </w:r>
      <w:r>
        <w:rPr>
          <w:rFonts w:eastAsia="Times New Roman"/>
        </w:rPr>
        <w:t xml:space="preserve"> is your core name.</w:t>
      </w:r>
    </w:p>
    <w:p w14:paraId="2CAA78D6" w14:textId="77777777" w:rsidR="00000000" w:rsidRDefault="00000000">
      <w:pPr>
        <w:numPr>
          <w:ilvl w:val="0"/>
          <w:numId w:val="4"/>
        </w:numPr>
        <w:spacing w:before="100" w:beforeAutospacing="1" w:after="120" w:line="240" w:lineRule="auto"/>
        <w:rPr>
          <w:rFonts w:eastAsia="Times New Roman"/>
        </w:rPr>
      </w:pPr>
      <w:r>
        <w:rPr>
          <w:rFonts w:eastAsia="Times New Roman"/>
        </w:rPr>
        <w:t xml:space="preserve">In </w:t>
      </w:r>
      <w:proofErr w:type="spellStart"/>
      <w:r>
        <w:rPr>
          <w:rFonts w:eastAsia="Times New Roman"/>
        </w:rPr>
        <w:t>superloop</w:t>
      </w:r>
      <w:proofErr w:type="spellEnd"/>
      <w:r>
        <w:rPr>
          <w:rFonts w:eastAsia="Times New Roman"/>
        </w:rPr>
        <w:t xml:space="preserve">, </w:t>
      </w:r>
      <w:proofErr w:type="spellStart"/>
      <w:r>
        <w:rPr>
          <w:rStyle w:val="HTMLCode"/>
        </w:rPr>
        <w:t>CMX_isDataAvailableFromCMY</w:t>
      </w:r>
      <w:proofErr w:type="spellEnd"/>
      <w:r>
        <w:rPr>
          <w:rFonts w:eastAsia="Times New Roman"/>
        </w:rPr>
        <w:t xml:space="preserve"> can be used to check new messages availability, where </w:t>
      </w:r>
      <w:r>
        <w:rPr>
          <w:rStyle w:val="HTMLCode"/>
        </w:rPr>
        <w:t>X</w:t>
      </w:r>
      <w:r>
        <w:rPr>
          <w:rFonts w:eastAsia="Times New Roman"/>
        </w:rPr>
        <w:t xml:space="preserve"> is your core, and </w:t>
      </w:r>
      <w:r>
        <w:rPr>
          <w:rStyle w:val="HTMLCode"/>
        </w:rPr>
        <w:t>Y</w:t>
      </w:r>
      <w:r>
        <w:rPr>
          <w:rFonts w:eastAsia="Times New Roman"/>
        </w:rPr>
        <w:t xml:space="preserve"> is the opposite core.</w:t>
      </w:r>
    </w:p>
    <w:p w14:paraId="22EA6430" w14:textId="77777777" w:rsidR="00000000" w:rsidRDefault="00000000">
      <w:pPr>
        <w:numPr>
          <w:ilvl w:val="0"/>
          <w:numId w:val="4"/>
        </w:numPr>
        <w:spacing w:before="100" w:beforeAutospacing="1" w:after="120" w:line="240" w:lineRule="auto"/>
        <w:rPr>
          <w:rFonts w:eastAsia="Times New Roman"/>
        </w:rPr>
      </w:pPr>
      <w:r>
        <w:rPr>
          <w:rFonts w:eastAsia="Times New Roman"/>
        </w:rPr>
        <w:t xml:space="preserve">If message is present, </w:t>
      </w:r>
      <w:proofErr w:type="spellStart"/>
      <w:r>
        <w:rPr>
          <w:rStyle w:val="HTMLCode"/>
        </w:rPr>
        <w:t>CMX_GetCMYMessage</w:t>
      </w:r>
      <w:proofErr w:type="spellEnd"/>
      <w:r>
        <w:rPr>
          <w:rFonts w:eastAsia="Times New Roman"/>
        </w:rPr>
        <w:t xml:space="preserve"> can be used to read it. </w:t>
      </w:r>
      <w:proofErr w:type="gramStart"/>
      <w:r>
        <w:rPr>
          <w:rFonts w:eastAsia="Times New Roman"/>
        </w:rPr>
        <w:t>Also</w:t>
      </w:r>
      <w:proofErr w:type="gramEnd"/>
      <w:r>
        <w:rPr>
          <w:rFonts w:eastAsia="Times New Roman"/>
        </w:rPr>
        <w:t xml:space="preserve"> it marks the message as already read, so </w:t>
      </w:r>
      <w:proofErr w:type="spellStart"/>
      <w:r>
        <w:rPr>
          <w:rStyle w:val="HTMLCode"/>
        </w:rPr>
        <w:t>CMX_isDataAvailableFromCMY</w:t>
      </w:r>
      <w:proofErr w:type="spellEnd"/>
      <w:r>
        <w:rPr>
          <w:rFonts w:eastAsia="Times New Roman"/>
        </w:rPr>
        <w:t xml:space="preserve"> will start returning </w:t>
      </w:r>
      <w:r>
        <w:rPr>
          <w:rStyle w:val="HTMLCode"/>
        </w:rPr>
        <w:t>false</w:t>
      </w:r>
      <w:r>
        <w:rPr>
          <w:rFonts w:eastAsia="Times New Roman"/>
        </w:rPr>
        <w:t xml:space="preserve"> after that.</w:t>
      </w:r>
    </w:p>
    <w:p w14:paraId="151252FE" w14:textId="77777777" w:rsidR="00000000" w:rsidRDefault="00000000">
      <w:pPr>
        <w:numPr>
          <w:ilvl w:val="0"/>
          <w:numId w:val="4"/>
        </w:numPr>
        <w:spacing w:before="100" w:beforeAutospacing="1" w:after="120" w:line="240" w:lineRule="auto"/>
        <w:rPr>
          <w:rFonts w:eastAsia="Times New Roman"/>
        </w:rPr>
      </w:pPr>
      <w:proofErr w:type="gramStart"/>
      <w:r>
        <w:rPr>
          <w:rFonts w:eastAsia="Times New Roman"/>
        </w:rPr>
        <w:t>In order to</w:t>
      </w:r>
      <w:proofErr w:type="gramEnd"/>
      <w:r>
        <w:rPr>
          <w:rFonts w:eastAsia="Times New Roman"/>
        </w:rPr>
        <w:t xml:space="preserve"> send a message, </w:t>
      </w:r>
      <w:proofErr w:type="spellStart"/>
      <w:r>
        <w:rPr>
          <w:rStyle w:val="HTMLCode"/>
        </w:rPr>
        <w:t>ipc_msg_t</w:t>
      </w:r>
      <w:proofErr w:type="spellEnd"/>
      <w:r>
        <w:rPr>
          <w:rFonts w:eastAsia="Times New Roman"/>
        </w:rPr>
        <w:t xml:space="preserve"> should be created and filled properly. After that, </w:t>
      </w:r>
      <w:proofErr w:type="spellStart"/>
      <w:r>
        <w:rPr>
          <w:rStyle w:val="HTMLCode"/>
        </w:rPr>
        <w:t>CMX_SendCMYMessage</w:t>
      </w:r>
      <w:proofErr w:type="spellEnd"/>
      <w:r>
        <w:rPr>
          <w:rFonts w:eastAsia="Times New Roman"/>
        </w:rPr>
        <w:t xml:space="preserve"> should be called.</w:t>
      </w:r>
    </w:p>
    <w:p w14:paraId="7B068DAC" w14:textId="77777777" w:rsidR="00000000" w:rsidRDefault="00000000">
      <w:pPr>
        <w:numPr>
          <w:ilvl w:val="0"/>
          <w:numId w:val="4"/>
        </w:numPr>
        <w:spacing w:before="100" w:beforeAutospacing="1" w:after="120" w:line="240" w:lineRule="auto"/>
        <w:rPr>
          <w:rFonts w:eastAsia="Times New Roman"/>
        </w:rPr>
      </w:pPr>
      <w:r>
        <w:rPr>
          <w:rFonts w:eastAsia="Times New Roman"/>
        </w:rPr>
        <w:t xml:space="preserve">You can use </w:t>
      </w:r>
      <w:r>
        <w:rPr>
          <w:rStyle w:val="HTMLCode"/>
        </w:rPr>
        <w:t>CMX_IsCMYReady</w:t>
      </w:r>
      <w:r>
        <w:rPr>
          <w:rFonts w:eastAsia="Times New Roman"/>
        </w:rPr>
        <w:t xml:space="preserve"> or </w:t>
      </w:r>
      <w:proofErr w:type="spellStart"/>
      <w:r>
        <w:rPr>
          <w:rStyle w:val="HTMLCode"/>
        </w:rPr>
        <w:t>CMX_ReleaseCallback</w:t>
      </w:r>
      <w:proofErr w:type="spellEnd"/>
      <w:r>
        <w:rPr>
          <w:rFonts w:eastAsia="Times New Roman"/>
        </w:rPr>
        <w:t xml:space="preserve"> to check whether message is received on the other side.</w:t>
      </w:r>
    </w:p>
    <w:p w14:paraId="4575F08D" w14:textId="77777777" w:rsidR="00000000" w:rsidRDefault="00000000">
      <w:pPr>
        <w:pStyle w:val="Heading3"/>
        <w:rPr>
          <w:rFonts w:eastAsia="Times New Roman"/>
        </w:rPr>
      </w:pPr>
      <w:r>
        <w:rPr>
          <w:rFonts w:eastAsia="Times New Roman"/>
        </w:rPr>
        <w:t>Useful notes</w:t>
      </w:r>
    </w:p>
    <w:p w14:paraId="589A2ECF" w14:textId="77777777" w:rsidR="00000000" w:rsidRDefault="00000000">
      <w:pPr>
        <w:pStyle w:val="NormalWeb"/>
      </w:pPr>
      <w:r>
        <w:t xml:space="preserve">May sound hard, but such communication is already implemented in </w:t>
      </w:r>
      <w:r>
        <w:rPr>
          <w:rStyle w:val="HTMLCode"/>
        </w:rPr>
        <w:t>main_cm4.c</w:t>
      </w:r>
      <w:r>
        <w:t xml:space="preserve"> and </w:t>
      </w:r>
      <w:proofErr w:type="spellStart"/>
      <w:r>
        <w:rPr>
          <w:rStyle w:val="HTMLCode"/>
        </w:rPr>
        <w:t>ble_nus_subsys</w:t>
      </w:r>
      <w:proofErr w:type="spellEnd"/>
      <w:r>
        <w:t xml:space="preserve">, go check those out and you will see that in general, it works </w:t>
      </w:r>
      <w:proofErr w:type="gramStart"/>
      <w:r>
        <w:t>real</w:t>
      </w:r>
      <w:proofErr w:type="gramEnd"/>
      <w:r>
        <w:t xml:space="preserve"> simple. Hard part is to properly create your own protocol which would seamlessly connect two cores.</w:t>
      </w:r>
    </w:p>
    <w:p w14:paraId="2E029005" w14:textId="77777777" w:rsidR="00000000" w:rsidRDefault="00000000">
      <w:pPr>
        <w:pStyle w:val="NormalWeb"/>
      </w:pPr>
      <w:r>
        <w:t>We have already implemented such a basic functionality to pass BLE messages from CM0+ to CM4 and send some commands back from CM4 to CM0+. You can check those out.</w:t>
      </w:r>
    </w:p>
    <w:p w14:paraId="335BDAF8" w14:textId="77777777" w:rsidR="00000000" w:rsidRDefault="00000000">
      <w:pPr>
        <w:pStyle w:val="Heading2"/>
        <w:rPr>
          <w:rFonts w:eastAsia="Times New Roman"/>
        </w:rPr>
      </w:pPr>
      <w:r>
        <w:rPr>
          <w:rFonts w:eastAsia="Times New Roman"/>
        </w:rPr>
        <w:t>BLE NUS Subsystem</w:t>
      </w:r>
    </w:p>
    <w:p w14:paraId="65EC3D0D" w14:textId="77777777" w:rsidR="00000000" w:rsidRDefault="00000000">
      <w:pPr>
        <w:pStyle w:val="NormalWeb"/>
      </w:pPr>
      <w:r>
        <w:t xml:space="preserve">This system enables a UART via BLE 5.0 functionality. It uses a </w:t>
      </w:r>
      <w:r>
        <w:rPr>
          <w:rStyle w:val="HTMLCode"/>
        </w:rPr>
        <w:t>Nordic UART Service</w:t>
      </w:r>
      <w:r>
        <w:t xml:space="preserve"> + RX/TX Characteristics to allow duplex communication with other NUS-UART enabled devices. Read more about it </w:t>
      </w:r>
      <w:hyperlink r:id="rId9" w:history="1">
        <w:r>
          <w:rPr>
            <w:rStyle w:val="Hyperlink"/>
          </w:rPr>
          <w:t>here</w:t>
        </w:r>
      </w:hyperlink>
      <w:r>
        <w:t>.</w:t>
      </w:r>
    </w:p>
    <w:p w14:paraId="32EEF736" w14:textId="77777777" w:rsidR="00000000" w:rsidRDefault="00000000">
      <w:pPr>
        <w:pStyle w:val="NormalWeb"/>
      </w:pPr>
      <w:r>
        <w:t xml:space="preserve">The whole subsystem is two files </w:t>
      </w:r>
      <w:proofErr w:type="spellStart"/>
      <w:r>
        <w:rPr>
          <w:rStyle w:val="HTMLCode"/>
        </w:rPr>
        <w:t>ble_nus_subsys</w:t>
      </w:r>
      <w:proofErr w:type="gramStart"/>
      <w:r>
        <w:rPr>
          <w:rStyle w:val="HTMLCode"/>
        </w:rPr>
        <w:t>.c</w:t>
      </w:r>
      <w:proofErr w:type="spellEnd"/>
      <w:proofErr w:type="gramEnd"/>
      <w:r>
        <w:t xml:space="preserve"> and </w:t>
      </w:r>
      <w:proofErr w:type="spellStart"/>
      <w:r>
        <w:rPr>
          <w:rStyle w:val="HTMLCode"/>
        </w:rPr>
        <w:t>ble_nus_subsys.h</w:t>
      </w:r>
      <w:proofErr w:type="spellEnd"/>
      <w:r>
        <w:t>.</w:t>
      </w:r>
    </w:p>
    <w:p w14:paraId="148EA424" w14:textId="77777777" w:rsidR="00000000" w:rsidRDefault="00000000">
      <w:pPr>
        <w:pStyle w:val="NormalWeb"/>
      </w:pPr>
      <w:r>
        <w:t xml:space="preserve">All the BLE-related functionality is serviced solely on CM0+ core. Also, CM0+ core can notify CM4 core about new events, and it can receive messages from CM4 core to transmit them via NUS. For such functionality, </w:t>
      </w:r>
      <w:hyperlink w:anchor="ipc" w:history="1">
        <w:r>
          <w:rPr>
            <w:rStyle w:val="Hyperlink"/>
          </w:rPr>
          <w:t>IPC is used</w:t>
        </w:r>
      </w:hyperlink>
      <w:r>
        <w:t>.</w:t>
      </w:r>
    </w:p>
    <w:p w14:paraId="3F3BC488" w14:textId="77777777" w:rsidR="00000000" w:rsidRDefault="00000000">
      <w:pPr>
        <w:pStyle w:val="Heading3"/>
        <w:rPr>
          <w:rFonts w:eastAsia="Times New Roman"/>
        </w:rPr>
      </w:pPr>
      <w:r>
        <w:rPr>
          <w:rFonts w:eastAsia="Times New Roman"/>
        </w:rPr>
        <w:t>Command system</w:t>
      </w:r>
    </w:p>
    <w:p w14:paraId="72EF6BDF" w14:textId="77777777" w:rsidR="00000000" w:rsidRDefault="00000000">
      <w:pPr>
        <w:pStyle w:val="NormalWeb"/>
      </w:pPr>
      <w:r>
        <w:t>This module incorporates a simple command system. Here is how it works:</w:t>
      </w:r>
    </w:p>
    <w:p w14:paraId="660A3B60" w14:textId="77777777" w:rsidR="00000000" w:rsidRDefault="00000000">
      <w:pPr>
        <w:numPr>
          <w:ilvl w:val="0"/>
          <w:numId w:val="5"/>
        </w:numPr>
        <w:spacing w:before="100" w:beforeAutospacing="1" w:after="120" w:line="240" w:lineRule="auto"/>
        <w:rPr>
          <w:rFonts w:eastAsia="Times New Roman"/>
        </w:rPr>
      </w:pPr>
      <w:r>
        <w:rPr>
          <w:rStyle w:val="HTMLCode"/>
        </w:rPr>
        <w:t>cm0_cm4_shared_cmd.h</w:t>
      </w:r>
      <w:r>
        <w:rPr>
          <w:rFonts w:eastAsia="Times New Roman"/>
        </w:rPr>
        <w:t xml:space="preserve"> contains enumeration for commands each core should know about. Currently there are only CM0+ shared commands for CM4 to know them.</w:t>
      </w:r>
    </w:p>
    <w:p w14:paraId="3194CB56" w14:textId="77777777" w:rsidR="00000000" w:rsidRDefault="00000000">
      <w:pPr>
        <w:numPr>
          <w:ilvl w:val="0"/>
          <w:numId w:val="5"/>
        </w:numPr>
        <w:spacing w:before="100" w:beforeAutospacing="1" w:after="120" w:line="240" w:lineRule="auto"/>
        <w:rPr>
          <w:rFonts w:eastAsia="Times New Roman"/>
        </w:rPr>
      </w:pPr>
      <w:proofErr w:type="spellStart"/>
      <w:r>
        <w:rPr>
          <w:rStyle w:val="HTMLCode"/>
        </w:rPr>
        <w:lastRenderedPageBreak/>
        <w:t>ble_nus_subsys.h</w:t>
      </w:r>
      <w:proofErr w:type="spellEnd"/>
      <w:r>
        <w:rPr>
          <w:rFonts w:eastAsia="Times New Roman"/>
        </w:rPr>
        <w:t xml:space="preserve"> contains commands you can send to CM0+ core from, say, mobile phone or BLE 5.0-enable PC.</w:t>
      </w:r>
    </w:p>
    <w:p w14:paraId="34496694" w14:textId="77777777" w:rsidR="00000000" w:rsidRDefault="00000000">
      <w:pPr>
        <w:pStyle w:val="NormalWeb"/>
      </w:pPr>
      <w:r>
        <w:t xml:space="preserve">For </w:t>
      </w:r>
      <w:proofErr w:type="gramStart"/>
      <w:r>
        <w:t>examples</w:t>
      </w:r>
      <w:proofErr w:type="gramEnd"/>
      <w:r>
        <w:t>, we have some commands already implemented for CM0+ and CM4. For simplicity, command identifier is just a [0] byte of payload. For CM0+ those are:</w:t>
      </w:r>
    </w:p>
    <w:p w14:paraId="7EF1086A" w14:textId="77777777" w:rsidR="00000000" w:rsidRDefault="00000000">
      <w:pPr>
        <w:numPr>
          <w:ilvl w:val="0"/>
          <w:numId w:val="6"/>
        </w:numPr>
        <w:spacing w:before="100" w:beforeAutospacing="1" w:after="120" w:line="240" w:lineRule="auto"/>
        <w:rPr>
          <w:rFonts w:eastAsia="Times New Roman"/>
        </w:rPr>
      </w:pPr>
      <w:r>
        <w:rPr>
          <w:rStyle w:val="HTMLCode"/>
        </w:rPr>
        <w:t>BLE_NUS_PAYLOAD_CM0_CMD</w:t>
      </w:r>
      <w:r>
        <w:rPr>
          <w:rFonts w:eastAsia="Times New Roman"/>
        </w:rPr>
        <w:t xml:space="preserve"> - Means this command is intended solely for CM0+ core. Maybe you want to have some configurations here or </w:t>
      </w:r>
      <w:proofErr w:type="gramStart"/>
      <w:r>
        <w:rPr>
          <w:rFonts w:eastAsia="Times New Roman"/>
        </w:rPr>
        <w:t>something,</w:t>
      </w:r>
      <w:proofErr w:type="gramEnd"/>
      <w:r>
        <w:rPr>
          <w:rFonts w:eastAsia="Times New Roman"/>
        </w:rPr>
        <w:t xml:space="preserve"> that should never affect CM4.</w:t>
      </w:r>
    </w:p>
    <w:p w14:paraId="7FDCC3BD" w14:textId="77777777" w:rsidR="00000000" w:rsidRDefault="00000000">
      <w:pPr>
        <w:numPr>
          <w:ilvl w:val="0"/>
          <w:numId w:val="6"/>
        </w:numPr>
        <w:spacing w:before="100" w:beforeAutospacing="1" w:after="120" w:line="240" w:lineRule="auto"/>
        <w:rPr>
          <w:rFonts w:eastAsia="Times New Roman"/>
        </w:rPr>
      </w:pPr>
      <w:r>
        <w:rPr>
          <w:rStyle w:val="HTMLCode"/>
        </w:rPr>
        <w:t>BLE_NUS_PAYLOAD_CM4_CMD</w:t>
      </w:r>
      <w:r>
        <w:rPr>
          <w:rFonts w:eastAsia="Times New Roman"/>
        </w:rPr>
        <w:t xml:space="preserve"> - Means you want to just pass </w:t>
      </w:r>
      <w:proofErr w:type="gramStart"/>
      <w:r>
        <w:rPr>
          <w:rFonts w:eastAsia="Times New Roman"/>
        </w:rPr>
        <w:t>thru</w:t>
      </w:r>
      <w:proofErr w:type="gramEnd"/>
      <w:r>
        <w:rPr>
          <w:rFonts w:eastAsia="Times New Roman"/>
        </w:rPr>
        <w:t xml:space="preserve"> this command to CM4 core. Byte [0] would be removed by CM0+ command parsers. This is mostly what you want to use 90% of the time because main application runs on CM4 core.</w:t>
      </w:r>
    </w:p>
    <w:p w14:paraId="534E25F7" w14:textId="77777777" w:rsidR="00000000" w:rsidRDefault="00000000">
      <w:pPr>
        <w:pStyle w:val="NormalWeb"/>
      </w:pPr>
      <w:r>
        <w:t xml:space="preserve">Example, if you send such a </w:t>
      </w:r>
      <w:proofErr w:type="spellStart"/>
      <w:proofErr w:type="gramStart"/>
      <w:r>
        <w:t>bytestream</w:t>
      </w:r>
      <w:proofErr w:type="spellEnd"/>
      <w:r>
        <w:t xml:space="preserve">: </w:t>
      </w:r>
      <w:r>
        <w:rPr>
          <w:rStyle w:val="HTMLCode"/>
        </w:rPr>
        <w:t>{</w:t>
      </w:r>
      <w:proofErr w:type="gramEnd"/>
      <w:r>
        <w:rPr>
          <w:rStyle w:val="HTMLCode"/>
        </w:rPr>
        <w:t xml:space="preserve">BLE_NUS_PAYLOAD_CM4_CMD, 0x01, 0x02, </w:t>
      </w:r>
      <w:proofErr w:type="gramStart"/>
      <w:r>
        <w:rPr>
          <w:rStyle w:val="HTMLCode"/>
        </w:rPr>
        <w:t>0x03}</w:t>
      </w:r>
      <w:r>
        <w:t>,</w:t>
      </w:r>
      <w:proofErr w:type="gramEnd"/>
      <w:r>
        <w:t xml:space="preserve"> CM4 core will receive a </w:t>
      </w:r>
      <w:r>
        <w:rPr>
          <w:rStyle w:val="HTMLCode"/>
        </w:rPr>
        <w:t>{0x01, 0x02, 0x03}</w:t>
      </w:r>
      <w:r>
        <w:t xml:space="preserve"> payload.</w:t>
      </w:r>
    </w:p>
    <w:p w14:paraId="78135BC1" w14:textId="77777777" w:rsidR="00000000" w:rsidRDefault="00000000">
      <w:pPr>
        <w:pStyle w:val="NormalWeb"/>
      </w:pPr>
      <w:r>
        <w:t>For CM4 we have following commands as an example + starting point:</w:t>
      </w:r>
    </w:p>
    <w:p w14:paraId="19B3F1F4" w14:textId="77777777" w:rsidR="00000000" w:rsidRDefault="00000000">
      <w:pPr>
        <w:numPr>
          <w:ilvl w:val="0"/>
          <w:numId w:val="7"/>
        </w:numPr>
        <w:spacing w:before="100" w:beforeAutospacing="1" w:after="120" w:line="240" w:lineRule="auto"/>
        <w:rPr>
          <w:rFonts w:eastAsia="Times New Roman"/>
        </w:rPr>
      </w:pPr>
      <w:r>
        <w:rPr>
          <w:rStyle w:val="HTMLCode"/>
        </w:rPr>
        <w:t>CM4_COMMAND_LED_ENA</w:t>
      </w:r>
      <w:r>
        <w:rPr>
          <w:rFonts w:eastAsia="Times New Roman"/>
        </w:rPr>
        <w:t xml:space="preserve"> - enable green LED on board.</w:t>
      </w:r>
    </w:p>
    <w:p w14:paraId="2755D46A" w14:textId="77777777" w:rsidR="00000000" w:rsidRDefault="00000000">
      <w:pPr>
        <w:numPr>
          <w:ilvl w:val="0"/>
          <w:numId w:val="7"/>
        </w:numPr>
        <w:spacing w:before="100" w:beforeAutospacing="1" w:after="120" w:line="240" w:lineRule="auto"/>
        <w:rPr>
          <w:rFonts w:eastAsia="Times New Roman"/>
        </w:rPr>
      </w:pPr>
      <w:r>
        <w:rPr>
          <w:rStyle w:val="HTMLCode"/>
        </w:rPr>
        <w:t>CM4_COMMAND_LED_DIS</w:t>
      </w:r>
      <w:r>
        <w:rPr>
          <w:rFonts w:eastAsia="Times New Roman"/>
        </w:rPr>
        <w:t xml:space="preserve"> - disable green LED on board.</w:t>
      </w:r>
    </w:p>
    <w:p w14:paraId="22C2B7E2" w14:textId="77777777" w:rsidR="00000000" w:rsidRDefault="00000000">
      <w:pPr>
        <w:numPr>
          <w:ilvl w:val="0"/>
          <w:numId w:val="7"/>
        </w:numPr>
        <w:spacing w:before="100" w:beforeAutospacing="1" w:after="120" w:line="240" w:lineRule="auto"/>
        <w:rPr>
          <w:rFonts w:eastAsia="Times New Roman"/>
        </w:rPr>
      </w:pPr>
      <w:r>
        <w:rPr>
          <w:rStyle w:val="HTMLCode"/>
        </w:rPr>
        <w:t>CM4_COMMAND_CAR_SAY</w:t>
      </w:r>
      <w:r>
        <w:rPr>
          <w:rFonts w:eastAsia="Times New Roman"/>
        </w:rPr>
        <w:t xml:space="preserve"> - if Central device is currently subscribed to notifications, car will send </w:t>
      </w:r>
      <w:proofErr w:type="spellStart"/>
      <w:r>
        <w:rPr>
          <w:rStyle w:val="HTMLCode"/>
        </w:rPr>
        <w:t>Wroom</w:t>
      </w:r>
      <w:proofErr w:type="spellEnd"/>
      <w:r>
        <w:rPr>
          <w:rStyle w:val="HTMLCode"/>
        </w:rPr>
        <w:t>!</w:t>
      </w:r>
      <w:r>
        <w:rPr>
          <w:rFonts w:eastAsia="Times New Roman"/>
        </w:rPr>
        <w:t xml:space="preserve"> string back to it.</w:t>
      </w:r>
    </w:p>
    <w:p w14:paraId="2315169F" w14:textId="77777777" w:rsidR="00000000" w:rsidRDefault="00000000">
      <w:pPr>
        <w:numPr>
          <w:ilvl w:val="0"/>
          <w:numId w:val="7"/>
        </w:numPr>
        <w:spacing w:before="100" w:beforeAutospacing="1" w:after="120" w:line="240" w:lineRule="auto"/>
        <w:rPr>
          <w:rFonts w:eastAsia="Times New Roman"/>
        </w:rPr>
      </w:pPr>
      <w:r>
        <w:rPr>
          <w:rStyle w:val="HTMLCode"/>
        </w:rPr>
        <w:t>CM4_COMMAND_ECHO</w:t>
      </w:r>
      <w:r>
        <w:rPr>
          <w:rFonts w:eastAsia="Times New Roman"/>
        </w:rPr>
        <w:t xml:space="preserve"> - if Central device is currently subscribed to notifications, car will echo whatever you have sent to it.</w:t>
      </w:r>
    </w:p>
    <w:p w14:paraId="7B118A1B" w14:textId="77777777" w:rsidR="00000000" w:rsidRDefault="00000000">
      <w:pPr>
        <w:pStyle w:val="NormalWeb"/>
      </w:pPr>
      <w:r>
        <w:t xml:space="preserve">Example: if you send such a </w:t>
      </w:r>
      <w:proofErr w:type="gramStart"/>
      <w:r>
        <w:t xml:space="preserve">payload: </w:t>
      </w:r>
      <w:r>
        <w:rPr>
          <w:rStyle w:val="HTMLCode"/>
        </w:rPr>
        <w:t>{</w:t>
      </w:r>
      <w:proofErr w:type="gramEnd"/>
      <w:r>
        <w:rPr>
          <w:rStyle w:val="HTMLCode"/>
        </w:rPr>
        <w:t>BLE_NUS_PAYLOAD_CM4_CMD, CM4_COMMAND_LED_</w:t>
      </w:r>
      <w:proofErr w:type="gramStart"/>
      <w:r>
        <w:rPr>
          <w:rStyle w:val="HTMLCode"/>
        </w:rPr>
        <w:t>ENA}</w:t>
      </w:r>
      <w:r>
        <w:t>,</w:t>
      </w:r>
      <w:proofErr w:type="gramEnd"/>
      <w:r>
        <w:t xml:space="preserve"> or </w:t>
      </w:r>
      <w:r>
        <w:rPr>
          <w:rStyle w:val="HTMLCode"/>
        </w:rPr>
        <w:t xml:space="preserve">{0x02, </w:t>
      </w:r>
      <w:proofErr w:type="gramStart"/>
      <w:r>
        <w:rPr>
          <w:rStyle w:val="HTMLCode"/>
        </w:rPr>
        <w:t>0x01}</w:t>
      </w:r>
      <w:r>
        <w:t>,</w:t>
      </w:r>
      <w:proofErr w:type="gramEnd"/>
      <w:r>
        <w:t xml:space="preserve"> the green LED will turn on.</w:t>
      </w:r>
    </w:p>
    <w:p w14:paraId="6AEC1E6C" w14:textId="77777777" w:rsidR="00000000" w:rsidRDefault="00000000">
      <w:pPr>
        <w:pStyle w:val="NormalWeb"/>
      </w:pPr>
      <w:r>
        <w:t xml:space="preserve">Also, CM4 can ask CM0+ perform tasks, as was described earlier. Such mechanism is used to execute commands such as CAR_SAY or ECHO. When CM4 receives such a command, it prepares an IPC message for CM0+ core. It is being parsed via </w:t>
      </w:r>
      <w:proofErr w:type="spellStart"/>
      <w:r>
        <w:rPr>
          <w:rStyle w:val="HTMLCode"/>
        </w:rPr>
        <w:t>processIncomingIPCMessage</w:t>
      </w:r>
      <w:proofErr w:type="spellEnd"/>
      <w:r>
        <w:t xml:space="preserve"> and after that, </w:t>
      </w:r>
      <w:r>
        <w:rPr>
          <w:rStyle w:val="HTMLCode"/>
        </w:rPr>
        <w:t>processCM0Command</w:t>
      </w:r>
      <w:r>
        <w:t xml:space="preserve"> if signature is correct.</w:t>
      </w:r>
    </w:p>
    <w:p w14:paraId="7F5815BC" w14:textId="77777777" w:rsidR="00000000" w:rsidRDefault="00000000">
      <w:pPr>
        <w:pStyle w:val="NormalWeb"/>
      </w:pPr>
      <w:r>
        <w:t xml:space="preserve">Example, if you send </w:t>
      </w:r>
      <w:r>
        <w:rPr>
          <w:rStyle w:val="HTMLCode"/>
        </w:rPr>
        <w:t>{BLE_NUS_PAYLOAD_CM4_CMD, CM4_COMMAND_ECHO, 'H', 'e', 'l', 'l', 'o'}</w:t>
      </w:r>
      <w:r>
        <w:t xml:space="preserve">, the car </w:t>
      </w:r>
      <w:proofErr w:type="gramStart"/>
      <w:r>
        <w:t>would</w:t>
      </w:r>
      <w:proofErr w:type="gramEnd"/>
      <w:r>
        <w:t xml:space="preserve"> notify you </w:t>
      </w:r>
      <w:r>
        <w:rPr>
          <w:rStyle w:val="HTMLCode"/>
        </w:rPr>
        <w:t>Hello</w:t>
      </w:r>
      <w:r>
        <w:t xml:space="preserve"> in a corresponding characteristic (be sure you have subscribed to it!).</w:t>
      </w:r>
    </w:p>
    <w:p w14:paraId="7146BAEA" w14:textId="77777777" w:rsidR="00000000" w:rsidRDefault="00000000">
      <w:pPr>
        <w:pStyle w:val="NormalWeb"/>
      </w:pPr>
      <w:r>
        <w:t>For the CM4 to CM0+ IPC, there are several commands implemented:</w:t>
      </w:r>
    </w:p>
    <w:p w14:paraId="417D9952" w14:textId="77777777" w:rsidR="00000000" w:rsidRDefault="00000000">
      <w:pPr>
        <w:numPr>
          <w:ilvl w:val="0"/>
          <w:numId w:val="8"/>
        </w:numPr>
        <w:spacing w:before="100" w:beforeAutospacing="1" w:after="120" w:line="240" w:lineRule="auto"/>
        <w:rPr>
          <w:rFonts w:eastAsia="Times New Roman"/>
        </w:rPr>
      </w:pPr>
      <w:r>
        <w:rPr>
          <w:rStyle w:val="HTMLCode"/>
        </w:rPr>
        <w:t>CM0_SHARED_BLE_NTF_RELAY</w:t>
      </w:r>
      <w:r>
        <w:rPr>
          <w:rFonts w:eastAsia="Times New Roman"/>
        </w:rPr>
        <w:t xml:space="preserve"> - Just pass bytes to notification.</w:t>
      </w:r>
    </w:p>
    <w:p w14:paraId="0A6FB170" w14:textId="77777777" w:rsidR="00000000" w:rsidRDefault="00000000">
      <w:pPr>
        <w:numPr>
          <w:ilvl w:val="0"/>
          <w:numId w:val="8"/>
        </w:numPr>
        <w:spacing w:before="100" w:beforeAutospacing="1" w:after="120" w:line="240" w:lineRule="auto"/>
        <w:rPr>
          <w:rFonts w:eastAsia="Times New Roman"/>
        </w:rPr>
      </w:pPr>
      <w:r>
        <w:rPr>
          <w:rStyle w:val="HTMLCode"/>
        </w:rPr>
        <w:t>CM0_SHARED_CAR_SAY</w:t>
      </w:r>
      <w:r>
        <w:rPr>
          <w:rFonts w:eastAsia="Times New Roman"/>
        </w:rPr>
        <w:t xml:space="preserve"> - Write </w:t>
      </w:r>
      <w:proofErr w:type="spellStart"/>
      <w:r>
        <w:rPr>
          <w:rStyle w:val="HTMLCode"/>
        </w:rPr>
        <w:t>Wroom</w:t>
      </w:r>
      <w:proofErr w:type="spellEnd"/>
      <w:r>
        <w:rPr>
          <w:rStyle w:val="HTMLCode"/>
        </w:rPr>
        <w:t>!</w:t>
      </w:r>
      <w:r>
        <w:rPr>
          <w:rFonts w:eastAsia="Times New Roman"/>
        </w:rPr>
        <w:t xml:space="preserve"> to notification.</w:t>
      </w:r>
    </w:p>
    <w:p w14:paraId="79F6D692" w14:textId="77777777" w:rsidR="00000000" w:rsidRDefault="00000000">
      <w:pPr>
        <w:pStyle w:val="Heading3"/>
        <w:rPr>
          <w:rFonts w:eastAsia="Times New Roman"/>
        </w:rPr>
      </w:pPr>
      <w:r>
        <w:rPr>
          <w:rFonts w:eastAsia="Times New Roman"/>
        </w:rPr>
        <w:t>Usage</w:t>
      </w:r>
    </w:p>
    <w:p w14:paraId="0D92AAC9" w14:textId="77777777" w:rsidR="00000000" w:rsidRDefault="00000000">
      <w:pPr>
        <w:pStyle w:val="NormalWeb"/>
      </w:pPr>
      <w:proofErr w:type="gramStart"/>
      <w:r>
        <w:lastRenderedPageBreak/>
        <w:t>First of all</w:t>
      </w:r>
      <w:proofErr w:type="gramEnd"/>
      <w:r>
        <w:t xml:space="preserve">, initialize the subsystem with </w:t>
      </w:r>
      <w:proofErr w:type="spellStart"/>
      <w:r>
        <w:rPr>
          <w:rStyle w:val="HTMLCode"/>
        </w:rPr>
        <w:t>BleNUSInit</w:t>
      </w:r>
      <w:proofErr w:type="spellEnd"/>
      <w:r>
        <w:t>.</w:t>
      </w:r>
    </w:p>
    <w:p w14:paraId="4EAE8B5A" w14:textId="77777777" w:rsidR="00000000" w:rsidRDefault="00000000">
      <w:pPr>
        <w:pStyle w:val="NormalWeb"/>
      </w:pPr>
      <w:r>
        <w:t xml:space="preserve">In while </w:t>
      </w:r>
      <w:proofErr w:type="gramStart"/>
      <w:r>
        <w:t>loop</w:t>
      </w:r>
      <w:proofErr w:type="gramEnd"/>
      <w:r>
        <w:t xml:space="preserve">, you absolutely must use </w:t>
      </w:r>
      <w:proofErr w:type="spellStart"/>
      <w:r>
        <w:rPr>
          <w:rStyle w:val="HTMLCode"/>
        </w:rPr>
        <w:t>Cy_BLE_</w:t>
      </w:r>
      <w:proofErr w:type="gramStart"/>
      <w:r>
        <w:rPr>
          <w:rStyle w:val="HTMLCode"/>
        </w:rPr>
        <w:t>ProcessEvents</w:t>
      </w:r>
      <w:proofErr w:type="spellEnd"/>
      <w:r>
        <w:rPr>
          <w:rStyle w:val="HTMLCode"/>
        </w:rPr>
        <w:t>(</w:t>
      </w:r>
      <w:proofErr w:type="gramEnd"/>
      <w:r>
        <w:rPr>
          <w:rStyle w:val="HTMLCode"/>
        </w:rPr>
        <w:t>)</w:t>
      </w:r>
      <w:r>
        <w:t xml:space="preserve"> to process any incoming events.</w:t>
      </w:r>
    </w:p>
    <w:p w14:paraId="1924ED97" w14:textId="77777777" w:rsidR="00000000" w:rsidRDefault="00000000">
      <w:pPr>
        <w:pStyle w:val="NormalWeb"/>
      </w:pPr>
      <w:proofErr w:type="spellStart"/>
      <w:proofErr w:type="gramStart"/>
      <w:r>
        <w:rPr>
          <w:rStyle w:val="HTMLCode"/>
        </w:rPr>
        <w:t>AppCallBack</w:t>
      </w:r>
      <w:proofErr w:type="spellEnd"/>
      <w:r>
        <w:rPr>
          <w:rStyle w:val="HTMLCode"/>
        </w:rPr>
        <w:t>(</w:t>
      </w:r>
      <w:proofErr w:type="gramEnd"/>
      <w:r>
        <w:rPr>
          <w:rStyle w:val="HTMLCode"/>
        </w:rPr>
        <w:t>)</w:t>
      </w:r>
      <w:r>
        <w:t xml:space="preserve"> is a good place to check what is going on in BLE stack! It is a generic callback for any events passing via BLE 5.0. Check what's inside, you'll find some interesting events like </w:t>
      </w:r>
      <w:r>
        <w:rPr>
          <w:rStyle w:val="HTMLCode"/>
        </w:rPr>
        <w:t>CY_BLE_EVT_STACK_ON</w:t>
      </w:r>
      <w:r>
        <w:t xml:space="preserve">, </w:t>
      </w:r>
      <w:r>
        <w:rPr>
          <w:rStyle w:val="HTMLCode"/>
        </w:rPr>
        <w:t>CY_BLE_EVT_GAP_DEVICE_DISCONNECTED</w:t>
      </w:r>
      <w:r>
        <w:t xml:space="preserve"> and especially </w:t>
      </w:r>
      <w:r>
        <w:rPr>
          <w:rStyle w:val="HTMLCode"/>
        </w:rPr>
        <w:t>CY_BLE_EVT_GATTS_WRITE_REQ</w:t>
      </w:r>
      <w:r>
        <w:t>. This is the main event when the Central writes to our Car. We want to handle it properly!</w:t>
      </w:r>
    </w:p>
    <w:p w14:paraId="38BB70EE" w14:textId="77777777" w:rsidR="00000000" w:rsidRDefault="00000000">
      <w:pPr>
        <w:pStyle w:val="NormalWeb"/>
      </w:pPr>
      <w:proofErr w:type="spellStart"/>
      <w:r>
        <w:rPr>
          <w:rStyle w:val="HTMLCode"/>
        </w:rPr>
        <w:t>parseIncomingBLECommand</w:t>
      </w:r>
      <w:proofErr w:type="spellEnd"/>
      <w:r>
        <w:t xml:space="preserve"> is a parser for all commands sent via BLE 5.0 to CM0+ core.</w:t>
      </w:r>
    </w:p>
    <w:p w14:paraId="09E82159" w14:textId="77777777" w:rsidR="00000000" w:rsidRDefault="00000000">
      <w:pPr>
        <w:pStyle w:val="NormalWeb"/>
      </w:pPr>
      <w:proofErr w:type="spellStart"/>
      <w:r>
        <w:rPr>
          <w:rStyle w:val="HTMLCode"/>
        </w:rPr>
        <w:t>sendDataNotificationNUS</w:t>
      </w:r>
      <w:proofErr w:type="spellEnd"/>
      <w:r>
        <w:t xml:space="preserve"> is used to notify subscribed Central with any data you want.</w:t>
      </w:r>
    </w:p>
    <w:p w14:paraId="2954005E" w14:textId="77777777" w:rsidR="00000000" w:rsidRDefault="00000000">
      <w:pPr>
        <w:pStyle w:val="NormalWeb"/>
      </w:pPr>
      <w:r>
        <w:rPr>
          <w:rStyle w:val="HTMLCode"/>
        </w:rPr>
        <w:t>processCM0Command</w:t>
      </w:r>
      <w:r>
        <w:t xml:space="preserve"> is used to process IPC (not BLE) messages from CM4 core.</w:t>
      </w:r>
    </w:p>
    <w:p w14:paraId="169ECFFF" w14:textId="77777777" w:rsidR="00000000" w:rsidRDefault="00000000">
      <w:pPr>
        <w:pStyle w:val="Heading2"/>
        <w:rPr>
          <w:rFonts w:eastAsia="Times New Roman"/>
        </w:rPr>
      </w:pPr>
      <w:r>
        <w:rPr>
          <w:rFonts w:eastAsia="Times New Roman"/>
        </w:rPr>
        <w:t>Motor Control Subsystem</w:t>
      </w:r>
    </w:p>
    <w:p w14:paraId="659E25CD" w14:textId="77777777" w:rsidR="00000000" w:rsidRDefault="00000000">
      <w:pPr>
        <w:pStyle w:val="NormalWeb"/>
      </w:pPr>
      <w:r>
        <w:t>Motor control subsystem is minimalistic and contains two API:</w:t>
      </w:r>
    </w:p>
    <w:p w14:paraId="7F1D2434" w14:textId="77777777" w:rsidR="00000000" w:rsidRDefault="00000000">
      <w:pPr>
        <w:numPr>
          <w:ilvl w:val="0"/>
          <w:numId w:val="9"/>
        </w:numPr>
        <w:spacing w:before="100" w:beforeAutospacing="1" w:after="120" w:line="240" w:lineRule="auto"/>
        <w:rPr>
          <w:rFonts w:eastAsia="Times New Roman"/>
        </w:rPr>
      </w:pPr>
      <w:proofErr w:type="spellStart"/>
      <w:r>
        <w:rPr>
          <w:rStyle w:val="HTMLCode"/>
        </w:rPr>
        <w:t>Motor_</w:t>
      </w:r>
      <w:proofErr w:type="gramStart"/>
      <w:r>
        <w:rPr>
          <w:rStyle w:val="HTMLCode"/>
        </w:rPr>
        <w:t>Init</w:t>
      </w:r>
      <w:proofErr w:type="spellEnd"/>
      <w:r>
        <w:rPr>
          <w:rStyle w:val="HTMLCode"/>
        </w:rPr>
        <w:t>(</w:t>
      </w:r>
      <w:proofErr w:type="gramEnd"/>
      <w:r>
        <w:rPr>
          <w:rStyle w:val="HTMLCode"/>
        </w:rPr>
        <w:t>)</w:t>
      </w:r>
      <w:r>
        <w:rPr>
          <w:rFonts w:eastAsia="Times New Roman"/>
        </w:rPr>
        <w:t xml:space="preserve"> prepares motor subsystem and shall be called at start of program code.</w:t>
      </w:r>
    </w:p>
    <w:p w14:paraId="1C02CCF6" w14:textId="7EBF15F8" w:rsidR="00000000" w:rsidRDefault="00000000">
      <w:pPr>
        <w:numPr>
          <w:ilvl w:val="0"/>
          <w:numId w:val="9"/>
        </w:numPr>
        <w:spacing w:before="100" w:beforeAutospacing="1" w:after="120" w:line="240" w:lineRule="auto"/>
        <w:rPr>
          <w:rFonts w:eastAsia="Times New Roman"/>
        </w:rPr>
      </w:pPr>
      <w:proofErr w:type="spellStart"/>
      <w:r>
        <w:rPr>
          <w:rStyle w:val="HTMLCode"/>
        </w:rPr>
        <w:t>Motor_</w:t>
      </w:r>
      <w:proofErr w:type="gramStart"/>
      <w:r>
        <w:rPr>
          <w:rStyle w:val="HTMLCode"/>
        </w:rPr>
        <w:t>Move</w:t>
      </w:r>
      <w:proofErr w:type="spellEnd"/>
      <w:r>
        <w:rPr>
          <w:rStyle w:val="HTMLCode"/>
        </w:rPr>
        <w:t>(</w:t>
      </w:r>
      <w:proofErr w:type="gramEnd"/>
      <w:r>
        <w:rPr>
          <w:rStyle w:val="HTMLCode"/>
        </w:rPr>
        <w:t>int m1_speed, int m2_speed, int m3_speed, int m4_speed)</w:t>
      </w:r>
      <w:r>
        <w:rPr>
          <w:rFonts w:eastAsia="Times New Roman"/>
        </w:rPr>
        <w:t xml:space="preserve"> allows to define speed of each wheel of car. Positive number defines direct rotation while negative number grants reverse rotation. Minimal allowed speed value is -4095 (maximal speed in reverse direction) and maximal wheel speed value is 4095. Set speed to 0 to stop motor. When speed is set motor will execute rotation at given speed until different speed value is provided by </w:t>
      </w:r>
      <w:r w:rsidR="004223FA">
        <w:rPr>
          <w:rFonts w:eastAsia="Times New Roman"/>
        </w:rPr>
        <w:t>another</w:t>
      </w:r>
      <w:r>
        <w:rPr>
          <w:rFonts w:eastAsia="Times New Roman"/>
        </w:rPr>
        <w:t xml:space="preserve"> call of </w:t>
      </w:r>
      <w:proofErr w:type="spellStart"/>
      <w:r>
        <w:rPr>
          <w:rStyle w:val="HTMLCode"/>
        </w:rPr>
        <w:t>Motor_Move</w:t>
      </w:r>
      <w:proofErr w:type="spellEnd"/>
      <w:r>
        <w:rPr>
          <w:rStyle w:val="HTMLCode"/>
        </w:rPr>
        <w:t>(...)</w:t>
      </w:r>
      <w:r>
        <w:rPr>
          <w:rFonts w:eastAsia="Times New Roman"/>
        </w:rPr>
        <w:t xml:space="preserve"> API.</w:t>
      </w:r>
    </w:p>
    <w:p w14:paraId="327DCCC3" w14:textId="77777777" w:rsidR="00000000" w:rsidRDefault="00000000">
      <w:pPr>
        <w:pStyle w:val="Heading2"/>
        <w:rPr>
          <w:rFonts w:eastAsia="Times New Roman"/>
        </w:rPr>
      </w:pPr>
      <w:r>
        <w:rPr>
          <w:rFonts w:eastAsia="Times New Roman"/>
        </w:rPr>
        <w:t>Sound Subsystem</w:t>
      </w:r>
    </w:p>
    <w:p w14:paraId="1F25350D" w14:textId="77777777" w:rsidR="00000000" w:rsidRDefault="00000000">
      <w:pPr>
        <w:pStyle w:val="NormalWeb"/>
      </w:pPr>
      <w:r>
        <w:t>Allows to generate audible output using onboard buzzer.</w:t>
      </w:r>
    </w:p>
    <w:p w14:paraId="7170EFE3" w14:textId="77777777" w:rsidR="00000000" w:rsidRDefault="00000000">
      <w:pPr>
        <w:numPr>
          <w:ilvl w:val="0"/>
          <w:numId w:val="10"/>
        </w:numPr>
        <w:spacing w:before="100" w:beforeAutospacing="1" w:after="120" w:line="240" w:lineRule="auto"/>
        <w:rPr>
          <w:rFonts w:eastAsia="Times New Roman"/>
        </w:rPr>
      </w:pPr>
      <w:proofErr w:type="spellStart"/>
      <w:r>
        <w:rPr>
          <w:rStyle w:val="HTMLCode"/>
        </w:rPr>
        <w:t>Sound_</w:t>
      </w:r>
      <w:proofErr w:type="gramStart"/>
      <w:r>
        <w:rPr>
          <w:rStyle w:val="HTMLCode"/>
        </w:rPr>
        <w:t>Init</w:t>
      </w:r>
      <w:proofErr w:type="spellEnd"/>
      <w:r>
        <w:rPr>
          <w:rStyle w:val="HTMLCode"/>
        </w:rPr>
        <w:t>(</w:t>
      </w:r>
      <w:proofErr w:type="gramEnd"/>
      <w:r>
        <w:rPr>
          <w:rStyle w:val="HTMLCode"/>
        </w:rPr>
        <w:t>)</w:t>
      </w:r>
      <w:r>
        <w:rPr>
          <w:rFonts w:eastAsia="Times New Roman"/>
        </w:rPr>
        <w:t xml:space="preserve"> prepares sound subsystem and shall be called at start of program code.</w:t>
      </w:r>
    </w:p>
    <w:p w14:paraId="14AFD233" w14:textId="77777777" w:rsidR="00000000" w:rsidRDefault="00000000">
      <w:pPr>
        <w:numPr>
          <w:ilvl w:val="0"/>
          <w:numId w:val="10"/>
        </w:numPr>
        <w:spacing w:before="100" w:beforeAutospacing="1" w:after="120" w:line="240" w:lineRule="auto"/>
        <w:rPr>
          <w:rFonts w:eastAsia="Times New Roman"/>
        </w:rPr>
      </w:pPr>
      <w:proofErr w:type="spellStart"/>
      <w:r>
        <w:rPr>
          <w:rStyle w:val="HTMLCode"/>
        </w:rPr>
        <w:t>Sound_</w:t>
      </w:r>
      <w:proofErr w:type="gramStart"/>
      <w:r>
        <w:rPr>
          <w:rStyle w:val="HTMLCode"/>
        </w:rPr>
        <w:t>WriteTone</w:t>
      </w:r>
      <w:proofErr w:type="spellEnd"/>
      <w:r>
        <w:rPr>
          <w:rStyle w:val="HTMLCode"/>
        </w:rPr>
        <w:t>(</w:t>
      </w:r>
      <w:proofErr w:type="gramEnd"/>
      <w:r>
        <w:rPr>
          <w:rStyle w:val="HTMLCode"/>
        </w:rPr>
        <w:t xml:space="preserve">uint32_t </w:t>
      </w:r>
      <w:proofErr w:type="spellStart"/>
      <w:r>
        <w:rPr>
          <w:rStyle w:val="HTMLCode"/>
        </w:rPr>
        <w:t>freq</w:t>
      </w:r>
      <w:proofErr w:type="spellEnd"/>
      <w:r>
        <w:rPr>
          <w:rStyle w:val="HTMLCode"/>
        </w:rPr>
        <w:t>)</w:t>
      </w:r>
      <w:r>
        <w:rPr>
          <w:rFonts w:eastAsia="Times New Roman"/>
        </w:rPr>
        <w:t xml:space="preserve"> set buzzer to output tone with given frequency. After exit of this API buzzer will continue to generate tone until different tone is requested by another call of </w:t>
      </w:r>
      <w:proofErr w:type="spellStart"/>
      <w:r>
        <w:rPr>
          <w:rStyle w:val="HTMLCode"/>
        </w:rPr>
        <w:t>Sound_WriteTone</w:t>
      </w:r>
      <w:proofErr w:type="spellEnd"/>
      <w:r>
        <w:rPr>
          <w:rStyle w:val="HTMLCode"/>
        </w:rPr>
        <w:t>(...)</w:t>
      </w:r>
      <w:r>
        <w:rPr>
          <w:rFonts w:eastAsia="Times New Roman"/>
        </w:rPr>
        <w:t xml:space="preserve">. Call </w:t>
      </w:r>
      <w:proofErr w:type="spellStart"/>
      <w:r>
        <w:rPr>
          <w:rStyle w:val="HTMLCode"/>
        </w:rPr>
        <w:t>Sound_</w:t>
      </w:r>
      <w:proofErr w:type="gramStart"/>
      <w:r>
        <w:rPr>
          <w:rStyle w:val="HTMLCode"/>
        </w:rPr>
        <w:t>WriteTone</w:t>
      </w:r>
      <w:proofErr w:type="spellEnd"/>
      <w:r>
        <w:rPr>
          <w:rStyle w:val="HTMLCode"/>
        </w:rPr>
        <w:t>(</w:t>
      </w:r>
      <w:proofErr w:type="gramEnd"/>
      <w:r>
        <w:rPr>
          <w:rStyle w:val="HTMLCode"/>
        </w:rPr>
        <w:t>0)</w:t>
      </w:r>
      <w:r>
        <w:rPr>
          <w:rFonts w:eastAsia="Times New Roman"/>
        </w:rPr>
        <w:t xml:space="preserve"> to stop </w:t>
      </w:r>
      <w:proofErr w:type="gramStart"/>
      <w:r>
        <w:rPr>
          <w:rFonts w:eastAsia="Times New Roman"/>
        </w:rPr>
        <w:t>produce</w:t>
      </w:r>
      <w:proofErr w:type="gramEnd"/>
      <w:r>
        <w:rPr>
          <w:rFonts w:eastAsia="Times New Roman"/>
        </w:rPr>
        <w:t xml:space="preserve"> tone when applicable.</w:t>
      </w:r>
    </w:p>
    <w:p w14:paraId="381FB662" w14:textId="77777777" w:rsidR="00000000" w:rsidRDefault="00000000">
      <w:pPr>
        <w:numPr>
          <w:ilvl w:val="0"/>
          <w:numId w:val="10"/>
        </w:numPr>
        <w:spacing w:before="100" w:beforeAutospacing="1" w:after="120" w:line="240" w:lineRule="auto"/>
        <w:rPr>
          <w:rFonts w:eastAsia="Times New Roman"/>
        </w:rPr>
      </w:pPr>
      <w:proofErr w:type="spellStart"/>
      <w:r>
        <w:rPr>
          <w:rStyle w:val="HTMLCode"/>
        </w:rPr>
        <w:t>Sound_</w:t>
      </w:r>
      <w:proofErr w:type="gramStart"/>
      <w:r>
        <w:rPr>
          <w:rStyle w:val="HTMLCode"/>
        </w:rPr>
        <w:t>Play</w:t>
      </w:r>
      <w:proofErr w:type="spellEnd"/>
      <w:r>
        <w:rPr>
          <w:rStyle w:val="HTMLCode"/>
        </w:rPr>
        <w:t>(</w:t>
      </w:r>
      <w:proofErr w:type="gramEnd"/>
      <w:r>
        <w:rPr>
          <w:rStyle w:val="HTMLCode"/>
        </w:rPr>
        <w:t xml:space="preserve">uint32_t </w:t>
      </w:r>
      <w:proofErr w:type="spellStart"/>
      <w:r>
        <w:rPr>
          <w:rStyle w:val="HTMLCode"/>
        </w:rPr>
        <w:t>freq</w:t>
      </w:r>
      <w:proofErr w:type="spellEnd"/>
      <w:r>
        <w:rPr>
          <w:rStyle w:val="HTMLCode"/>
        </w:rPr>
        <w:t>, uint32_t duration)</w:t>
      </w:r>
      <w:r>
        <w:rPr>
          <w:rFonts w:eastAsia="Times New Roman"/>
        </w:rPr>
        <w:t xml:space="preserve"> allows to play tone with desired frequency for a given </w:t>
      </w:r>
      <w:proofErr w:type="spellStart"/>
      <w:r>
        <w:rPr>
          <w:rFonts w:eastAsia="Times New Roman"/>
        </w:rPr>
        <w:t>given</w:t>
      </w:r>
      <w:proofErr w:type="spellEnd"/>
      <w:r>
        <w:rPr>
          <w:rFonts w:eastAsia="Times New Roman"/>
        </w:rPr>
        <w:t xml:space="preserve"> duration.</w:t>
      </w:r>
    </w:p>
    <w:p w14:paraId="33A4AEDC" w14:textId="77777777" w:rsidR="00000000" w:rsidRDefault="00000000">
      <w:pPr>
        <w:pStyle w:val="Heading2"/>
        <w:rPr>
          <w:rFonts w:eastAsia="Times New Roman"/>
        </w:rPr>
      </w:pPr>
      <w:r>
        <w:rPr>
          <w:rFonts w:eastAsia="Times New Roman"/>
        </w:rPr>
        <w:lastRenderedPageBreak/>
        <w:t>Track Sensor Subsystem</w:t>
      </w:r>
    </w:p>
    <w:p w14:paraId="4FD4FEEB" w14:textId="5B07BB25" w:rsidR="00000000" w:rsidRDefault="00000000">
      <w:pPr>
        <w:pStyle w:val="NormalWeb"/>
      </w:pPr>
      <w:r>
        <w:t xml:space="preserve">Controls optical track sensor to detect line on the track. </w:t>
      </w:r>
      <w:r w:rsidR="004223FA">
        <w:t>Cars use</w:t>
      </w:r>
      <w:r>
        <w:t xml:space="preserve"> 7-element track sensor.</w:t>
      </w:r>
    </w:p>
    <w:p w14:paraId="394464C6" w14:textId="77777777" w:rsidR="00000000" w:rsidRDefault="00000000">
      <w:pPr>
        <w:numPr>
          <w:ilvl w:val="0"/>
          <w:numId w:val="11"/>
        </w:numPr>
        <w:spacing w:before="100" w:beforeAutospacing="1" w:after="120" w:line="240" w:lineRule="auto"/>
        <w:rPr>
          <w:rFonts w:eastAsia="Times New Roman"/>
        </w:rPr>
      </w:pPr>
      <w:proofErr w:type="spellStart"/>
      <w:r>
        <w:rPr>
          <w:rStyle w:val="HTMLCode"/>
        </w:rPr>
        <w:t>Track_</w:t>
      </w:r>
      <w:proofErr w:type="gramStart"/>
      <w:r>
        <w:rPr>
          <w:rStyle w:val="HTMLCode"/>
        </w:rPr>
        <w:t>Init</w:t>
      </w:r>
      <w:proofErr w:type="spellEnd"/>
      <w:r>
        <w:rPr>
          <w:rStyle w:val="HTMLCode"/>
        </w:rPr>
        <w:t>(</w:t>
      </w:r>
      <w:proofErr w:type="gramEnd"/>
      <w:r>
        <w:rPr>
          <w:rStyle w:val="HTMLCode"/>
        </w:rPr>
        <w:t>)</w:t>
      </w:r>
      <w:r>
        <w:rPr>
          <w:rFonts w:eastAsia="Times New Roman"/>
        </w:rPr>
        <w:t xml:space="preserve"> prepares track sensor subsystem and shall be called at start of program code.</w:t>
      </w:r>
    </w:p>
    <w:p w14:paraId="0FDACCE2" w14:textId="5DAAFFA1" w:rsidR="00000000" w:rsidRDefault="00000000">
      <w:pPr>
        <w:numPr>
          <w:ilvl w:val="0"/>
          <w:numId w:val="11"/>
        </w:numPr>
        <w:spacing w:before="100" w:beforeAutospacing="1" w:after="120" w:line="240" w:lineRule="auto"/>
        <w:rPr>
          <w:rFonts w:eastAsia="Times New Roman"/>
        </w:rPr>
      </w:pPr>
      <w:r>
        <w:rPr>
          <w:rStyle w:val="HTMLCode"/>
        </w:rPr>
        <w:t xml:space="preserve">uint8_t </w:t>
      </w:r>
      <w:proofErr w:type="spellStart"/>
      <w:r>
        <w:rPr>
          <w:rStyle w:val="HTMLCode"/>
        </w:rPr>
        <w:t>Track_</w:t>
      </w:r>
      <w:proofErr w:type="gramStart"/>
      <w:r>
        <w:rPr>
          <w:rStyle w:val="HTMLCode"/>
        </w:rPr>
        <w:t>Read</w:t>
      </w:r>
      <w:proofErr w:type="spellEnd"/>
      <w:r>
        <w:rPr>
          <w:rStyle w:val="HTMLCode"/>
        </w:rPr>
        <w:t>(</w:t>
      </w:r>
      <w:proofErr w:type="gramEnd"/>
      <w:r>
        <w:rPr>
          <w:rStyle w:val="HTMLCode"/>
        </w:rPr>
        <w:t>)</w:t>
      </w:r>
      <w:r>
        <w:rPr>
          <w:rFonts w:eastAsia="Times New Roman"/>
        </w:rPr>
        <w:t xml:space="preserve"> read one byte with state of 7-element sensor. Each bit </w:t>
      </w:r>
      <w:r w:rsidR="004223FA">
        <w:rPr>
          <w:rFonts w:eastAsia="Times New Roman"/>
        </w:rPr>
        <w:t>corresponds</w:t>
      </w:r>
      <w:r>
        <w:rPr>
          <w:rFonts w:eastAsia="Times New Roman"/>
        </w:rPr>
        <w:t xml:space="preserve"> to one optical sensor. MSB is always zero. E.g. 00000001b (0x01) means that one side sensor detects line. 00001000b (0x80) means that central sensor detects line, 01111111 (0x7F) means that all 7 sensors </w:t>
      </w:r>
      <w:r w:rsidR="004223FA">
        <w:rPr>
          <w:rFonts w:eastAsia="Times New Roman"/>
        </w:rPr>
        <w:t>detect</w:t>
      </w:r>
      <w:r>
        <w:rPr>
          <w:rFonts w:eastAsia="Times New Roman"/>
        </w:rPr>
        <w:t xml:space="preserve"> line.</w:t>
      </w:r>
    </w:p>
    <w:p w14:paraId="57F2C27B" w14:textId="77777777" w:rsidR="00000000" w:rsidRDefault="00000000">
      <w:pPr>
        <w:pStyle w:val="Heading2"/>
        <w:rPr>
          <w:rFonts w:eastAsia="Times New Roman"/>
        </w:rPr>
      </w:pPr>
      <w:r>
        <w:rPr>
          <w:rFonts w:eastAsia="Times New Roman"/>
        </w:rPr>
        <w:t>Timing Subsystem</w:t>
      </w:r>
    </w:p>
    <w:p w14:paraId="171BD45C" w14:textId="77777777" w:rsidR="00000000" w:rsidRDefault="00000000">
      <w:pPr>
        <w:pStyle w:val="NormalWeb"/>
      </w:pPr>
      <w:r>
        <w:t>Allows to measure milliseconds spent from chip boot. Can be used to define time reference for a design with non-blocking API call</w:t>
      </w:r>
    </w:p>
    <w:p w14:paraId="21AE8193" w14:textId="77777777" w:rsidR="00000000" w:rsidRDefault="00000000">
      <w:pPr>
        <w:numPr>
          <w:ilvl w:val="0"/>
          <w:numId w:val="12"/>
        </w:numPr>
        <w:spacing w:before="100" w:beforeAutospacing="1" w:after="120" w:line="240" w:lineRule="auto"/>
        <w:rPr>
          <w:rFonts w:eastAsia="Times New Roman"/>
        </w:rPr>
      </w:pPr>
      <w:proofErr w:type="spellStart"/>
      <w:r>
        <w:rPr>
          <w:rStyle w:val="HTMLCode"/>
        </w:rPr>
        <w:t>Timing_</w:t>
      </w:r>
      <w:proofErr w:type="gramStart"/>
      <w:r>
        <w:rPr>
          <w:rStyle w:val="HTMLCode"/>
        </w:rPr>
        <w:t>Init</w:t>
      </w:r>
      <w:proofErr w:type="spellEnd"/>
      <w:r>
        <w:rPr>
          <w:rStyle w:val="HTMLCode"/>
        </w:rPr>
        <w:t>(</w:t>
      </w:r>
      <w:proofErr w:type="gramEnd"/>
      <w:r>
        <w:rPr>
          <w:rStyle w:val="HTMLCode"/>
        </w:rPr>
        <w:t>)</w:t>
      </w:r>
      <w:r>
        <w:rPr>
          <w:rFonts w:eastAsia="Times New Roman"/>
        </w:rPr>
        <w:t xml:space="preserve"> prepares timing subsystem and shall be called at start of program code.</w:t>
      </w:r>
    </w:p>
    <w:p w14:paraId="3EADA810" w14:textId="77777777" w:rsidR="00000000" w:rsidRDefault="00000000">
      <w:pPr>
        <w:numPr>
          <w:ilvl w:val="0"/>
          <w:numId w:val="12"/>
        </w:numPr>
        <w:spacing w:before="100" w:beforeAutospacing="1" w:after="120" w:line="240" w:lineRule="auto"/>
        <w:rPr>
          <w:rFonts w:eastAsia="Times New Roman"/>
        </w:rPr>
      </w:pPr>
      <w:r>
        <w:rPr>
          <w:rStyle w:val="HTMLCode"/>
        </w:rPr>
        <w:t xml:space="preserve">uint32_t </w:t>
      </w:r>
      <w:proofErr w:type="spellStart"/>
      <w:r>
        <w:rPr>
          <w:rStyle w:val="HTMLCode"/>
        </w:rPr>
        <w:t>Timing_GetMillisecongs</w:t>
      </w:r>
      <w:proofErr w:type="spellEnd"/>
      <w:r>
        <w:rPr>
          <w:rStyle w:val="HTMLCode"/>
        </w:rPr>
        <w:t>(void)</w:t>
      </w:r>
      <w:r>
        <w:rPr>
          <w:rFonts w:eastAsia="Times New Roman"/>
        </w:rPr>
        <w:t xml:space="preserve"> read 32-bit value with milliseconds spent from start of the code execution. </w:t>
      </w:r>
    </w:p>
    <w:p w14:paraId="2715487A" w14:textId="091B57A4" w:rsidR="001619A0" w:rsidRDefault="00000000">
      <w:pPr>
        <w:numPr>
          <w:ilvl w:val="0"/>
          <w:numId w:val="12"/>
        </w:numPr>
        <w:spacing w:before="100" w:beforeAutospacing="1" w:after="120" w:line="240" w:lineRule="auto"/>
        <w:rPr>
          <w:rFonts w:eastAsia="Times New Roman"/>
        </w:rPr>
      </w:pPr>
      <w:r>
        <w:rPr>
          <w:rFonts w:eastAsia="Times New Roman"/>
        </w:rPr>
        <w:t xml:space="preserve">Another routine related with time is </w:t>
      </w:r>
      <w:proofErr w:type="spellStart"/>
      <w:proofErr w:type="gramStart"/>
      <w:r>
        <w:rPr>
          <w:rStyle w:val="HTMLCode"/>
        </w:rPr>
        <w:t>CyDelay</w:t>
      </w:r>
      <w:proofErr w:type="spellEnd"/>
      <w:r>
        <w:rPr>
          <w:rStyle w:val="HTMLCode"/>
        </w:rPr>
        <w:t>(</w:t>
      </w:r>
      <w:proofErr w:type="gramEnd"/>
      <w:r>
        <w:rPr>
          <w:rStyle w:val="HTMLCode"/>
        </w:rPr>
        <w:t>uint32_t milliseconds)</w:t>
      </w:r>
      <w:r>
        <w:rPr>
          <w:rFonts w:eastAsia="Times New Roman"/>
        </w:rPr>
        <w:t xml:space="preserve"> - it allows to perform blocking </w:t>
      </w:r>
      <w:r w:rsidR="004223FA">
        <w:rPr>
          <w:rFonts w:eastAsia="Times New Roman"/>
        </w:rPr>
        <w:t>delay.</w:t>
      </w:r>
      <w:r>
        <w:rPr>
          <w:rFonts w:eastAsia="Times New Roman"/>
        </w:rPr>
        <w:t xml:space="preserve"> API will return control after defined time.</w:t>
      </w:r>
    </w:p>
    <w:sectPr w:rsidR="001619A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334F"/>
    <w:multiLevelType w:val="multilevel"/>
    <w:tmpl w:val="2AB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E64FC"/>
    <w:multiLevelType w:val="multilevel"/>
    <w:tmpl w:val="D350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513D3"/>
    <w:multiLevelType w:val="multilevel"/>
    <w:tmpl w:val="6CF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E61ECD"/>
    <w:multiLevelType w:val="multilevel"/>
    <w:tmpl w:val="9886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A31BB"/>
    <w:multiLevelType w:val="multilevel"/>
    <w:tmpl w:val="2290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C13F44"/>
    <w:multiLevelType w:val="multilevel"/>
    <w:tmpl w:val="837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306BD2"/>
    <w:multiLevelType w:val="multilevel"/>
    <w:tmpl w:val="51A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097695"/>
    <w:multiLevelType w:val="multilevel"/>
    <w:tmpl w:val="0A1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781847"/>
    <w:multiLevelType w:val="multilevel"/>
    <w:tmpl w:val="3AEA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7D544F"/>
    <w:multiLevelType w:val="multilevel"/>
    <w:tmpl w:val="40A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014562"/>
    <w:multiLevelType w:val="multilevel"/>
    <w:tmpl w:val="1350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BE6797"/>
    <w:multiLevelType w:val="multilevel"/>
    <w:tmpl w:val="AED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4008267">
    <w:abstractNumId w:val="5"/>
  </w:num>
  <w:num w:numId="2" w16cid:durableId="68045228">
    <w:abstractNumId w:val="4"/>
  </w:num>
  <w:num w:numId="3" w16cid:durableId="1724673009">
    <w:abstractNumId w:val="2"/>
  </w:num>
  <w:num w:numId="4" w16cid:durableId="388577911">
    <w:abstractNumId w:val="9"/>
  </w:num>
  <w:num w:numId="5" w16cid:durableId="1766225547">
    <w:abstractNumId w:val="6"/>
  </w:num>
  <w:num w:numId="6" w16cid:durableId="1534223379">
    <w:abstractNumId w:val="11"/>
  </w:num>
  <w:num w:numId="7" w16cid:durableId="827867213">
    <w:abstractNumId w:val="0"/>
  </w:num>
  <w:num w:numId="8" w16cid:durableId="1454595612">
    <w:abstractNumId w:val="1"/>
  </w:num>
  <w:num w:numId="9" w16cid:durableId="1207376153">
    <w:abstractNumId w:val="3"/>
  </w:num>
  <w:num w:numId="10" w16cid:durableId="611132843">
    <w:abstractNumId w:val="10"/>
  </w:num>
  <w:num w:numId="11" w16cid:durableId="622149644">
    <w:abstractNumId w:val="7"/>
  </w:num>
  <w:num w:numId="12" w16cid:durableId="166143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83D"/>
    <w:rsid w:val="001619A0"/>
    <w:rsid w:val="00224C27"/>
    <w:rsid w:val="004223FA"/>
    <w:rsid w:val="00D50C71"/>
    <w:rsid w:val="00D96156"/>
    <w:rsid w:val="00DA3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5F940"/>
  <w15:docId w15:val="{EBB7782A-F29A-4CD4-A6CF-4F81E02A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61" w:after="16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99" w:after="199"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240" w:after="240" w:line="240" w:lineRule="auto"/>
      <w:outlineLvl w:val="2"/>
    </w:pPr>
    <w:rPr>
      <w:rFonts w:ascii="Times New Roman" w:hAnsi="Times New Roman" w:cs="Times New Roman"/>
      <w:b/>
      <w:bCs/>
      <w:kern w:val="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8"/>
      <w:szCs w:val="28"/>
    </w:rPr>
  </w:style>
  <w:style w:type="character" w:styleId="Hyperlink">
    <w:name w:val="Hyperlink"/>
    <w:basedOn w:val="DefaultParagraphFont"/>
    <w:uiPriority w:val="99"/>
    <w:semiHidden/>
    <w:unhideWhenUsed/>
    <w:rPr>
      <w:color w:val="0000FF"/>
      <w:u w:val="singl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240" w:after="240" w:line="240" w:lineRule="auto"/>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729681">
      <w:marLeft w:val="0"/>
      <w:marRight w:val="0"/>
      <w:marTop w:val="0"/>
      <w:marBottom w:val="0"/>
      <w:divBdr>
        <w:top w:val="none" w:sz="0" w:space="0" w:color="auto"/>
        <w:left w:val="none" w:sz="0" w:space="0" w:color="auto"/>
        <w:bottom w:val="none" w:sz="0" w:space="0" w:color="auto"/>
        <w:right w:val="none" w:sz="0" w:space="0" w:color="auto"/>
      </w:divBdr>
    </w:div>
    <w:div w:id="580678109">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saltun.medium.com/driving-ws2812b-by-nuvoton-m031-series-spi-ef32997f2183" TargetMode="External"/><Relationship Id="rId3" Type="http://schemas.openxmlformats.org/officeDocument/2006/relationships/settings" Target="settings.xml"/><Relationship Id="rId7" Type="http://schemas.openxmlformats.org/officeDocument/2006/relationships/hyperlink" Target="https://www.elektroda.com/news/news411157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trollerstech.com/ws2812-leds-using-spi/"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nordicsemi.com/bundle/ncs-latest/page/nrf/libraries/bluetooth/services/nu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11567</Characters>
  <Application>Microsoft Office Word</Application>
  <DocSecurity>0</DocSecurity>
  <Lines>96</Lines>
  <Paragraphs>27</Paragraphs>
  <ScaleCrop>false</ScaleCrop>
  <Company>Infineon Technologies</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Paliy Svyatoslav (PSS PCS RD FW UKR)</dc:creator>
  <cp:lastModifiedBy>Paliy Svyatoslav (PSS PCS RD FW UKR)</cp:lastModifiedBy>
  <cp:revision>3</cp:revision>
  <dcterms:created xsi:type="dcterms:W3CDTF">2025-11-05T18:32:00Z</dcterms:created>
  <dcterms:modified xsi:type="dcterms:W3CDTF">2025-11-05T18:33:00Z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2025-11-05 18:28:43Z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2c995cca-36c2-49e1-83b8-1546456d78ad</vt:lpwstr>
  </property>
  <property fmtid="{D5CDD505-2E9C-101B-9397-08002B2CF9AE}" pid="8" name="MSIP_Label_a15a25aa-e944-415d-b7a7-40f6b9180b6b_ContentBits">
    <vt:lpwstr>0</vt:lpwstr>
  </property>
</Properties>
</file>