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CB331A" w14:textId="77777777" w:rsidR="001236EF" w:rsidRPr="001236EF" w:rsidRDefault="001236EF" w:rsidP="001236EF">
      <w:pPr>
        <w:ind w:left="540"/>
        <w:outlineLvl w:val="0"/>
        <w:rPr>
          <w:rFonts w:ascii="Calibri" w:eastAsia="Times New Roman" w:hAnsi="Calibri" w:cs="Calibri"/>
          <w:b/>
          <w:bCs/>
          <w:color w:val="1E4E79"/>
          <w:kern w:val="36"/>
          <w:sz w:val="28"/>
          <w:szCs w:val="28"/>
          <w:lang w:eastAsia="de-DE"/>
        </w:rPr>
      </w:pPr>
      <w:r w:rsidRPr="001236EF">
        <w:rPr>
          <w:rFonts w:ascii="Calibri" w:eastAsia="Times New Roman" w:hAnsi="Calibri" w:cs="Calibri"/>
          <w:b/>
          <w:bCs/>
          <w:color w:val="1E4E79"/>
          <w:kern w:val="36"/>
          <w:sz w:val="28"/>
          <w:szCs w:val="28"/>
          <w:lang w:eastAsia="de-DE"/>
        </w:rPr>
        <w:t>Architecture</w:t>
      </w:r>
    </w:p>
    <w:p w14:paraId="227430B5"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5E7D5570" w14:textId="21484BE1" w:rsidR="001236EF" w:rsidRPr="001236EF" w:rsidRDefault="001236EF" w:rsidP="001236EF">
      <w:pPr>
        <w:ind w:left="540"/>
        <w:rPr>
          <w:rFonts w:ascii="Calibri" w:eastAsia="Times New Roman" w:hAnsi="Calibri" w:cs="Calibri"/>
          <w:sz w:val="22"/>
          <w:szCs w:val="22"/>
          <w:lang w:eastAsia="de-DE"/>
        </w:rPr>
      </w:pPr>
      <w:r w:rsidRPr="001236EF">
        <w:rPr>
          <w:noProof/>
        </w:rPr>
        <w:drawing>
          <wp:inline distT="0" distB="0" distL="0" distR="0" wp14:anchorId="2CE5F24C" wp14:editId="5BE2A7B2">
            <wp:extent cx="4572000" cy="167767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0" cy="1677670"/>
                    </a:xfrm>
                    <a:prstGeom prst="rect">
                      <a:avLst/>
                    </a:prstGeom>
                    <a:noFill/>
                    <a:ln>
                      <a:noFill/>
                    </a:ln>
                  </pic:spPr>
                </pic:pic>
              </a:graphicData>
            </a:graphic>
          </wp:inline>
        </w:drawing>
      </w:r>
    </w:p>
    <w:p w14:paraId="094380AF" w14:textId="77777777" w:rsidR="001236EF" w:rsidRPr="001236EF" w:rsidRDefault="001236EF" w:rsidP="001236EF">
      <w:pPr>
        <w:ind w:left="540"/>
        <w:rPr>
          <w:rFonts w:ascii="Calibri" w:eastAsia="Times New Roman" w:hAnsi="Calibri" w:cs="Calibri"/>
          <w:sz w:val="22"/>
          <w:szCs w:val="22"/>
          <w:lang w:val="en-US" w:eastAsia="de-DE"/>
        </w:rPr>
      </w:pPr>
      <w:r w:rsidRPr="001236EF">
        <w:rPr>
          <w:rFonts w:ascii="Calibri" w:eastAsia="Times New Roman" w:hAnsi="Calibri" w:cs="Calibri"/>
          <w:sz w:val="22"/>
          <w:szCs w:val="22"/>
          <w:lang w:val="en-US" w:eastAsia="de-DE"/>
        </w:rPr>
        <w:t> </w:t>
      </w:r>
    </w:p>
    <w:p w14:paraId="7DAC68A0" w14:textId="77777777" w:rsidR="001236EF" w:rsidRPr="001236EF" w:rsidRDefault="001236EF" w:rsidP="001236EF">
      <w:pPr>
        <w:ind w:left="540"/>
        <w:rPr>
          <w:rFonts w:ascii="Calibri" w:eastAsia="Times New Roman" w:hAnsi="Calibri" w:cs="Calibri"/>
          <w:sz w:val="22"/>
          <w:szCs w:val="22"/>
          <w:lang w:val="en-US" w:eastAsia="de-DE"/>
        </w:rPr>
      </w:pPr>
      <w:r w:rsidRPr="001236EF">
        <w:rPr>
          <w:rFonts w:ascii="Calibri" w:eastAsia="Times New Roman" w:hAnsi="Calibri" w:cs="Calibri"/>
          <w:sz w:val="22"/>
          <w:szCs w:val="22"/>
          <w:lang w:val="en-US" w:eastAsia="de-DE"/>
        </w:rPr>
        <w:t xml:space="preserve"> </w:t>
      </w:r>
    </w:p>
    <w:p w14:paraId="5A36C506" w14:textId="77777777" w:rsidR="001236EF" w:rsidRPr="001236EF" w:rsidRDefault="001236EF" w:rsidP="001236EF">
      <w:pPr>
        <w:ind w:left="540"/>
        <w:outlineLvl w:val="0"/>
        <w:rPr>
          <w:rFonts w:ascii="Calibri" w:eastAsia="Times New Roman" w:hAnsi="Calibri" w:cs="Calibri"/>
          <w:b/>
          <w:bCs/>
          <w:color w:val="1E4E79"/>
          <w:kern w:val="36"/>
          <w:sz w:val="28"/>
          <w:szCs w:val="28"/>
          <w:lang w:val="en-US" w:eastAsia="de-DE"/>
        </w:rPr>
      </w:pPr>
      <w:r w:rsidRPr="001236EF">
        <w:rPr>
          <w:rFonts w:ascii="Calibri" w:eastAsia="Times New Roman" w:hAnsi="Calibri" w:cs="Calibri"/>
          <w:b/>
          <w:bCs/>
          <w:color w:val="1E4E79"/>
          <w:kern w:val="36"/>
          <w:sz w:val="28"/>
          <w:szCs w:val="28"/>
          <w:lang w:val="en-US" w:eastAsia="de-DE"/>
        </w:rPr>
        <w:t>Start Leon Remote Server without compiling</w:t>
      </w:r>
    </w:p>
    <w:p w14:paraId="02315D9C" w14:textId="77777777" w:rsidR="001236EF" w:rsidRPr="001236EF" w:rsidRDefault="001236EF" w:rsidP="001236EF">
      <w:pPr>
        <w:ind w:left="540"/>
        <w:rPr>
          <w:rFonts w:ascii="Calibri" w:eastAsia="Times New Roman" w:hAnsi="Calibri" w:cs="Calibri"/>
          <w:sz w:val="22"/>
          <w:szCs w:val="22"/>
          <w:lang w:val="en-US" w:eastAsia="de-DE"/>
        </w:rPr>
      </w:pPr>
      <w:r w:rsidRPr="001236EF">
        <w:rPr>
          <w:rFonts w:ascii="Calibri" w:eastAsia="Times New Roman" w:hAnsi="Calibri" w:cs="Calibri"/>
          <w:sz w:val="22"/>
          <w:szCs w:val="22"/>
          <w:lang w:val="en-US" w:eastAsia="de-DE"/>
        </w:rPr>
        <w:t xml:space="preserve"> </w:t>
      </w:r>
    </w:p>
    <w:p w14:paraId="3AE0E8C3"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Requirement:</w:t>
      </w:r>
    </w:p>
    <w:p w14:paraId="614E586F" w14:textId="77777777" w:rsidR="001236EF" w:rsidRPr="001236EF" w:rsidRDefault="001236EF" w:rsidP="001236EF">
      <w:pPr>
        <w:numPr>
          <w:ilvl w:val="0"/>
          <w:numId w:val="1"/>
        </w:numPr>
        <w:ind w:left="1800"/>
        <w:textAlignment w:val="center"/>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Groovy is installed on machine </w:t>
      </w:r>
    </w:p>
    <w:p w14:paraId="15A371C5" w14:textId="77777777" w:rsidR="001236EF" w:rsidRPr="001236EF" w:rsidRDefault="001236EF" w:rsidP="001236EF">
      <w:pPr>
        <w:numPr>
          <w:ilvl w:val="0"/>
          <w:numId w:val="1"/>
        </w:numPr>
        <w:ind w:left="1800"/>
        <w:textAlignment w:val="center"/>
        <w:rPr>
          <w:rFonts w:ascii="Calibri" w:eastAsia="Times New Roman" w:hAnsi="Calibri" w:cs="Calibri"/>
          <w:sz w:val="22"/>
          <w:szCs w:val="22"/>
          <w:lang w:eastAsia="de-DE"/>
        </w:rPr>
      </w:pPr>
      <w:hyperlink r:id="rId6" w:history="1">
        <w:r w:rsidRPr="001236EF">
          <w:rPr>
            <w:rFonts w:ascii="Calibri" w:eastAsia="Times New Roman" w:hAnsi="Calibri" w:cs="Calibri"/>
            <w:color w:val="0000FF"/>
            <w:sz w:val="22"/>
            <w:szCs w:val="22"/>
            <w:u w:val="single"/>
            <w:lang w:eastAsia="de-DE"/>
          </w:rPr>
          <w:t>https://groovy.apache.org/download.html</w:t>
        </w:r>
      </w:hyperlink>
    </w:p>
    <w:p w14:paraId="3A504512"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3476875A" w14:textId="77777777" w:rsidR="001236EF" w:rsidRPr="001236EF" w:rsidRDefault="001236EF" w:rsidP="001236EF">
      <w:pPr>
        <w:ind w:left="540"/>
        <w:rPr>
          <w:rFonts w:ascii="Calibri" w:eastAsia="Times New Roman" w:hAnsi="Calibri" w:cs="Calibri"/>
          <w:sz w:val="22"/>
          <w:szCs w:val="22"/>
          <w:lang w:val="en-US" w:eastAsia="de-DE"/>
        </w:rPr>
      </w:pPr>
      <w:r w:rsidRPr="001236EF">
        <w:rPr>
          <w:rFonts w:ascii="Calibri" w:eastAsia="Times New Roman" w:hAnsi="Calibri" w:cs="Calibri"/>
          <w:sz w:val="22"/>
          <w:szCs w:val="22"/>
          <w:lang w:val="en-US" w:eastAsia="de-DE"/>
        </w:rPr>
        <w:t>Open new command shell and navigate to folder of Leon Remote Server.</w:t>
      </w:r>
    </w:p>
    <w:p w14:paraId="423349EF" w14:textId="77777777" w:rsidR="001236EF" w:rsidRPr="001236EF" w:rsidRDefault="001236EF" w:rsidP="001236EF">
      <w:pPr>
        <w:ind w:left="540"/>
        <w:rPr>
          <w:rFonts w:ascii="Calibri" w:eastAsia="Times New Roman" w:hAnsi="Calibri" w:cs="Calibri"/>
          <w:sz w:val="22"/>
          <w:szCs w:val="22"/>
          <w:lang w:val="en-US" w:eastAsia="de-DE"/>
        </w:rPr>
      </w:pPr>
      <w:r w:rsidRPr="001236EF">
        <w:rPr>
          <w:rFonts w:ascii="Calibri" w:eastAsia="Times New Roman" w:hAnsi="Calibri" w:cs="Calibri"/>
          <w:sz w:val="22"/>
          <w:szCs w:val="22"/>
          <w:lang w:val="en-US" w:eastAsia="de-DE"/>
        </w:rPr>
        <w:t xml:space="preserve"> </w:t>
      </w:r>
    </w:p>
    <w:p w14:paraId="44A81F2E" w14:textId="77777777" w:rsidR="001236EF" w:rsidRPr="001236EF" w:rsidRDefault="001236EF" w:rsidP="001236EF">
      <w:pPr>
        <w:ind w:left="540"/>
        <w:rPr>
          <w:rFonts w:ascii="Menlo" w:eastAsia="Times New Roman" w:hAnsi="Menlo" w:cs="Menlo"/>
          <w:color w:val="000000"/>
          <w:sz w:val="16"/>
          <w:szCs w:val="16"/>
          <w:lang w:val="en-US" w:eastAsia="de-DE"/>
        </w:rPr>
      </w:pPr>
      <w:r w:rsidRPr="001236EF">
        <w:rPr>
          <w:rFonts w:ascii="Menlo" w:eastAsia="Times New Roman" w:hAnsi="Menlo" w:cs="Menlo"/>
          <w:color w:val="000000"/>
          <w:sz w:val="16"/>
          <w:szCs w:val="16"/>
          <w:lang w:val="en-US" w:eastAsia="de-DE"/>
        </w:rPr>
        <w:t>eugen@Toaster apac_showcase % ls -la</w:t>
      </w:r>
    </w:p>
    <w:p w14:paraId="00C0FAE3" w14:textId="77777777" w:rsidR="001236EF" w:rsidRPr="001236EF" w:rsidRDefault="001236EF" w:rsidP="001236EF">
      <w:pPr>
        <w:ind w:left="540"/>
        <w:rPr>
          <w:rFonts w:ascii="Menlo" w:eastAsia="Times New Roman" w:hAnsi="Menlo" w:cs="Menlo"/>
          <w:color w:val="000000"/>
          <w:sz w:val="16"/>
          <w:szCs w:val="16"/>
          <w:lang w:val="en-US" w:eastAsia="de-DE"/>
        </w:rPr>
      </w:pPr>
      <w:r w:rsidRPr="001236EF">
        <w:rPr>
          <w:rFonts w:ascii="Menlo" w:eastAsia="Times New Roman" w:hAnsi="Menlo" w:cs="Menlo"/>
          <w:color w:val="000000"/>
          <w:sz w:val="16"/>
          <w:szCs w:val="16"/>
          <w:lang w:val="en-US" w:eastAsia="de-DE"/>
        </w:rPr>
        <w:t>total 13792</w:t>
      </w:r>
    </w:p>
    <w:p w14:paraId="06657B69" w14:textId="77777777" w:rsidR="001236EF" w:rsidRPr="001236EF" w:rsidRDefault="001236EF" w:rsidP="001236EF">
      <w:pPr>
        <w:ind w:left="540"/>
        <w:rPr>
          <w:rFonts w:ascii="Menlo" w:eastAsia="Times New Roman" w:hAnsi="Menlo" w:cs="Menlo"/>
          <w:color w:val="000000"/>
          <w:sz w:val="16"/>
          <w:szCs w:val="16"/>
          <w:lang w:val="en-US" w:eastAsia="de-DE"/>
        </w:rPr>
      </w:pPr>
      <w:r w:rsidRPr="001236EF">
        <w:rPr>
          <w:rFonts w:ascii="Menlo" w:eastAsia="Times New Roman" w:hAnsi="Menlo" w:cs="Menlo"/>
          <w:color w:val="000000"/>
          <w:sz w:val="16"/>
          <w:szCs w:val="16"/>
          <w:lang w:val="en-US" w:eastAsia="de-DE"/>
        </w:rPr>
        <w:t>drwxr-xr-x  15 eugen  staff      480 19 Feb 14:42 .</w:t>
      </w:r>
    </w:p>
    <w:p w14:paraId="7E3C0D4F" w14:textId="77777777" w:rsidR="001236EF" w:rsidRPr="001236EF" w:rsidRDefault="001236EF" w:rsidP="001236EF">
      <w:pPr>
        <w:ind w:left="540"/>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drwxr-xr-x  29 eugen  staff      928 19 Feb 14:42 ..</w:t>
      </w:r>
    </w:p>
    <w:p w14:paraId="60D794CE" w14:textId="77777777" w:rsidR="001236EF" w:rsidRPr="001236EF" w:rsidRDefault="001236EF" w:rsidP="001236EF">
      <w:pPr>
        <w:ind w:left="540"/>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drwxr-xr-x  15 eugen  staff      480 24 Feb 08:24 .git</w:t>
      </w:r>
    </w:p>
    <w:p w14:paraId="49747C3A" w14:textId="77777777" w:rsidR="001236EF" w:rsidRPr="001236EF" w:rsidRDefault="001236EF" w:rsidP="001236EF">
      <w:pPr>
        <w:ind w:left="540"/>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drwxr-xr-x   5 eugen  staff      160 19 Feb 14:42 .vs</w:t>
      </w:r>
    </w:p>
    <w:p w14:paraId="14CE8B4C" w14:textId="77777777" w:rsidR="001236EF" w:rsidRPr="001236EF" w:rsidRDefault="001236EF" w:rsidP="001236EF">
      <w:pPr>
        <w:ind w:left="540"/>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drwxr-xr-x  21 eugen  staff      672 19 Feb 14:42 API-Examples</w:t>
      </w:r>
    </w:p>
    <w:p w14:paraId="52C2AE5C" w14:textId="77777777" w:rsidR="001236EF" w:rsidRPr="001236EF" w:rsidRDefault="001236EF" w:rsidP="001236EF">
      <w:pPr>
        <w:ind w:left="540"/>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drwxr-xr-x   7 eugen  staff      224 19 Feb 14:42 SSL_Test</w:t>
      </w:r>
    </w:p>
    <w:p w14:paraId="11A7F1C4" w14:textId="77777777" w:rsidR="001236EF" w:rsidRPr="001236EF" w:rsidRDefault="001236EF" w:rsidP="001236EF">
      <w:pPr>
        <w:ind w:left="540"/>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-rw-r--r--   1 eugen  staff     1777 19 Feb 14:42 StartConnector.groovy</w:t>
      </w:r>
    </w:p>
    <w:p w14:paraId="72F2A6B8" w14:textId="77777777" w:rsidR="001236EF" w:rsidRPr="001236EF" w:rsidRDefault="001236EF" w:rsidP="001236EF">
      <w:pPr>
        <w:ind w:left="540"/>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-rw-r--r--   1 eugen  staff        0 19 Feb 14:42 Vortrag</w:t>
      </w:r>
    </w:p>
    <w:p w14:paraId="61F2DBB9" w14:textId="77777777" w:rsidR="001236EF" w:rsidRPr="001236EF" w:rsidRDefault="001236EF" w:rsidP="001236EF">
      <w:pPr>
        <w:ind w:left="540"/>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-rw-r--r--   1 eugen  staff     5268 19 Feb 14:42 apacTest.groovy</w:t>
      </w:r>
    </w:p>
    <w:p w14:paraId="3CE44437" w14:textId="77777777" w:rsidR="001236EF" w:rsidRPr="001236EF" w:rsidRDefault="001236EF" w:rsidP="001236EF">
      <w:pPr>
        <w:ind w:left="540"/>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drwxr-xr-x   3 eugen  staff       96 19 Feb 14:42 com</w:t>
      </w:r>
    </w:p>
    <w:p w14:paraId="1C19BD10" w14:textId="77777777" w:rsidR="001236EF" w:rsidRPr="001236EF" w:rsidRDefault="001236EF" w:rsidP="001236EF">
      <w:pPr>
        <w:ind w:left="540"/>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-rw-r--r--   1 eugen  staff      101 19 Feb 14:42 compileToJar.bat</w:t>
      </w:r>
    </w:p>
    <w:p w14:paraId="2276C271" w14:textId="77777777" w:rsidR="001236EF" w:rsidRPr="001236EF" w:rsidRDefault="001236EF" w:rsidP="001236EF">
      <w:pPr>
        <w:ind w:left="540"/>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-rw-r--r--   1 eugen  staff      474 19 Feb 14:42 config.yml</w:t>
      </w:r>
    </w:p>
    <w:p w14:paraId="410E224C" w14:textId="77777777" w:rsidR="001236EF" w:rsidRPr="001236EF" w:rsidRDefault="001236EF" w:rsidP="001236EF">
      <w:pPr>
        <w:ind w:left="540"/>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-rw-r--r--   1 eugen  staff  7031748 19 Feb 14:42 groovy-all-2.4.11.jar</w:t>
      </w:r>
    </w:p>
    <w:p w14:paraId="56468EC1" w14:textId="77777777" w:rsidR="001236EF" w:rsidRPr="001236EF" w:rsidRDefault="001236EF" w:rsidP="001236EF">
      <w:pPr>
        <w:ind w:left="540"/>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-rw-r--r--   1 eugen  staff      148 19 Feb 14:42 test.groovy</w:t>
      </w:r>
    </w:p>
    <w:p w14:paraId="6BDF7773" w14:textId="77777777" w:rsidR="001236EF" w:rsidRPr="001236EF" w:rsidRDefault="001236EF" w:rsidP="001236EF">
      <w:pPr>
        <w:ind w:left="540"/>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-rw-r--r--   1 eugen  staff      629 19 Feb 14:42 todO</w:t>
      </w:r>
    </w:p>
    <w:p w14:paraId="76F661D9"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6514B166"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65E681BA"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Start Leon Remote Server with groovy command</w:t>
      </w:r>
    </w:p>
    <w:p w14:paraId="570B9715"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72AFEAA6" w14:textId="77777777" w:rsidR="001236EF" w:rsidRPr="001236EF" w:rsidRDefault="001236EF" w:rsidP="001236EF">
      <w:pPr>
        <w:numPr>
          <w:ilvl w:val="0"/>
          <w:numId w:val="2"/>
        </w:numPr>
        <w:ind w:left="1800"/>
        <w:textAlignment w:val="center"/>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Leon Remote Server configuration is set within file config.yml</w:t>
      </w:r>
    </w:p>
    <w:p w14:paraId="61C9E354"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192305A1" w14:textId="77777777" w:rsidR="001236EF" w:rsidRPr="001236EF" w:rsidRDefault="001236EF" w:rsidP="001236EF">
      <w:pPr>
        <w:ind w:left="540"/>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eugen@Toaster apac_showcase % groovy StartConnector.groovy</w:t>
      </w:r>
    </w:p>
    <w:p w14:paraId="6F9BAB7B" w14:textId="77777777" w:rsidR="001236EF" w:rsidRPr="001236EF" w:rsidRDefault="001236EF" w:rsidP="001236EF">
      <w:pPr>
        <w:ind w:left="540"/>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[url:http://portal.a-it.cc, port:8003, username:vipcon_germany, password:aaAA11!!]</w:t>
      </w:r>
    </w:p>
    <w:p w14:paraId="420E7E27" w14:textId="77777777" w:rsidR="001236EF" w:rsidRPr="001236EF" w:rsidRDefault="001236EF" w:rsidP="001236EF">
      <w:pPr>
        <w:ind w:left="540"/>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Server up and running</w:t>
      </w:r>
    </w:p>
    <w:p w14:paraId="410A6A5F"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479F8DF0"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4F14F858"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Configuration file</w:t>
      </w:r>
    </w:p>
    <w:p w14:paraId="72881EBC"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The configuration file config.yml is placed within folder of leon remote server code files.</w:t>
      </w:r>
    </w:p>
    <w:p w14:paraId="6B0FF92C"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190"/>
        <w:gridCol w:w="4110"/>
      </w:tblGrid>
      <w:tr w:rsidR="001236EF" w:rsidRPr="001236EF" w14:paraId="4EF8FD53" w14:textId="77777777" w:rsidTr="001236EF">
        <w:tc>
          <w:tcPr>
            <w:tcW w:w="41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ED6F5F5" w14:textId="77777777" w:rsidR="001236EF" w:rsidRPr="001236EF" w:rsidRDefault="001236EF" w:rsidP="001236EF">
            <w:pPr>
              <w:rPr>
                <w:rFonts w:ascii="Calibri" w:eastAsia="Times New Roman" w:hAnsi="Calibri" w:cs="Calibri"/>
                <w:color w:val="000000"/>
                <w:lang w:eastAsia="de-DE"/>
              </w:rPr>
            </w:pPr>
            <w:r w:rsidRPr="001236EF">
              <w:rPr>
                <w:rFonts w:ascii="Calibri" w:eastAsia="Times New Roman" w:hAnsi="Calibri" w:cs="Calibri"/>
                <w:color w:val="000000"/>
                <w:lang w:eastAsia="de-DE"/>
              </w:rPr>
              <w:t>Config Keys and Values</w:t>
            </w:r>
          </w:p>
        </w:tc>
        <w:tc>
          <w:tcPr>
            <w:tcW w:w="40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7A6A446" w14:textId="77777777" w:rsidR="001236EF" w:rsidRPr="001236EF" w:rsidRDefault="001236EF" w:rsidP="001236EF">
            <w:pPr>
              <w:rPr>
                <w:rFonts w:ascii="Calibri" w:eastAsia="Times New Roman" w:hAnsi="Calibri" w:cs="Calibri"/>
                <w:color w:val="000000"/>
                <w:lang w:eastAsia="de-DE"/>
              </w:rPr>
            </w:pPr>
            <w:r w:rsidRPr="001236EF">
              <w:rPr>
                <w:rFonts w:ascii="Calibri" w:eastAsia="Times New Roman" w:hAnsi="Calibri" w:cs="Calibri"/>
                <w:color w:val="000000"/>
                <w:lang w:eastAsia="de-DE"/>
              </w:rPr>
              <w:t>Description</w:t>
            </w:r>
          </w:p>
        </w:tc>
      </w:tr>
      <w:tr w:rsidR="001236EF" w:rsidRPr="001236EF" w14:paraId="198E3CD1" w14:textId="77777777" w:rsidTr="001236EF">
        <w:tc>
          <w:tcPr>
            <w:tcW w:w="41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11B4892" w14:textId="77777777" w:rsidR="001236EF" w:rsidRPr="001236EF" w:rsidRDefault="001236EF" w:rsidP="001236EF">
            <w:pPr>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connector_server:</w:t>
            </w:r>
          </w:p>
        </w:tc>
        <w:tc>
          <w:tcPr>
            <w:tcW w:w="40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BBE6B3" w14:textId="77777777" w:rsidR="001236EF" w:rsidRPr="001236EF" w:rsidRDefault="001236EF" w:rsidP="001236EF">
            <w:pPr>
              <w:rPr>
                <w:rFonts w:ascii="Calibri" w:eastAsia="Times New Roman" w:hAnsi="Calibri" w:cs="Calibri"/>
                <w:color w:val="000000"/>
                <w:lang w:eastAsia="de-DE"/>
              </w:rPr>
            </w:pPr>
            <w:r w:rsidRPr="001236EF">
              <w:rPr>
                <w:rFonts w:ascii="Calibri" w:eastAsia="Times New Roman" w:hAnsi="Calibri" w:cs="Calibri"/>
                <w:color w:val="000000"/>
                <w:lang w:eastAsia="de-DE"/>
              </w:rPr>
              <w:t>leon remote server configuration section</w:t>
            </w:r>
          </w:p>
        </w:tc>
      </w:tr>
      <w:tr w:rsidR="001236EF" w:rsidRPr="001236EF" w14:paraId="36ABF736" w14:textId="77777777" w:rsidTr="001236EF">
        <w:tc>
          <w:tcPr>
            <w:tcW w:w="41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BFE4F6" w14:textId="77777777" w:rsidR="001236EF" w:rsidRPr="001236EF" w:rsidRDefault="001236EF" w:rsidP="001236EF">
            <w:pPr>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 xml:space="preserve">  port: 9090</w:t>
            </w:r>
          </w:p>
        </w:tc>
        <w:tc>
          <w:tcPr>
            <w:tcW w:w="40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BF6C56" w14:textId="77777777" w:rsidR="001236EF" w:rsidRPr="001236EF" w:rsidRDefault="001236EF" w:rsidP="001236EF">
            <w:pPr>
              <w:rPr>
                <w:rFonts w:ascii="Calibri" w:eastAsia="Times New Roman" w:hAnsi="Calibri" w:cs="Calibri"/>
                <w:color w:val="000000"/>
                <w:lang w:eastAsia="de-DE"/>
              </w:rPr>
            </w:pPr>
            <w:r w:rsidRPr="001236EF">
              <w:rPr>
                <w:rFonts w:ascii="Calibri" w:eastAsia="Times New Roman" w:hAnsi="Calibri" w:cs="Calibri"/>
                <w:color w:val="000000"/>
                <w:lang w:eastAsia="de-DE"/>
              </w:rPr>
              <w:t>port on machine to use</w:t>
            </w:r>
          </w:p>
        </w:tc>
      </w:tr>
      <w:tr w:rsidR="001236EF" w:rsidRPr="001236EF" w14:paraId="2011F54A" w14:textId="77777777" w:rsidTr="001236EF">
        <w:tc>
          <w:tcPr>
            <w:tcW w:w="41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E379AFF" w14:textId="77777777" w:rsidR="001236EF" w:rsidRPr="001236EF" w:rsidRDefault="001236EF" w:rsidP="001236EF">
            <w:pPr>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lastRenderedPageBreak/>
              <w:t xml:space="preserve">  username: "abc"</w:t>
            </w:r>
          </w:p>
        </w:tc>
        <w:tc>
          <w:tcPr>
            <w:tcW w:w="40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642144F" w14:textId="77777777" w:rsidR="001236EF" w:rsidRPr="001236EF" w:rsidRDefault="001236EF" w:rsidP="001236EF">
            <w:pPr>
              <w:rPr>
                <w:rFonts w:ascii="Calibri" w:eastAsia="Times New Roman" w:hAnsi="Calibri" w:cs="Calibri"/>
                <w:color w:val="000000"/>
                <w:lang w:eastAsia="de-DE"/>
              </w:rPr>
            </w:pPr>
            <w:r w:rsidRPr="001236EF">
              <w:rPr>
                <w:rFonts w:ascii="Calibri" w:eastAsia="Times New Roman" w:hAnsi="Calibri" w:cs="Calibri"/>
                <w:color w:val="000000"/>
                <w:lang w:eastAsia="de-DE"/>
              </w:rPr>
              <w:t>username to authenticate on leon remote server</w:t>
            </w:r>
          </w:p>
        </w:tc>
      </w:tr>
      <w:tr w:rsidR="001236EF" w:rsidRPr="001236EF" w14:paraId="244BF466" w14:textId="77777777" w:rsidTr="001236EF">
        <w:tc>
          <w:tcPr>
            <w:tcW w:w="41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FBE282" w14:textId="77777777" w:rsidR="001236EF" w:rsidRPr="001236EF" w:rsidRDefault="001236EF" w:rsidP="001236EF">
            <w:pPr>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 xml:space="preserve">  password: "123"</w:t>
            </w:r>
          </w:p>
        </w:tc>
        <w:tc>
          <w:tcPr>
            <w:tcW w:w="40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92D9222" w14:textId="77777777" w:rsidR="001236EF" w:rsidRPr="001236EF" w:rsidRDefault="001236EF" w:rsidP="001236EF">
            <w:pPr>
              <w:rPr>
                <w:rFonts w:ascii="Calibri" w:eastAsia="Times New Roman" w:hAnsi="Calibri" w:cs="Calibri"/>
                <w:color w:val="000000"/>
                <w:lang w:eastAsia="de-DE"/>
              </w:rPr>
            </w:pPr>
            <w:r w:rsidRPr="001236EF">
              <w:rPr>
                <w:rFonts w:ascii="Calibri" w:eastAsia="Times New Roman" w:hAnsi="Calibri" w:cs="Calibri"/>
                <w:color w:val="000000"/>
                <w:lang w:eastAsia="de-DE"/>
              </w:rPr>
              <w:t>passwort to authenticate on leon remote server</w:t>
            </w:r>
          </w:p>
        </w:tc>
      </w:tr>
      <w:tr w:rsidR="001236EF" w:rsidRPr="001236EF" w14:paraId="3A11DB78" w14:textId="77777777" w:rsidTr="001236EF">
        <w:tc>
          <w:tcPr>
            <w:tcW w:w="41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0EBC2ED" w14:textId="77777777" w:rsidR="001236EF" w:rsidRPr="001236EF" w:rsidRDefault="001236EF" w:rsidP="001236EF">
            <w:pPr>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tc>
        <w:tc>
          <w:tcPr>
            <w:tcW w:w="40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A1B7B8" w14:textId="77777777" w:rsidR="001236EF" w:rsidRPr="001236EF" w:rsidRDefault="001236EF" w:rsidP="001236EF">
            <w:pPr>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tc>
      </w:tr>
      <w:tr w:rsidR="001236EF" w:rsidRPr="001236EF" w14:paraId="052D68F9" w14:textId="77777777" w:rsidTr="001236EF">
        <w:tc>
          <w:tcPr>
            <w:tcW w:w="41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A1D6B53" w14:textId="77777777" w:rsidR="001236EF" w:rsidRPr="001236EF" w:rsidRDefault="001236EF" w:rsidP="001236EF">
            <w:pPr>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ssl:</w:t>
            </w:r>
          </w:p>
        </w:tc>
        <w:tc>
          <w:tcPr>
            <w:tcW w:w="40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5AB3C19" w14:textId="77777777" w:rsidR="001236EF" w:rsidRPr="001236EF" w:rsidRDefault="001236EF" w:rsidP="001236EF">
            <w:pPr>
              <w:rPr>
                <w:rFonts w:ascii="Calibri" w:eastAsia="Times New Roman" w:hAnsi="Calibri" w:cs="Calibri"/>
                <w:color w:val="000000"/>
                <w:lang w:eastAsia="de-DE"/>
              </w:rPr>
            </w:pPr>
            <w:r w:rsidRPr="001236EF">
              <w:rPr>
                <w:rFonts w:ascii="Calibri" w:eastAsia="Times New Roman" w:hAnsi="Calibri" w:cs="Calibri"/>
                <w:color w:val="000000"/>
                <w:lang w:eastAsia="de-DE"/>
              </w:rPr>
              <w:t>initiate ssl config section</w:t>
            </w:r>
          </w:p>
        </w:tc>
      </w:tr>
      <w:tr w:rsidR="001236EF" w:rsidRPr="001236EF" w14:paraId="57857F28" w14:textId="77777777" w:rsidTr="001236EF">
        <w:tc>
          <w:tcPr>
            <w:tcW w:w="41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20BC6C" w14:textId="77777777" w:rsidR="001236EF" w:rsidRPr="001236EF" w:rsidRDefault="001236EF" w:rsidP="001236EF">
            <w:pPr>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 xml:space="preserve">    # protocol: "SSL"</w:t>
            </w:r>
          </w:p>
        </w:tc>
        <w:tc>
          <w:tcPr>
            <w:tcW w:w="40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E95C45" w14:textId="77777777" w:rsidR="001236EF" w:rsidRPr="001236EF" w:rsidRDefault="001236EF" w:rsidP="001236EF">
            <w:pPr>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tc>
      </w:tr>
      <w:tr w:rsidR="001236EF" w:rsidRPr="001236EF" w14:paraId="043E2BA3" w14:textId="77777777" w:rsidTr="001236EF">
        <w:tc>
          <w:tcPr>
            <w:tcW w:w="41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76C154C" w14:textId="77777777" w:rsidR="001236EF" w:rsidRPr="001236EF" w:rsidRDefault="001236EF" w:rsidP="001236EF">
            <w:pPr>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 xml:space="preserve">    # truststore: "./SSL_Test/smbbi_keystore.p12"</w:t>
            </w:r>
          </w:p>
        </w:tc>
        <w:tc>
          <w:tcPr>
            <w:tcW w:w="40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879D070" w14:textId="77777777" w:rsidR="001236EF" w:rsidRPr="001236EF" w:rsidRDefault="001236EF" w:rsidP="001236EF">
            <w:pPr>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tc>
      </w:tr>
      <w:tr w:rsidR="001236EF" w:rsidRPr="001236EF" w14:paraId="4CB5DD95" w14:textId="77777777" w:rsidTr="001236EF">
        <w:tc>
          <w:tcPr>
            <w:tcW w:w="41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01CC29C" w14:textId="77777777" w:rsidR="001236EF" w:rsidRPr="001236EF" w:rsidRDefault="001236EF" w:rsidP="001236EF">
            <w:pPr>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 xml:space="preserve">    # keystore: "./SSL_Test/smbbi_keystore.p12"</w:t>
            </w:r>
          </w:p>
        </w:tc>
        <w:tc>
          <w:tcPr>
            <w:tcW w:w="40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A62D5EE" w14:textId="77777777" w:rsidR="001236EF" w:rsidRPr="001236EF" w:rsidRDefault="001236EF" w:rsidP="001236EF">
            <w:pPr>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tc>
      </w:tr>
      <w:tr w:rsidR="001236EF" w:rsidRPr="001236EF" w14:paraId="37A1995F" w14:textId="77777777" w:rsidTr="001236EF">
        <w:tc>
          <w:tcPr>
            <w:tcW w:w="41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80279F6" w14:textId="77777777" w:rsidR="001236EF" w:rsidRPr="001236EF" w:rsidRDefault="001236EF" w:rsidP="001236EF">
            <w:pPr>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 xml:space="preserve">    # cert_alias: "tomcat"</w:t>
            </w:r>
          </w:p>
        </w:tc>
        <w:tc>
          <w:tcPr>
            <w:tcW w:w="40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0DD498" w14:textId="77777777" w:rsidR="001236EF" w:rsidRPr="001236EF" w:rsidRDefault="001236EF" w:rsidP="001236EF">
            <w:pPr>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tc>
      </w:tr>
      <w:tr w:rsidR="001236EF" w:rsidRPr="001236EF" w14:paraId="72254D42" w14:textId="77777777" w:rsidTr="001236EF">
        <w:tc>
          <w:tcPr>
            <w:tcW w:w="41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D85964C" w14:textId="77777777" w:rsidR="001236EF" w:rsidRPr="001236EF" w:rsidRDefault="001236EF" w:rsidP="001236EF">
            <w:pPr>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 xml:space="preserve">    # cert_pass: "12345"</w:t>
            </w:r>
          </w:p>
        </w:tc>
        <w:tc>
          <w:tcPr>
            <w:tcW w:w="40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E3B1B6" w14:textId="77777777" w:rsidR="001236EF" w:rsidRPr="001236EF" w:rsidRDefault="001236EF" w:rsidP="001236EF">
            <w:pPr>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tc>
      </w:tr>
      <w:tr w:rsidR="001236EF" w:rsidRPr="001236EF" w14:paraId="24E11E7D" w14:textId="77777777" w:rsidTr="001236EF">
        <w:tc>
          <w:tcPr>
            <w:tcW w:w="41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11DB62" w14:textId="77777777" w:rsidR="001236EF" w:rsidRPr="001236EF" w:rsidRDefault="001236EF" w:rsidP="001236EF">
            <w:pPr>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 xml:space="preserve">    # key_pass: "12345"</w:t>
            </w:r>
          </w:p>
        </w:tc>
        <w:tc>
          <w:tcPr>
            <w:tcW w:w="40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41A028F" w14:textId="77777777" w:rsidR="001236EF" w:rsidRPr="001236EF" w:rsidRDefault="001236EF" w:rsidP="001236EF">
            <w:pPr>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tc>
      </w:tr>
      <w:tr w:rsidR="001236EF" w:rsidRPr="001236EF" w14:paraId="152EE624" w14:textId="77777777" w:rsidTr="001236EF">
        <w:tc>
          <w:tcPr>
            <w:tcW w:w="41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5B62AC" w14:textId="77777777" w:rsidR="001236EF" w:rsidRPr="001236EF" w:rsidRDefault="001236EF" w:rsidP="001236EF">
            <w:pPr>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 xml:space="preserve">    # truststore_pass: "12345"</w:t>
            </w:r>
          </w:p>
        </w:tc>
        <w:tc>
          <w:tcPr>
            <w:tcW w:w="40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BE54258" w14:textId="77777777" w:rsidR="001236EF" w:rsidRPr="001236EF" w:rsidRDefault="001236EF" w:rsidP="001236EF">
            <w:pPr>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tc>
      </w:tr>
      <w:tr w:rsidR="001236EF" w:rsidRPr="001236EF" w14:paraId="38A2F659" w14:textId="77777777" w:rsidTr="001236EF">
        <w:tc>
          <w:tcPr>
            <w:tcW w:w="41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3FA116" w14:textId="77777777" w:rsidR="001236EF" w:rsidRPr="001236EF" w:rsidRDefault="001236EF" w:rsidP="001236EF">
            <w:pPr>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 xml:space="preserve">    # algorithmn: "PKIX"</w:t>
            </w:r>
          </w:p>
        </w:tc>
        <w:tc>
          <w:tcPr>
            <w:tcW w:w="40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1390B2" w14:textId="77777777" w:rsidR="001236EF" w:rsidRPr="001236EF" w:rsidRDefault="001236EF" w:rsidP="001236EF">
            <w:pPr>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tc>
      </w:tr>
      <w:tr w:rsidR="001236EF" w:rsidRPr="001236EF" w14:paraId="7AF45A4B" w14:textId="77777777" w:rsidTr="001236EF">
        <w:tc>
          <w:tcPr>
            <w:tcW w:w="41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ED18D92" w14:textId="77777777" w:rsidR="001236EF" w:rsidRPr="001236EF" w:rsidRDefault="001236EF" w:rsidP="001236EF">
            <w:pPr>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 xml:space="preserve">    # keystore_type: "PKCS12"</w:t>
            </w:r>
          </w:p>
        </w:tc>
        <w:tc>
          <w:tcPr>
            <w:tcW w:w="40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83100B1" w14:textId="77777777" w:rsidR="001236EF" w:rsidRPr="001236EF" w:rsidRDefault="001236EF" w:rsidP="001236EF">
            <w:pPr>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tc>
      </w:tr>
      <w:tr w:rsidR="001236EF" w:rsidRPr="001236EF" w14:paraId="147ACC7E" w14:textId="77777777" w:rsidTr="001236EF">
        <w:tc>
          <w:tcPr>
            <w:tcW w:w="41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38E0D7" w14:textId="77777777" w:rsidR="001236EF" w:rsidRPr="001236EF" w:rsidRDefault="001236EF" w:rsidP="001236EF">
            <w:pPr>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tc>
        <w:tc>
          <w:tcPr>
            <w:tcW w:w="40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01659AC" w14:textId="77777777" w:rsidR="001236EF" w:rsidRPr="001236EF" w:rsidRDefault="001236EF" w:rsidP="001236EF">
            <w:pPr>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tc>
      </w:tr>
      <w:tr w:rsidR="001236EF" w:rsidRPr="001236EF" w14:paraId="5E2F1FB6" w14:textId="77777777" w:rsidTr="001236EF">
        <w:tc>
          <w:tcPr>
            <w:tcW w:w="41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03A94F" w14:textId="77777777" w:rsidR="001236EF" w:rsidRPr="001236EF" w:rsidRDefault="001236EF" w:rsidP="001236EF">
            <w:pPr>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leon_server:</w:t>
            </w:r>
          </w:p>
        </w:tc>
        <w:tc>
          <w:tcPr>
            <w:tcW w:w="40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58303A2" w14:textId="77777777" w:rsidR="001236EF" w:rsidRPr="001236EF" w:rsidRDefault="001236EF" w:rsidP="001236EF">
            <w:pPr>
              <w:rPr>
                <w:rFonts w:ascii="Calibri" w:eastAsia="Times New Roman" w:hAnsi="Calibri" w:cs="Calibri"/>
                <w:color w:val="000000"/>
                <w:lang w:eastAsia="de-DE"/>
              </w:rPr>
            </w:pPr>
            <w:r w:rsidRPr="001236EF">
              <w:rPr>
                <w:rFonts w:ascii="Calibri" w:eastAsia="Times New Roman" w:hAnsi="Calibri" w:cs="Calibri"/>
                <w:color w:val="000000"/>
                <w:lang w:eastAsia="de-DE"/>
              </w:rPr>
              <w:t>initiate AIT server config section</w:t>
            </w:r>
          </w:p>
        </w:tc>
      </w:tr>
      <w:tr w:rsidR="001236EF" w:rsidRPr="001236EF" w14:paraId="241A592D" w14:textId="77777777" w:rsidTr="001236EF">
        <w:tc>
          <w:tcPr>
            <w:tcW w:w="41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0E07C5B" w14:textId="77777777" w:rsidR="001236EF" w:rsidRPr="001236EF" w:rsidRDefault="001236EF" w:rsidP="001236EF">
            <w:pPr>
              <w:rPr>
                <w:rFonts w:ascii="Calibri" w:eastAsia="Times New Roman" w:hAnsi="Calibri" w:cs="Calibri"/>
                <w:lang w:eastAsia="de-DE"/>
              </w:rPr>
            </w:pPr>
            <w:r w:rsidRPr="001236EF">
              <w:rPr>
                <w:rFonts w:ascii="Calibri" w:eastAsia="Times New Roman" w:hAnsi="Calibri" w:cs="Calibri"/>
                <w:color w:val="000000"/>
                <w:lang w:eastAsia="de-DE"/>
              </w:rPr>
              <w:t xml:space="preserve">    url: "</w:t>
            </w:r>
            <w:hyperlink r:id="rId7" w:history="1">
              <w:r w:rsidRPr="001236EF">
                <w:rPr>
                  <w:rFonts w:ascii="Calibri" w:eastAsia="Times New Roman" w:hAnsi="Calibri" w:cs="Calibri"/>
                  <w:color w:val="000000"/>
                  <w:u w:val="single"/>
                  <w:lang w:eastAsia="de-DE"/>
                </w:rPr>
                <w:t>http://portal.a-it.cc</w:t>
              </w:r>
            </w:hyperlink>
            <w:r w:rsidRPr="001236EF">
              <w:rPr>
                <w:rFonts w:ascii="Calibri" w:eastAsia="Times New Roman" w:hAnsi="Calibri" w:cs="Calibri"/>
                <w:color w:val="000000"/>
                <w:lang w:eastAsia="de-DE"/>
              </w:rPr>
              <w:t>"</w:t>
            </w:r>
          </w:p>
        </w:tc>
        <w:tc>
          <w:tcPr>
            <w:tcW w:w="41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0F96D5" w14:textId="77777777" w:rsidR="001236EF" w:rsidRPr="001236EF" w:rsidRDefault="001236EF" w:rsidP="001236EF">
            <w:pPr>
              <w:rPr>
                <w:rFonts w:ascii="Calibri" w:eastAsia="Times New Roman" w:hAnsi="Calibri" w:cs="Calibri"/>
                <w:color w:val="000000"/>
                <w:lang w:eastAsia="de-DE"/>
              </w:rPr>
            </w:pPr>
            <w:r w:rsidRPr="001236EF">
              <w:rPr>
                <w:rFonts w:ascii="Calibri" w:eastAsia="Times New Roman" w:hAnsi="Calibri" w:cs="Calibri"/>
                <w:color w:val="000000"/>
                <w:lang w:eastAsia="de-DE"/>
              </w:rPr>
              <w:t>url defines protocol and server name of AIT API</w:t>
            </w:r>
          </w:p>
        </w:tc>
      </w:tr>
      <w:tr w:rsidR="001236EF" w:rsidRPr="001236EF" w14:paraId="5CB4171A" w14:textId="77777777" w:rsidTr="001236EF">
        <w:tc>
          <w:tcPr>
            <w:tcW w:w="41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1DBC720" w14:textId="77777777" w:rsidR="001236EF" w:rsidRPr="001236EF" w:rsidRDefault="001236EF" w:rsidP="001236EF">
            <w:pPr>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 xml:space="preserve">    port: 8003</w:t>
            </w:r>
          </w:p>
        </w:tc>
        <w:tc>
          <w:tcPr>
            <w:tcW w:w="40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72DDD0" w14:textId="77777777" w:rsidR="001236EF" w:rsidRPr="001236EF" w:rsidRDefault="001236EF" w:rsidP="001236EF">
            <w:pPr>
              <w:rPr>
                <w:rFonts w:ascii="Calibri" w:eastAsia="Times New Roman" w:hAnsi="Calibri" w:cs="Calibri"/>
                <w:color w:val="000000"/>
                <w:lang w:eastAsia="de-DE"/>
              </w:rPr>
            </w:pPr>
            <w:r w:rsidRPr="001236EF">
              <w:rPr>
                <w:rFonts w:ascii="Calibri" w:eastAsia="Times New Roman" w:hAnsi="Calibri" w:cs="Calibri"/>
                <w:color w:val="000000"/>
                <w:lang w:eastAsia="de-DE"/>
              </w:rPr>
              <w:t>port to use for API connection to AIT</w:t>
            </w:r>
          </w:p>
        </w:tc>
      </w:tr>
      <w:tr w:rsidR="001236EF" w:rsidRPr="001236EF" w14:paraId="73D905F8" w14:textId="77777777" w:rsidTr="001236EF">
        <w:tc>
          <w:tcPr>
            <w:tcW w:w="41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3E73689" w14:textId="77777777" w:rsidR="001236EF" w:rsidRPr="001236EF" w:rsidRDefault="001236EF" w:rsidP="001236EF">
            <w:pPr>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 xml:space="preserve">    username: "vipcon_germany"</w:t>
            </w:r>
          </w:p>
        </w:tc>
        <w:tc>
          <w:tcPr>
            <w:tcW w:w="40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23E36F" w14:textId="77777777" w:rsidR="001236EF" w:rsidRPr="001236EF" w:rsidRDefault="001236EF" w:rsidP="001236EF">
            <w:pPr>
              <w:rPr>
                <w:rFonts w:ascii="Calibri" w:eastAsia="Times New Roman" w:hAnsi="Calibri" w:cs="Calibri"/>
                <w:color w:val="000000"/>
                <w:lang w:eastAsia="de-DE"/>
              </w:rPr>
            </w:pPr>
            <w:r w:rsidRPr="001236EF">
              <w:rPr>
                <w:rFonts w:ascii="Calibri" w:eastAsia="Times New Roman" w:hAnsi="Calibri" w:cs="Calibri"/>
                <w:color w:val="000000"/>
                <w:lang w:eastAsia="de-DE"/>
              </w:rPr>
              <w:t>username to use for API connection to AIT</w:t>
            </w:r>
          </w:p>
        </w:tc>
      </w:tr>
      <w:tr w:rsidR="001236EF" w:rsidRPr="001236EF" w14:paraId="36D64E30" w14:textId="77777777" w:rsidTr="001236EF">
        <w:tc>
          <w:tcPr>
            <w:tcW w:w="41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C6E377" w14:textId="77777777" w:rsidR="001236EF" w:rsidRPr="001236EF" w:rsidRDefault="001236EF" w:rsidP="001236EF">
            <w:pPr>
              <w:rPr>
                <w:rFonts w:ascii="Menlo" w:eastAsia="Times New Roman" w:hAnsi="Menlo" w:cs="Menlo"/>
                <w:color w:val="000000"/>
                <w:sz w:val="16"/>
                <w:szCs w:val="16"/>
                <w:lang w:eastAsia="de-DE"/>
              </w:rPr>
            </w:pPr>
            <w:r w:rsidRPr="001236EF">
              <w:rPr>
                <w:rFonts w:ascii="Menlo" w:eastAsia="Times New Roman" w:hAnsi="Menlo" w:cs="Menlo"/>
                <w:color w:val="000000"/>
                <w:sz w:val="16"/>
                <w:szCs w:val="16"/>
                <w:lang w:eastAsia="de-DE"/>
              </w:rPr>
              <w:t xml:space="preserve">    password: "aaAA11!!"</w:t>
            </w:r>
          </w:p>
        </w:tc>
        <w:tc>
          <w:tcPr>
            <w:tcW w:w="40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114D7B" w14:textId="77777777" w:rsidR="001236EF" w:rsidRPr="001236EF" w:rsidRDefault="001236EF" w:rsidP="001236EF">
            <w:pPr>
              <w:rPr>
                <w:rFonts w:ascii="Calibri" w:eastAsia="Times New Roman" w:hAnsi="Calibri" w:cs="Calibri"/>
                <w:color w:val="000000"/>
                <w:lang w:eastAsia="de-DE"/>
              </w:rPr>
            </w:pPr>
            <w:r w:rsidRPr="001236EF">
              <w:rPr>
                <w:rFonts w:ascii="Calibri" w:eastAsia="Times New Roman" w:hAnsi="Calibri" w:cs="Calibri"/>
                <w:color w:val="000000"/>
                <w:lang w:eastAsia="de-DE"/>
              </w:rPr>
              <w:t>password to use for API connection to AIT</w:t>
            </w:r>
          </w:p>
        </w:tc>
      </w:tr>
    </w:tbl>
    <w:p w14:paraId="56824D7F"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5FE3D49B"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4260257C"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7D8AE474" w14:textId="77777777" w:rsidR="001236EF" w:rsidRPr="001236EF" w:rsidRDefault="001236EF" w:rsidP="001236EF">
      <w:pPr>
        <w:ind w:left="540"/>
        <w:outlineLvl w:val="0"/>
        <w:rPr>
          <w:rFonts w:ascii="Calibri" w:eastAsia="Times New Roman" w:hAnsi="Calibri" w:cs="Calibri"/>
          <w:b/>
          <w:bCs/>
          <w:color w:val="1E4E79"/>
          <w:kern w:val="36"/>
          <w:sz w:val="28"/>
          <w:szCs w:val="28"/>
          <w:lang w:eastAsia="de-DE"/>
        </w:rPr>
      </w:pPr>
      <w:r w:rsidRPr="001236EF">
        <w:rPr>
          <w:rFonts w:ascii="Calibri" w:eastAsia="Times New Roman" w:hAnsi="Calibri" w:cs="Calibri"/>
          <w:b/>
          <w:bCs/>
          <w:color w:val="1E4E79"/>
          <w:kern w:val="36"/>
          <w:sz w:val="28"/>
          <w:szCs w:val="28"/>
          <w:lang w:eastAsia="de-DE"/>
        </w:rPr>
        <w:t>Digital Workplace Catalog (DWPC) - Connect to leon Remote Server</w:t>
      </w:r>
    </w:p>
    <w:p w14:paraId="546B313F"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2F4D2883" w14:textId="77777777" w:rsidR="001236EF" w:rsidRPr="001236EF" w:rsidRDefault="001236EF" w:rsidP="001236EF">
      <w:pPr>
        <w:ind w:left="540"/>
        <w:outlineLvl w:val="1"/>
        <w:rPr>
          <w:rFonts w:ascii="Calibri" w:eastAsia="Times New Roman" w:hAnsi="Calibri" w:cs="Calibri"/>
          <w:b/>
          <w:bCs/>
          <w:color w:val="2E75B5"/>
          <w:sz w:val="28"/>
          <w:szCs w:val="28"/>
          <w:lang w:eastAsia="de-DE"/>
        </w:rPr>
      </w:pPr>
      <w:r w:rsidRPr="001236EF">
        <w:rPr>
          <w:rFonts w:ascii="Calibri" w:eastAsia="Times New Roman" w:hAnsi="Calibri" w:cs="Calibri"/>
          <w:b/>
          <w:bCs/>
          <w:color w:val="2E75B5"/>
          <w:sz w:val="28"/>
          <w:szCs w:val="28"/>
          <w:lang w:eastAsia="de-DE"/>
        </w:rPr>
        <w:t>Create Remote Server Config</w:t>
      </w:r>
    </w:p>
    <w:p w14:paraId="3E17EF46"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Open Application Settings on Upper Right Corner within DWPC</w:t>
      </w:r>
    </w:p>
    <w:p w14:paraId="3743276C" w14:textId="13F4B277" w:rsidR="001236EF" w:rsidRPr="001236EF" w:rsidRDefault="001236EF" w:rsidP="001236EF">
      <w:pPr>
        <w:ind w:left="540"/>
        <w:rPr>
          <w:rFonts w:ascii="Calibri" w:eastAsia="Times New Roman" w:hAnsi="Calibri" w:cs="Calibri"/>
          <w:sz w:val="22"/>
          <w:szCs w:val="22"/>
          <w:lang w:eastAsia="de-DE"/>
        </w:rPr>
      </w:pPr>
      <w:r w:rsidRPr="001236EF">
        <w:rPr>
          <w:noProof/>
        </w:rPr>
        <w:drawing>
          <wp:inline distT="0" distB="0" distL="0" distR="0" wp14:anchorId="0C8D2654" wp14:editId="6F57BCD9">
            <wp:extent cx="2201545" cy="630555"/>
            <wp:effectExtent l="0" t="0" r="0" b="4445"/>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1545" cy="630555"/>
                    </a:xfrm>
                    <a:prstGeom prst="rect">
                      <a:avLst/>
                    </a:prstGeom>
                    <a:noFill/>
                    <a:ln>
                      <a:noFill/>
                    </a:ln>
                  </pic:spPr>
                </pic:pic>
              </a:graphicData>
            </a:graphic>
          </wp:inline>
        </w:drawing>
      </w:r>
    </w:p>
    <w:p w14:paraId="264C2FA8"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53CCF634"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Open Remote Connector Servers</w:t>
      </w:r>
    </w:p>
    <w:p w14:paraId="790E0F3D" w14:textId="4A057749" w:rsidR="001236EF" w:rsidRPr="001236EF" w:rsidRDefault="001236EF" w:rsidP="001236EF">
      <w:pPr>
        <w:ind w:left="540"/>
        <w:rPr>
          <w:rFonts w:ascii="Calibri" w:eastAsia="Times New Roman" w:hAnsi="Calibri" w:cs="Calibri"/>
          <w:sz w:val="22"/>
          <w:szCs w:val="22"/>
          <w:lang w:eastAsia="de-DE"/>
        </w:rPr>
      </w:pPr>
      <w:r w:rsidRPr="001236EF">
        <w:rPr>
          <w:noProof/>
        </w:rPr>
        <w:lastRenderedPageBreak/>
        <w:drawing>
          <wp:inline distT="0" distB="0" distL="0" distR="0" wp14:anchorId="1E041A64" wp14:editId="7219274C">
            <wp:extent cx="4332605" cy="2796540"/>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2605" cy="2796540"/>
                    </a:xfrm>
                    <a:prstGeom prst="rect">
                      <a:avLst/>
                    </a:prstGeom>
                    <a:noFill/>
                    <a:ln>
                      <a:noFill/>
                    </a:ln>
                  </pic:spPr>
                </pic:pic>
              </a:graphicData>
            </a:graphic>
          </wp:inline>
        </w:drawing>
      </w:r>
    </w:p>
    <w:p w14:paraId="2B6B9C02"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5A4CD483"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Use Drop-Down on Actions to choose "New Server"</w:t>
      </w:r>
    </w:p>
    <w:p w14:paraId="508192FC" w14:textId="6642D984" w:rsidR="001236EF" w:rsidRPr="001236EF" w:rsidRDefault="001236EF" w:rsidP="001236EF">
      <w:pPr>
        <w:ind w:left="540"/>
        <w:rPr>
          <w:rFonts w:ascii="Calibri" w:eastAsia="Times New Roman" w:hAnsi="Calibri" w:cs="Calibri"/>
          <w:sz w:val="22"/>
          <w:szCs w:val="22"/>
          <w:lang w:eastAsia="de-DE"/>
        </w:rPr>
      </w:pPr>
      <w:r w:rsidRPr="001236EF">
        <w:rPr>
          <w:noProof/>
        </w:rPr>
        <w:drawing>
          <wp:inline distT="0" distB="0" distL="0" distR="0" wp14:anchorId="1E7538CF" wp14:editId="711C5056">
            <wp:extent cx="2201545" cy="15627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1545" cy="1562735"/>
                    </a:xfrm>
                    <a:prstGeom prst="rect">
                      <a:avLst/>
                    </a:prstGeom>
                    <a:noFill/>
                    <a:ln>
                      <a:noFill/>
                    </a:ln>
                  </pic:spPr>
                </pic:pic>
              </a:graphicData>
            </a:graphic>
          </wp:inline>
        </w:drawing>
      </w:r>
    </w:p>
    <w:p w14:paraId="15F0AEE2"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4D71C5B4"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20BA6DAC"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Set the configuration for Remote Server</w:t>
      </w:r>
    </w:p>
    <w:p w14:paraId="2B0E2CD0"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59D9EC6C"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Name - Name for Remote Server definition</w:t>
      </w:r>
    </w:p>
    <w:p w14:paraId="184FC24E"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URL - Reachable DNS Name of Leon Remote Server. DWPC needs to have connectivity to given url. &lt;protocol&gt;://&lt;server.dns.name&gt;:&lt;port&gt;</w:t>
      </w:r>
    </w:p>
    <w:p w14:paraId="46DDE05C" w14:textId="77777777" w:rsidR="001236EF" w:rsidRPr="001236EF" w:rsidRDefault="001236EF" w:rsidP="001236EF">
      <w:pPr>
        <w:numPr>
          <w:ilvl w:val="0"/>
          <w:numId w:val="3"/>
        </w:numPr>
        <w:ind w:left="1800"/>
        <w:textAlignment w:val="center"/>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Protocol = http | https</w:t>
      </w:r>
    </w:p>
    <w:p w14:paraId="48F501D6" w14:textId="77777777" w:rsidR="001236EF" w:rsidRPr="001236EF" w:rsidRDefault="001236EF" w:rsidP="001236EF">
      <w:pPr>
        <w:numPr>
          <w:ilvl w:val="0"/>
          <w:numId w:val="3"/>
        </w:numPr>
        <w:ind w:left="1800"/>
        <w:textAlignment w:val="center"/>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server.dns.name = valid server name or ip address</w:t>
      </w:r>
    </w:p>
    <w:p w14:paraId="7A545577" w14:textId="77777777" w:rsidR="001236EF" w:rsidRPr="001236EF" w:rsidRDefault="001236EF" w:rsidP="001236EF">
      <w:pPr>
        <w:numPr>
          <w:ilvl w:val="0"/>
          <w:numId w:val="3"/>
        </w:numPr>
        <w:ind w:left="1800"/>
        <w:textAlignment w:val="center"/>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Port = mention port if port non default protocol port is used. Default protocol ports are http (80) or https (443).</w:t>
      </w:r>
    </w:p>
    <w:p w14:paraId="105FB78F"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User Name - User name of leon remote server config option of "connector_server &gt; username"</w:t>
      </w:r>
    </w:p>
    <w:p w14:paraId="4311B035"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Password - Password of leon remote server config option of "connector_server &gt; password"</w:t>
      </w:r>
    </w:p>
    <w:p w14:paraId="18A1B121"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Trust all SSL keys - Enable this option when using custom signed SSL certificate. SSL keystore of DWPC need to trust certificate of endpoint.</w:t>
      </w:r>
    </w:p>
    <w:p w14:paraId="0E150A98"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58442742" w14:textId="12841BE6" w:rsidR="001236EF" w:rsidRPr="001236EF" w:rsidRDefault="001236EF" w:rsidP="001236EF">
      <w:pPr>
        <w:ind w:left="540"/>
        <w:rPr>
          <w:rFonts w:ascii="Calibri" w:eastAsia="Times New Roman" w:hAnsi="Calibri" w:cs="Calibri"/>
          <w:sz w:val="22"/>
          <w:szCs w:val="22"/>
          <w:lang w:eastAsia="de-DE"/>
        </w:rPr>
      </w:pPr>
      <w:r w:rsidRPr="001236EF">
        <w:rPr>
          <w:noProof/>
        </w:rPr>
        <w:lastRenderedPageBreak/>
        <w:drawing>
          <wp:inline distT="0" distB="0" distL="0" distR="0" wp14:anchorId="121125CF" wp14:editId="0B388648">
            <wp:extent cx="4572000" cy="3826510"/>
            <wp:effectExtent l="0" t="0" r="0" b="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826510"/>
                    </a:xfrm>
                    <a:prstGeom prst="rect">
                      <a:avLst/>
                    </a:prstGeom>
                    <a:noFill/>
                    <a:ln>
                      <a:noFill/>
                    </a:ln>
                  </pic:spPr>
                </pic:pic>
              </a:graphicData>
            </a:graphic>
          </wp:inline>
        </w:drawing>
      </w:r>
    </w:p>
    <w:p w14:paraId="49A2F81A"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0C14D138"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15AB07AB"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Use Save to create server remote configuration.</w:t>
      </w:r>
    </w:p>
    <w:p w14:paraId="5D51F90C"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2CCC179A"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2CB24B69"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Developer Note:</w:t>
      </w:r>
    </w:p>
    <w:p w14:paraId="4F03B42A"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This will check the Leon Remote Server API Endpoint with request</w:t>
      </w:r>
    </w:p>
    <w:p w14:paraId="5C2391DD"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GET  /rcf/health</w:t>
      </w:r>
    </w:p>
    <w:p w14:paraId="5B9FA69F"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GET  /rcf/descriptor</w:t>
      </w:r>
    </w:p>
    <w:p w14:paraId="16C80BB7"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137618D1"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Check documentation: </w:t>
      </w:r>
      <w:hyperlink r:id="rId12" w:history="1">
        <w:r w:rsidRPr="001236EF">
          <w:rPr>
            <w:rFonts w:ascii="Calibri" w:eastAsia="Times New Roman" w:hAnsi="Calibri" w:cs="Calibri"/>
            <w:color w:val="0000FF"/>
            <w:sz w:val="22"/>
            <w:szCs w:val="22"/>
            <w:u w:val="single"/>
            <w:lang w:eastAsia="de-DE"/>
          </w:rPr>
          <w:t>https://docs.bmc.com/docs/digitalworkplaceadvanced/2102/developing-remote-connector-servers-and-connectors-983833072.html</w:t>
        </w:r>
      </w:hyperlink>
    </w:p>
    <w:p w14:paraId="34A2B948"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61AAD133"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71288DC1" w14:textId="77777777" w:rsidR="001236EF" w:rsidRPr="001236EF" w:rsidRDefault="001236EF" w:rsidP="001236EF">
      <w:pPr>
        <w:ind w:left="540"/>
        <w:outlineLvl w:val="1"/>
        <w:rPr>
          <w:rFonts w:ascii="Calibri" w:eastAsia="Times New Roman" w:hAnsi="Calibri" w:cs="Calibri"/>
          <w:b/>
          <w:bCs/>
          <w:color w:val="2E75B5"/>
          <w:sz w:val="28"/>
          <w:szCs w:val="28"/>
          <w:lang w:eastAsia="de-DE"/>
        </w:rPr>
      </w:pPr>
      <w:r w:rsidRPr="001236EF">
        <w:rPr>
          <w:rFonts w:ascii="Calibri" w:eastAsia="Times New Roman" w:hAnsi="Calibri" w:cs="Calibri"/>
          <w:b/>
          <w:bCs/>
          <w:color w:val="2E75B5"/>
          <w:sz w:val="28"/>
          <w:szCs w:val="28"/>
          <w:lang w:eastAsia="de-DE"/>
        </w:rPr>
        <w:t>Create Connector Instance</w:t>
      </w:r>
    </w:p>
    <w:p w14:paraId="3BD32B76"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2F371B92"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Navigate to Services &gt; Connectors</w:t>
      </w:r>
    </w:p>
    <w:p w14:paraId="70297160" w14:textId="4D73CDDD" w:rsidR="001236EF" w:rsidRPr="001236EF" w:rsidRDefault="001236EF" w:rsidP="001236EF">
      <w:pPr>
        <w:ind w:left="540"/>
        <w:rPr>
          <w:rFonts w:ascii="Calibri" w:eastAsia="Times New Roman" w:hAnsi="Calibri" w:cs="Calibri"/>
          <w:sz w:val="22"/>
          <w:szCs w:val="22"/>
          <w:lang w:eastAsia="de-DE"/>
        </w:rPr>
      </w:pPr>
      <w:r w:rsidRPr="001236EF">
        <w:rPr>
          <w:noProof/>
        </w:rPr>
        <w:drawing>
          <wp:inline distT="0" distB="0" distL="0" distR="0" wp14:anchorId="36E42A0D" wp14:editId="734F8A26">
            <wp:extent cx="2538730" cy="1828800"/>
            <wp:effectExtent l="0" t="0" r="127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8730" cy="1828800"/>
                    </a:xfrm>
                    <a:prstGeom prst="rect">
                      <a:avLst/>
                    </a:prstGeom>
                    <a:noFill/>
                    <a:ln>
                      <a:noFill/>
                    </a:ln>
                  </pic:spPr>
                </pic:pic>
              </a:graphicData>
            </a:graphic>
          </wp:inline>
        </w:drawing>
      </w:r>
    </w:p>
    <w:p w14:paraId="00EF58B4"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792AA95C"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lastRenderedPageBreak/>
        <w:t>Use "New Connection" to create new Connector Instance</w:t>
      </w:r>
    </w:p>
    <w:p w14:paraId="74B0228F"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242AC229"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Connection Name - Identifier Name of Connector Instance</w:t>
      </w:r>
    </w:p>
    <w:p w14:paraId="17675C43"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Connector - Choose Connector Type for Connector Instance</w:t>
      </w:r>
    </w:p>
    <w:p w14:paraId="734B471C"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29F3F608" w14:textId="2DF6400A" w:rsidR="001236EF" w:rsidRPr="001236EF" w:rsidRDefault="001236EF" w:rsidP="001236EF">
      <w:pPr>
        <w:ind w:left="540"/>
        <w:rPr>
          <w:rFonts w:ascii="Calibri" w:eastAsia="Times New Roman" w:hAnsi="Calibri" w:cs="Calibri"/>
          <w:sz w:val="22"/>
          <w:szCs w:val="22"/>
          <w:lang w:eastAsia="de-DE"/>
        </w:rPr>
      </w:pPr>
      <w:r w:rsidRPr="001236EF">
        <w:rPr>
          <w:noProof/>
        </w:rPr>
        <w:drawing>
          <wp:inline distT="0" distB="0" distL="0" distR="0" wp14:anchorId="6A2E02DF" wp14:editId="418532AF">
            <wp:extent cx="4572000" cy="2192655"/>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192655"/>
                    </a:xfrm>
                    <a:prstGeom prst="rect">
                      <a:avLst/>
                    </a:prstGeom>
                    <a:noFill/>
                    <a:ln>
                      <a:noFill/>
                    </a:ln>
                  </pic:spPr>
                </pic:pic>
              </a:graphicData>
            </a:graphic>
          </wp:inline>
        </w:drawing>
      </w:r>
    </w:p>
    <w:p w14:paraId="0F326A4D"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1C24B3D6"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4713E47F"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Set Connection Options for Connector Instance to configure connector to use a connection instance.</w:t>
      </w:r>
    </w:p>
    <w:p w14:paraId="6131A81D"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The listed connection instance is provided by leon remote server within section activeConnectionInstances of descriptor API request.</w:t>
      </w:r>
    </w:p>
    <w:p w14:paraId="490B416B"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4FD97A64" w14:textId="3AF3AB3D" w:rsidR="001236EF" w:rsidRPr="001236EF" w:rsidRDefault="001236EF" w:rsidP="001236EF">
      <w:pPr>
        <w:ind w:left="540"/>
        <w:rPr>
          <w:rFonts w:ascii="Calibri" w:eastAsia="Times New Roman" w:hAnsi="Calibri" w:cs="Calibri"/>
          <w:sz w:val="22"/>
          <w:szCs w:val="22"/>
          <w:lang w:eastAsia="de-DE"/>
        </w:rPr>
      </w:pPr>
      <w:r w:rsidRPr="001236EF">
        <w:rPr>
          <w:noProof/>
        </w:rPr>
        <w:drawing>
          <wp:inline distT="0" distB="0" distL="0" distR="0" wp14:anchorId="0231102A" wp14:editId="7427EE73">
            <wp:extent cx="4279265" cy="3542030"/>
            <wp:effectExtent l="0" t="0" r="635" b="127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9265" cy="3542030"/>
                    </a:xfrm>
                    <a:prstGeom prst="rect">
                      <a:avLst/>
                    </a:prstGeom>
                    <a:noFill/>
                    <a:ln>
                      <a:noFill/>
                    </a:ln>
                  </pic:spPr>
                </pic:pic>
              </a:graphicData>
            </a:graphic>
          </wp:inline>
        </w:drawing>
      </w:r>
    </w:p>
    <w:p w14:paraId="653923F8"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5C25D289"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Save settings.</w:t>
      </w:r>
    </w:p>
    <w:p w14:paraId="320AABC2"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Verify Status of Connector Instance is marked as Connected.</w:t>
      </w:r>
    </w:p>
    <w:p w14:paraId="5E6C1115" w14:textId="5A64C3AA" w:rsidR="001236EF" w:rsidRPr="001236EF" w:rsidRDefault="001236EF" w:rsidP="001236EF">
      <w:pPr>
        <w:ind w:left="540"/>
        <w:rPr>
          <w:rFonts w:ascii="Calibri" w:eastAsia="Times New Roman" w:hAnsi="Calibri" w:cs="Calibri"/>
          <w:sz w:val="22"/>
          <w:szCs w:val="22"/>
          <w:lang w:eastAsia="de-DE"/>
        </w:rPr>
      </w:pPr>
      <w:r w:rsidRPr="001236EF">
        <w:rPr>
          <w:noProof/>
        </w:rPr>
        <w:drawing>
          <wp:inline distT="0" distB="0" distL="0" distR="0" wp14:anchorId="2F45C4FF" wp14:editId="0A1B7504">
            <wp:extent cx="5756910" cy="212090"/>
            <wp:effectExtent l="0" t="0" r="0" b="381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212090"/>
                    </a:xfrm>
                    <a:prstGeom prst="rect">
                      <a:avLst/>
                    </a:prstGeom>
                    <a:noFill/>
                    <a:ln>
                      <a:noFill/>
                    </a:ln>
                  </pic:spPr>
                </pic:pic>
              </a:graphicData>
            </a:graphic>
          </wp:inline>
        </w:drawing>
      </w:r>
    </w:p>
    <w:p w14:paraId="72D84A23"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6EA1160D"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34D7DBF2"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581DAA0E" w14:textId="77777777" w:rsidR="001236EF" w:rsidRPr="001236EF" w:rsidRDefault="001236EF" w:rsidP="001236EF">
      <w:pPr>
        <w:ind w:left="540"/>
        <w:outlineLvl w:val="0"/>
        <w:rPr>
          <w:rFonts w:ascii="Calibri" w:eastAsia="Times New Roman" w:hAnsi="Calibri" w:cs="Calibri"/>
          <w:b/>
          <w:bCs/>
          <w:color w:val="1E4E79"/>
          <w:kern w:val="36"/>
          <w:sz w:val="28"/>
          <w:szCs w:val="28"/>
          <w:lang w:eastAsia="de-DE"/>
        </w:rPr>
      </w:pPr>
      <w:r w:rsidRPr="001236EF">
        <w:rPr>
          <w:rFonts w:ascii="Calibri" w:eastAsia="Times New Roman" w:hAnsi="Calibri" w:cs="Calibri"/>
          <w:b/>
          <w:bCs/>
          <w:color w:val="1E4E79"/>
          <w:kern w:val="36"/>
          <w:sz w:val="28"/>
          <w:szCs w:val="28"/>
          <w:lang w:eastAsia="de-DE"/>
        </w:rPr>
        <w:lastRenderedPageBreak/>
        <w:t>DWPC Catalog Import</w:t>
      </w:r>
    </w:p>
    <w:p w14:paraId="0511BE72"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14C3C959"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Navigate to Catalog &gt; Import</w:t>
      </w:r>
    </w:p>
    <w:p w14:paraId="36101C12"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Choose Connector Instance of configured Leon Remote Server and use Button "Catalog Import Options"</w:t>
      </w:r>
    </w:p>
    <w:p w14:paraId="2311B5FC"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797F370C" w14:textId="5F57D40A" w:rsidR="001236EF" w:rsidRPr="001236EF" w:rsidRDefault="001236EF" w:rsidP="001236EF">
      <w:pPr>
        <w:ind w:left="540"/>
        <w:rPr>
          <w:rFonts w:ascii="Calibri" w:eastAsia="Times New Roman" w:hAnsi="Calibri" w:cs="Calibri"/>
          <w:sz w:val="22"/>
          <w:szCs w:val="22"/>
          <w:lang w:eastAsia="de-DE"/>
        </w:rPr>
      </w:pPr>
      <w:r w:rsidRPr="001236EF">
        <w:rPr>
          <w:noProof/>
        </w:rPr>
        <w:drawing>
          <wp:inline distT="0" distB="0" distL="0" distR="0" wp14:anchorId="22A324C9" wp14:editId="1ECAA63A">
            <wp:extent cx="5756910" cy="1163320"/>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910" cy="1163320"/>
                    </a:xfrm>
                    <a:prstGeom prst="rect">
                      <a:avLst/>
                    </a:prstGeom>
                    <a:noFill/>
                    <a:ln>
                      <a:noFill/>
                    </a:ln>
                  </pic:spPr>
                </pic:pic>
              </a:graphicData>
            </a:graphic>
          </wp:inline>
        </w:drawing>
      </w:r>
    </w:p>
    <w:p w14:paraId="206FB189"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77FA9714"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6382D0F3"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This will initiate API request to leon remote server on</w:t>
      </w:r>
    </w:p>
    <w:p w14:paraId="2C96EFB1"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POST /com.vipcon.leon.LeonConnector/com.bmc.dsm.catalog:getServices</w:t>
      </w:r>
    </w:p>
    <w:p w14:paraId="357624FB"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POST /com.vipcon.leon.LeonConnector/com.bmc.dsm.catalog:getService</w:t>
      </w:r>
    </w:p>
    <w:p w14:paraId="10757632"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See documentation:  </w:t>
      </w:r>
      <w:hyperlink r:id="rId18" w:history="1">
        <w:r w:rsidRPr="001236EF">
          <w:rPr>
            <w:rFonts w:ascii="Calibri" w:eastAsia="Times New Roman" w:hAnsi="Calibri" w:cs="Calibri"/>
            <w:color w:val="0000FF"/>
            <w:sz w:val="22"/>
            <w:szCs w:val="22"/>
            <w:u w:val="single"/>
            <w:lang w:eastAsia="de-DE"/>
          </w:rPr>
          <w:t>https://docs.bmc.com/docs/digitalworkplaceadvanced/2102/implementing-the-catalog-service-provider-interface-983833073.html</w:t>
        </w:r>
      </w:hyperlink>
    </w:p>
    <w:p w14:paraId="05441ACF"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20C524FC"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Choose and available Catalog Service Entry and use Configure to assign a service template and match field to provide Service Excerpt and Service Description or other values if provided by the service Template.</w:t>
      </w:r>
    </w:p>
    <w:p w14:paraId="46288A59"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1C505805" w14:textId="102A3EDF" w:rsidR="001236EF" w:rsidRPr="001236EF" w:rsidRDefault="001236EF" w:rsidP="001236EF">
      <w:pPr>
        <w:ind w:left="540"/>
        <w:rPr>
          <w:rFonts w:ascii="Calibri" w:eastAsia="Times New Roman" w:hAnsi="Calibri" w:cs="Calibri"/>
          <w:sz w:val="22"/>
          <w:szCs w:val="22"/>
          <w:lang w:eastAsia="de-DE"/>
        </w:rPr>
      </w:pPr>
      <w:r w:rsidRPr="001236EF">
        <w:rPr>
          <w:noProof/>
        </w:rPr>
        <w:drawing>
          <wp:inline distT="0" distB="0" distL="0" distR="0" wp14:anchorId="67C6FBB3" wp14:editId="16212236">
            <wp:extent cx="4572000" cy="3728720"/>
            <wp:effectExtent l="0" t="0" r="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728720"/>
                    </a:xfrm>
                    <a:prstGeom prst="rect">
                      <a:avLst/>
                    </a:prstGeom>
                    <a:noFill/>
                    <a:ln>
                      <a:noFill/>
                    </a:ln>
                  </pic:spPr>
                </pic:pic>
              </a:graphicData>
            </a:graphic>
          </wp:inline>
        </w:drawing>
      </w:r>
    </w:p>
    <w:p w14:paraId="514D6991"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21D7D0E5" w14:textId="7D8818AC" w:rsidR="001236EF" w:rsidRPr="001236EF" w:rsidRDefault="001236EF" w:rsidP="001236EF">
      <w:pPr>
        <w:ind w:left="540"/>
        <w:rPr>
          <w:rFonts w:ascii="Calibri" w:eastAsia="Times New Roman" w:hAnsi="Calibri" w:cs="Calibri"/>
          <w:sz w:val="22"/>
          <w:szCs w:val="22"/>
          <w:lang w:eastAsia="de-DE"/>
        </w:rPr>
      </w:pPr>
      <w:r w:rsidRPr="001236EF">
        <w:rPr>
          <w:noProof/>
        </w:rPr>
        <w:lastRenderedPageBreak/>
        <w:drawing>
          <wp:inline distT="0" distB="0" distL="0" distR="0" wp14:anchorId="57B2E335" wp14:editId="7D7B480D">
            <wp:extent cx="4580890" cy="2139315"/>
            <wp:effectExtent l="0" t="0" r="381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0890" cy="2139315"/>
                    </a:xfrm>
                    <a:prstGeom prst="rect">
                      <a:avLst/>
                    </a:prstGeom>
                    <a:noFill/>
                    <a:ln>
                      <a:noFill/>
                    </a:ln>
                  </pic:spPr>
                </pic:pic>
              </a:graphicData>
            </a:graphic>
          </wp:inline>
        </w:drawing>
      </w:r>
    </w:p>
    <w:p w14:paraId="6F75A646"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0F78B768"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Press save to continue and use "Queue for Import" to register service and conifiguration for import.</w:t>
      </w:r>
    </w:p>
    <w:p w14:paraId="2520BA85"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73A03A75"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Enter Tab "Queued for Import" and use Button "Import &lt;number&gt; Item" to import the services from external catalogue to DWPC.</w:t>
      </w:r>
    </w:p>
    <w:p w14:paraId="64EF98E8"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56C9E69A"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This event will call an API request against</w:t>
      </w:r>
    </w:p>
    <w:p w14:paraId="1AA0987C"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POST /com.vipcon.leon.LeonConnector/com.bmc.dsm.catalog:getContent</w:t>
      </w:r>
    </w:p>
    <w:p w14:paraId="1E068E29"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POST /com.vipcon.leon.LeonConnector/com.bmc.dsm.catalog:findQuestionnaire</w:t>
      </w:r>
    </w:p>
    <w:p w14:paraId="7C888ED0"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POST /com.vipcon.leon.LeonConnector/com.bmc.dsm.catalog:getService</w:t>
      </w:r>
    </w:p>
    <w:p w14:paraId="1DDBAC30"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See documentation: </w:t>
      </w:r>
    </w:p>
    <w:p w14:paraId="0F697333" w14:textId="77777777" w:rsidR="001236EF" w:rsidRPr="001236EF" w:rsidRDefault="001236EF" w:rsidP="001236EF">
      <w:pPr>
        <w:numPr>
          <w:ilvl w:val="0"/>
          <w:numId w:val="4"/>
        </w:numPr>
        <w:ind w:left="1800"/>
        <w:textAlignment w:val="center"/>
        <w:rPr>
          <w:rFonts w:ascii="Calibri" w:eastAsia="Times New Roman" w:hAnsi="Calibri" w:cs="Calibri"/>
          <w:sz w:val="22"/>
          <w:szCs w:val="22"/>
          <w:lang w:eastAsia="de-DE"/>
        </w:rPr>
      </w:pPr>
      <w:hyperlink r:id="rId21" w:history="1">
        <w:r w:rsidRPr="001236EF">
          <w:rPr>
            <w:rFonts w:ascii="Calibri" w:eastAsia="Times New Roman" w:hAnsi="Calibri" w:cs="Calibri"/>
            <w:color w:val="0000FF"/>
            <w:sz w:val="22"/>
            <w:szCs w:val="22"/>
            <w:u w:val="single"/>
            <w:lang w:eastAsia="de-DE"/>
          </w:rPr>
          <w:t>https://docs.bmc.com/docs/digitalworkplaceadvanced/2102/implementing-the-catalog-service-provider-interface-983833073.html</w:t>
        </w:r>
      </w:hyperlink>
    </w:p>
    <w:p w14:paraId="5B75231F" w14:textId="77777777" w:rsidR="001236EF" w:rsidRPr="001236EF" w:rsidRDefault="001236EF" w:rsidP="001236EF">
      <w:pPr>
        <w:numPr>
          <w:ilvl w:val="0"/>
          <w:numId w:val="4"/>
        </w:numPr>
        <w:ind w:left="1800"/>
        <w:textAlignment w:val="center"/>
        <w:rPr>
          <w:rFonts w:ascii="Calibri" w:eastAsia="Times New Roman" w:hAnsi="Calibri" w:cs="Calibri"/>
          <w:sz w:val="22"/>
          <w:szCs w:val="22"/>
          <w:lang w:eastAsia="de-DE"/>
        </w:rPr>
      </w:pPr>
      <w:hyperlink r:id="rId22" w:history="1">
        <w:r w:rsidRPr="001236EF">
          <w:rPr>
            <w:rFonts w:ascii="Calibri" w:eastAsia="Times New Roman" w:hAnsi="Calibri" w:cs="Calibri"/>
            <w:color w:val="0000FF"/>
            <w:sz w:val="22"/>
            <w:szCs w:val="22"/>
            <w:u w:val="single"/>
            <w:lang w:eastAsia="de-DE"/>
          </w:rPr>
          <w:t>https://docs.bmc.com/docs/digitalworkplaceadvanced/2102/implementing-questionnaire-import-and-workflow-generation-983833074.html</w:t>
        </w:r>
      </w:hyperlink>
    </w:p>
    <w:p w14:paraId="37D153EC"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748D61A4"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6EE7D9C5"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The service will be imported and needs to be approved and published, to be visible in Digital Workplace.</w:t>
      </w:r>
    </w:p>
    <w:p w14:paraId="4F9A4AE2"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6D37A4BA"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Navigate to Services &gt; Services</w:t>
      </w:r>
    </w:p>
    <w:p w14:paraId="0AB7719A"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3A8DE881"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Mark Service and choose "Open" on Actions-Button.</w:t>
      </w:r>
    </w:p>
    <w:p w14:paraId="711D623F" w14:textId="35BA84D7" w:rsidR="001236EF" w:rsidRPr="001236EF" w:rsidRDefault="001236EF" w:rsidP="001236EF">
      <w:pPr>
        <w:ind w:left="540"/>
        <w:rPr>
          <w:rFonts w:ascii="Calibri" w:eastAsia="Times New Roman" w:hAnsi="Calibri" w:cs="Calibri"/>
          <w:sz w:val="22"/>
          <w:szCs w:val="22"/>
          <w:lang w:eastAsia="de-DE"/>
        </w:rPr>
      </w:pPr>
      <w:r w:rsidRPr="001236EF">
        <w:rPr>
          <w:noProof/>
        </w:rPr>
        <w:drawing>
          <wp:inline distT="0" distB="0" distL="0" distR="0" wp14:anchorId="04C358A6" wp14:editId="57DF89E9">
            <wp:extent cx="4572000" cy="1118870"/>
            <wp:effectExtent l="0" t="0" r="0" b="0"/>
            <wp:docPr id="7" name="Grafik 7" descr="Ein Bild, das Text, Screenshot,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Screenshot, Monitor enthält.&#10;&#10;Automatisch generierte Beschreibu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1118870"/>
                    </a:xfrm>
                    <a:prstGeom prst="rect">
                      <a:avLst/>
                    </a:prstGeom>
                    <a:noFill/>
                    <a:ln>
                      <a:noFill/>
                    </a:ln>
                  </pic:spPr>
                </pic:pic>
              </a:graphicData>
            </a:graphic>
          </wp:inline>
        </w:drawing>
      </w:r>
    </w:p>
    <w:p w14:paraId="0F4EEC5F"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61CEB820"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Use drop-down Menu on the imported version and use buttong Approve and Publish to publish the service.</w:t>
      </w:r>
    </w:p>
    <w:p w14:paraId="527A85A1" w14:textId="4C4235AE" w:rsidR="001236EF" w:rsidRPr="001236EF" w:rsidRDefault="001236EF" w:rsidP="001236EF">
      <w:pPr>
        <w:ind w:left="540"/>
        <w:rPr>
          <w:rFonts w:ascii="Calibri" w:eastAsia="Times New Roman" w:hAnsi="Calibri" w:cs="Calibri"/>
          <w:sz w:val="22"/>
          <w:szCs w:val="22"/>
          <w:lang w:eastAsia="de-DE"/>
        </w:rPr>
      </w:pPr>
      <w:r w:rsidRPr="001236EF">
        <w:rPr>
          <w:noProof/>
        </w:rPr>
        <w:lastRenderedPageBreak/>
        <w:drawing>
          <wp:inline distT="0" distB="0" distL="0" distR="0" wp14:anchorId="552C9D76" wp14:editId="1C0022C2">
            <wp:extent cx="4394200" cy="553974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4200" cy="5539740"/>
                    </a:xfrm>
                    <a:prstGeom prst="rect">
                      <a:avLst/>
                    </a:prstGeom>
                    <a:noFill/>
                    <a:ln>
                      <a:noFill/>
                    </a:ln>
                  </pic:spPr>
                </pic:pic>
              </a:graphicData>
            </a:graphic>
          </wp:inline>
        </w:drawing>
      </w:r>
    </w:p>
    <w:p w14:paraId="416561CE"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69660063"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0929CD08"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23AB5113" w14:textId="77777777" w:rsidR="001236EF" w:rsidRPr="001236EF" w:rsidRDefault="001236EF" w:rsidP="001236EF">
      <w:pPr>
        <w:ind w:left="540"/>
        <w:outlineLvl w:val="0"/>
        <w:rPr>
          <w:rFonts w:ascii="Calibri" w:eastAsia="Times New Roman" w:hAnsi="Calibri" w:cs="Calibri"/>
          <w:b/>
          <w:bCs/>
          <w:color w:val="1E4E79"/>
          <w:kern w:val="36"/>
          <w:sz w:val="28"/>
          <w:szCs w:val="28"/>
          <w:lang w:eastAsia="de-DE"/>
        </w:rPr>
      </w:pPr>
      <w:r w:rsidRPr="001236EF">
        <w:rPr>
          <w:rFonts w:ascii="Calibri" w:eastAsia="Times New Roman" w:hAnsi="Calibri" w:cs="Calibri"/>
          <w:b/>
          <w:bCs/>
          <w:color w:val="1E4E79"/>
          <w:kern w:val="36"/>
          <w:sz w:val="28"/>
          <w:szCs w:val="28"/>
          <w:lang w:eastAsia="de-DE"/>
        </w:rPr>
        <w:t>Listing of Assets on "My Stuff" Section within Digital Workplace and related Day2Actions</w:t>
      </w:r>
    </w:p>
    <w:p w14:paraId="7E51FCF9"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2A62C9B4"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Navigate to Services &gt; Asset Groups</w:t>
      </w:r>
    </w:p>
    <w:p w14:paraId="2AE0D1F0"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0DE2ABF9" w14:textId="66969880" w:rsidR="001236EF" w:rsidRPr="001236EF" w:rsidRDefault="001236EF" w:rsidP="001236EF">
      <w:pPr>
        <w:ind w:left="540"/>
        <w:rPr>
          <w:rFonts w:ascii="Calibri" w:eastAsia="Times New Roman" w:hAnsi="Calibri" w:cs="Calibri"/>
          <w:sz w:val="22"/>
          <w:szCs w:val="22"/>
          <w:lang w:eastAsia="de-DE"/>
        </w:rPr>
      </w:pPr>
      <w:r w:rsidRPr="001236EF">
        <w:rPr>
          <w:noProof/>
        </w:rPr>
        <w:lastRenderedPageBreak/>
        <w:drawing>
          <wp:inline distT="0" distB="0" distL="0" distR="0" wp14:anchorId="2BA1AACF" wp14:editId="03657718">
            <wp:extent cx="4572000" cy="239712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397125"/>
                    </a:xfrm>
                    <a:prstGeom prst="rect">
                      <a:avLst/>
                    </a:prstGeom>
                    <a:noFill/>
                    <a:ln>
                      <a:noFill/>
                    </a:ln>
                  </pic:spPr>
                </pic:pic>
              </a:graphicData>
            </a:graphic>
          </wp:inline>
        </w:drawing>
      </w:r>
    </w:p>
    <w:p w14:paraId="4BEC2362"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3D163BB8"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Create a "New Group", to define the section Name, where Assets are listed within Digital Workplace</w:t>
      </w:r>
    </w:p>
    <w:p w14:paraId="18FDE8DF" w14:textId="120F111C" w:rsidR="001236EF" w:rsidRPr="001236EF" w:rsidRDefault="001236EF" w:rsidP="001236EF">
      <w:pPr>
        <w:ind w:left="540"/>
        <w:rPr>
          <w:rFonts w:ascii="Calibri" w:eastAsia="Times New Roman" w:hAnsi="Calibri" w:cs="Calibri"/>
          <w:sz w:val="22"/>
          <w:szCs w:val="22"/>
          <w:lang w:eastAsia="de-DE"/>
        </w:rPr>
      </w:pPr>
      <w:r w:rsidRPr="001236EF">
        <w:rPr>
          <w:noProof/>
        </w:rPr>
        <w:drawing>
          <wp:inline distT="0" distB="0" distL="0" distR="0" wp14:anchorId="74229319" wp14:editId="11C01C6C">
            <wp:extent cx="4572000" cy="1402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1402715"/>
                    </a:xfrm>
                    <a:prstGeom prst="rect">
                      <a:avLst/>
                    </a:prstGeom>
                    <a:noFill/>
                    <a:ln>
                      <a:noFill/>
                    </a:ln>
                  </pic:spPr>
                </pic:pic>
              </a:graphicData>
            </a:graphic>
          </wp:inline>
        </w:drawing>
      </w:r>
    </w:p>
    <w:p w14:paraId="5FDB837C"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03500909"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Group Name is used as Visible Name within Digital Workplace</w:t>
      </w:r>
    </w:p>
    <w:p w14:paraId="307761B5" w14:textId="12CE7CD1" w:rsidR="001236EF" w:rsidRPr="001236EF" w:rsidRDefault="001236EF" w:rsidP="001236EF">
      <w:pPr>
        <w:ind w:left="540"/>
        <w:rPr>
          <w:rFonts w:ascii="Calibri" w:eastAsia="Times New Roman" w:hAnsi="Calibri" w:cs="Calibri"/>
          <w:sz w:val="22"/>
          <w:szCs w:val="22"/>
          <w:lang w:eastAsia="de-DE"/>
        </w:rPr>
      </w:pPr>
      <w:r w:rsidRPr="001236EF">
        <w:rPr>
          <w:noProof/>
        </w:rPr>
        <w:drawing>
          <wp:inline distT="0" distB="0" distL="0" distR="0" wp14:anchorId="6D72265B" wp14:editId="7614B0C5">
            <wp:extent cx="4572000" cy="1739900"/>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1739900"/>
                    </a:xfrm>
                    <a:prstGeom prst="rect">
                      <a:avLst/>
                    </a:prstGeom>
                    <a:noFill/>
                    <a:ln>
                      <a:noFill/>
                    </a:ln>
                  </pic:spPr>
                </pic:pic>
              </a:graphicData>
            </a:graphic>
          </wp:inline>
        </w:drawing>
      </w:r>
    </w:p>
    <w:p w14:paraId="6EEC2283"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73F4F08D"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16BD3FE5"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Double-Click on created Asset Group</w:t>
      </w:r>
    </w:p>
    <w:p w14:paraId="7548F29B"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0A9009EA"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Activate checkbox "All" for configured Connector Instance </w:t>
      </w:r>
    </w:p>
    <w:p w14:paraId="52D9152C" w14:textId="02BE7297" w:rsidR="001236EF" w:rsidRPr="001236EF" w:rsidRDefault="001236EF" w:rsidP="001236EF">
      <w:pPr>
        <w:ind w:left="540"/>
        <w:rPr>
          <w:rFonts w:ascii="Calibri" w:eastAsia="Times New Roman" w:hAnsi="Calibri" w:cs="Calibri"/>
          <w:sz w:val="22"/>
          <w:szCs w:val="22"/>
          <w:lang w:eastAsia="de-DE"/>
        </w:rPr>
      </w:pPr>
      <w:r w:rsidRPr="001236EF">
        <w:rPr>
          <w:noProof/>
        </w:rPr>
        <w:lastRenderedPageBreak/>
        <w:drawing>
          <wp:inline distT="0" distB="0" distL="0" distR="0" wp14:anchorId="4F367010" wp14:editId="551787B8">
            <wp:extent cx="4572000" cy="537083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5370830"/>
                    </a:xfrm>
                    <a:prstGeom prst="rect">
                      <a:avLst/>
                    </a:prstGeom>
                    <a:noFill/>
                    <a:ln>
                      <a:noFill/>
                    </a:ln>
                  </pic:spPr>
                </pic:pic>
              </a:graphicData>
            </a:graphic>
          </wp:inline>
        </w:drawing>
      </w:r>
    </w:p>
    <w:p w14:paraId="6D0E178B"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50AA122D"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All Assets from Connector Instance will be listed within My Stuff Section of Digital Workplace.</w:t>
      </w:r>
    </w:p>
    <w:p w14:paraId="27882ABB"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2DDC0E5E"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On Access My Stuff Section within Digital Workplace, the configured Asset Group will trigger API call to Leon Remote Server.</w:t>
      </w:r>
    </w:p>
    <w:p w14:paraId="6E1FFC18"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POST /com.vipcon.leon.LeonConnector/com.bmc.dsm.catalog:getAsset</w:t>
      </w:r>
    </w:p>
    <w:p w14:paraId="5C171DA7"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See Documentation: </w:t>
      </w:r>
      <w:hyperlink r:id="rId29" w:history="1">
        <w:r w:rsidRPr="001236EF">
          <w:rPr>
            <w:rFonts w:ascii="Calibri" w:eastAsia="Times New Roman" w:hAnsi="Calibri" w:cs="Calibri"/>
            <w:color w:val="0000FF"/>
            <w:sz w:val="22"/>
            <w:szCs w:val="22"/>
            <w:u w:val="single"/>
            <w:lang w:eastAsia="de-DE"/>
          </w:rPr>
          <w:t>https://docs.bmc.com/docs/digitalworkplaceadvanced/2102/implementing-the-asset-service-provider-interface-983833086.html</w:t>
        </w:r>
      </w:hyperlink>
    </w:p>
    <w:p w14:paraId="7DD97019"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19AE6685"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529FC479" w14:textId="77777777" w:rsidR="001236EF" w:rsidRPr="001236EF" w:rsidRDefault="001236EF" w:rsidP="001236EF">
      <w:pPr>
        <w:ind w:left="540"/>
        <w:outlineLvl w:val="1"/>
        <w:rPr>
          <w:rFonts w:ascii="Calibri" w:eastAsia="Times New Roman" w:hAnsi="Calibri" w:cs="Calibri"/>
          <w:b/>
          <w:bCs/>
          <w:color w:val="2E75B5"/>
          <w:sz w:val="28"/>
          <w:szCs w:val="28"/>
          <w:lang w:eastAsia="de-DE"/>
        </w:rPr>
      </w:pPr>
      <w:r w:rsidRPr="001236EF">
        <w:rPr>
          <w:rFonts w:ascii="Calibri" w:eastAsia="Times New Roman" w:hAnsi="Calibri" w:cs="Calibri"/>
          <w:b/>
          <w:bCs/>
          <w:color w:val="2E75B5"/>
          <w:sz w:val="28"/>
          <w:szCs w:val="28"/>
          <w:lang w:eastAsia="de-DE"/>
        </w:rPr>
        <w:t xml:space="preserve">Bug Note: </w:t>
      </w:r>
    </w:p>
    <w:p w14:paraId="56412CB9" w14:textId="77777777" w:rsidR="001236EF" w:rsidRPr="001236EF" w:rsidRDefault="001236EF" w:rsidP="001236EF">
      <w:pPr>
        <w:numPr>
          <w:ilvl w:val="0"/>
          <w:numId w:val="5"/>
        </w:numPr>
        <w:ind w:left="1260"/>
        <w:textAlignment w:val="center"/>
        <w:rPr>
          <w:rFonts w:ascii="Calibri" w:eastAsia="Times New Roman" w:hAnsi="Calibri" w:cs="Calibri"/>
          <w:color w:val="2F2F2F"/>
          <w:sz w:val="22"/>
          <w:szCs w:val="22"/>
          <w:lang w:eastAsia="de-DE"/>
        </w:rPr>
      </w:pPr>
      <w:r w:rsidRPr="001236EF">
        <w:rPr>
          <w:rFonts w:ascii="Calibri" w:eastAsia="Times New Roman" w:hAnsi="Calibri" w:cs="Calibri"/>
          <w:color w:val="2F2F2F"/>
          <w:shd w:val="clear" w:color="auto" w:fill="FFFFFF"/>
          <w:lang w:eastAsia="de-DE"/>
        </w:rPr>
        <w:t>Documententation (</w:t>
      </w:r>
      <w:hyperlink r:id="rId30" w:history="1">
        <w:r w:rsidRPr="001236EF">
          <w:rPr>
            <w:rFonts w:ascii="inherit" w:eastAsia="Times New Roman" w:hAnsi="inherit" w:cs="Calibri"/>
            <w:color w:val="0000FF"/>
            <w:u w:val="single"/>
            <w:shd w:val="clear" w:color="auto" w:fill="FFFFFF"/>
            <w:lang w:eastAsia="de-DE"/>
          </w:rPr>
          <w:t>Link</w:t>
        </w:r>
      </w:hyperlink>
      <w:r w:rsidRPr="001236EF">
        <w:rPr>
          <w:rFonts w:ascii="Calibri" w:eastAsia="Times New Roman" w:hAnsi="Calibri" w:cs="Calibri"/>
          <w:color w:val="2F2F2F"/>
          <w:shd w:val="clear" w:color="auto" w:fill="FFFFFF"/>
          <w:lang w:eastAsia="de-DE"/>
        </w:rPr>
        <w:t>) references following API endpoints, which should be requested from DWPC to Remote Server.</w:t>
      </w:r>
    </w:p>
    <w:p w14:paraId="1D5D9C16" w14:textId="77777777" w:rsidR="001236EF" w:rsidRPr="001236EF" w:rsidRDefault="001236EF" w:rsidP="001236EF">
      <w:pPr>
        <w:numPr>
          <w:ilvl w:val="1"/>
          <w:numId w:val="5"/>
        </w:numPr>
        <w:ind w:left="2520"/>
        <w:textAlignment w:val="center"/>
        <w:rPr>
          <w:rFonts w:ascii="Calibri" w:eastAsia="Times New Roman" w:hAnsi="Calibri" w:cs="Calibri"/>
          <w:color w:val="2F2F2F"/>
          <w:sz w:val="22"/>
          <w:szCs w:val="22"/>
          <w:lang w:eastAsia="de-DE"/>
        </w:rPr>
      </w:pPr>
      <w:r w:rsidRPr="001236EF">
        <w:rPr>
          <w:rFonts w:ascii="Calibri" w:eastAsia="Times New Roman" w:hAnsi="Calibri" w:cs="Calibri"/>
          <w:color w:val="2F2F2F"/>
          <w:shd w:val="clear" w:color="auto" w:fill="FFFFFF"/>
          <w:lang w:eastAsia="de-DE"/>
        </w:rPr>
        <w:t>POST ${connector_path}/com.bmc.dsm.catalog:getAssets</w:t>
      </w:r>
    </w:p>
    <w:p w14:paraId="2B39BA88" w14:textId="77777777" w:rsidR="001236EF" w:rsidRPr="001236EF" w:rsidRDefault="001236EF" w:rsidP="001236EF">
      <w:pPr>
        <w:numPr>
          <w:ilvl w:val="1"/>
          <w:numId w:val="5"/>
        </w:numPr>
        <w:ind w:left="2520"/>
        <w:textAlignment w:val="center"/>
        <w:rPr>
          <w:rFonts w:ascii="Calibri" w:eastAsia="Times New Roman" w:hAnsi="Calibri" w:cs="Calibri"/>
          <w:color w:val="2F2F2F"/>
          <w:sz w:val="22"/>
          <w:szCs w:val="22"/>
          <w:lang w:eastAsia="de-DE"/>
        </w:rPr>
      </w:pPr>
      <w:r w:rsidRPr="001236EF">
        <w:rPr>
          <w:rFonts w:ascii="Calibri" w:eastAsia="Times New Roman" w:hAnsi="Calibri" w:cs="Calibri"/>
          <w:color w:val="2F2F2F"/>
          <w:shd w:val="clear" w:color="auto" w:fill="FFFFFF"/>
          <w:lang w:eastAsia="de-DE"/>
        </w:rPr>
        <w:t>POST ${connector_path}/com.bmc.dsm.catalog:getAsset</w:t>
      </w:r>
    </w:p>
    <w:p w14:paraId="60B5B245" w14:textId="77777777" w:rsidR="001236EF" w:rsidRPr="001236EF" w:rsidRDefault="001236EF" w:rsidP="001236EF">
      <w:pPr>
        <w:numPr>
          <w:ilvl w:val="1"/>
          <w:numId w:val="5"/>
        </w:numPr>
        <w:ind w:left="2520"/>
        <w:textAlignment w:val="center"/>
        <w:rPr>
          <w:rFonts w:ascii="Calibri" w:eastAsia="Times New Roman" w:hAnsi="Calibri" w:cs="Calibri"/>
          <w:color w:val="2F2F2F"/>
          <w:sz w:val="22"/>
          <w:szCs w:val="22"/>
          <w:lang w:eastAsia="de-DE"/>
        </w:rPr>
      </w:pPr>
      <w:r w:rsidRPr="001236EF">
        <w:rPr>
          <w:rFonts w:ascii="Calibri" w:eastAsia="Times New Roman" w:hAnsi="Calibri" w:cs="Calibri"/>
          <w:color w:val="2F2F2F"/>
          <w:shd w:val="clear" w:color="auto" w:fill="FFFFFF"/>
          <w:lang w:eastAsia="de-DE"/>
        </w:rPr>
        <w:t>POST ${connector_path}/com.bmc.dsm.catalog:performDay2Action</w:t>
      </w:r>
    </w:p>
    <w:p w14:paraId="3584EA1E" w14:textId="77777777" w:rsidR="001236EF" w:rsidRPr="001236EF" w:rsidRDefault="001236EF" w:rsidP="001236EF">
      <w:pPr>
        <w:numPr>
          <w:ilvl w:val="0"/>
          <w:numId w:val="5"/>
        </w:numPr>
        <w:ind w:left="1260"/>
        <w:textAlignment w:val="center"/>
        <w:rPr>
          <w:rFonts w:ascii="Calibri" w:eastAsia="Times New Roman" w:hAnsi="Calibri" w:cs="Calibri"/>
          <w:color w:val="2F2F2F"/>
          <w:sz w:val="22"/>
          <w:szCs w:val="22"/>
          <w:lang w:eastAsia="de-DE"/>
        </w:rPr>
      </w:pPr>
      <w:r w:rsidRPr="001236EF">
        <w:rPr>
          <w:rFonts w:ascii="Calibri" w:eastAsia="Times New Roman" w:hAnsi="Calibri" w:cs="Calibri"/>
          <w:color w:val="2F2F2F"/>
          <w:shd w:val="clear" w:color="auto" w:fill="FFFFFF"/>
          <w:lang w:eastAsia="de-DE"/>
        </w:rPr>
        <w:t>The expectation:</w:t>
      </w:r>
    </w:p>
    <w:p w14:paraId="47164DB3" w14:textId="77777777" w:rsidR="001236EF" w:rsidRPr="001236EF" w:rsidRDefault="001236EF" w:rsidP="001236EF">
      <w:pPr>
        <w:numPr>
          <w:ilvl w:val="1"/>
          <w:numId w:val="5"/>
        </w:numPr>
        <w:ind w:left="2520"/>
        <w:textAlignment w:val="center"/>
        <w:rPr>
          <w:rFonts w:ascii="Calibri" w:eastAsia="Times New Roman" w:hAnsi="Calibri" w:cs="Calibri"/>
          <w:color w:val="2F2F2F"/>
          <w:sz w:val="22"/>
          <w:szCs w:val="22"/>
          <w:lang w:eastAsia="de-DE"/>
        </w:rPr>
      </w:pPr>
      <w:r w:rsidRPr="001236EF">
        <w:rPr>
          <w:rFonts w:ascii="Calibri" w:eastAsia="Times New Roman" w:hAnsi="Calibri" w:cs="Calibri"/>
          <w:color w:val="2F2F2F"/>
          <w:shd w:val="clear" w:color="auto" w:fill="FFFFFF"/>
          <w:lang w:eastAsia="de-DE"/>
        </w:rPr>
        <w:lastRenderedPageBreak/>
        <w:t>List of available services should use request to endpoint ${connector_path}/com.bmc.dsm.catalog:getAssets</w:t>
      </w:r>
    </w:p>
    <w:p w14:paraId="3DAFACD6" w14:textId="77777777" w:rsidR="001236EF" w:rsidRPr="001236EF" w:rsidRDefault="001236EF" w:rsidP="001236EF">
      <w:pPr>
        <w:numPr>
          <w:ilvl w:val="1"/>
          <w:numId w:val="5"/>
        </w:numPr>
        <w:ind w:left="2520"/>
        <w:textAlignment w:val="center"/>
        <w:rPr>
          <w:rFonts w:ascii="Calibri" w:eastAsia="Times New Roman" w:hAnsi="Calibri" w:cs="Calibri"/>
          <w:color w:val="2F2F2F"/>
          <w:sz w:val="22"/>
          <w:szCs w:val="22"/>
          <w:lang w:eastAsia="de-DE"/>
        </w:rPr>
      </w:pPr>
      <w:r w:rsidRPr="001236EF">
        <w:rPr>
          <w:rFonts w:ascii="Calibri" w:eastAsia="Times New Roman" w:hAnsi="Calibri" w:cs="Calibri"/>
          <w:color w:val="2F2F2F"/>
          <w:shd w:val="clear" w:color="auto" w:fill="FFFFFF"/>
          <w:lang w:eastAsia="de-DE"/>
        </w:rPr>
        <w:t>Update service picture or other data and loading day2Actions should be requested to endpoint {connector_path}/com.bmc.dsm.catalog:getAsset</w:t>
      </w:r>
    </w:p>
    <w:p w14:paraId="17865B4C" w14:textId="77777777" w:rsidR="001236EF" w:rsidRPr="001236EF" w:rsidRDefault="001236EF" w:rsidP="001236EF">
      <w:pPr>
        <w:numPr>
          <w:ilvl w:val="1"/>
          <w:numId w:val="5"/>
        </w:numPr>
        <w:ind w:left="2520"/>
        <w:textAlignment w:val="center"/>
        <w:rPr>
          <w:rFonts w:ascii="Calibri" w:eastAsia="Times New Roman" w:hAnsi="Calibri" w:cs="Calibri"/>
          <w:color w:val="2F2F2F"/>
          <w:sz w:val="22"/>
          <w:szCs w:val="22"/>
          <w:lang w:eastAsia="de-DE"/>
        </w:rPr>
      </w:pPr>
      <w:r w:rsidRPr="001236EF">
        <w:rPr>
          <w:rFonts w:ascii="Calibri" w:eastAsia="Times New Roman" w:hAnsi="Calibri" w:cs="Calibri"/>
          <w:color w:val="2F2F2F"/>
          <w:shd w:val="clear" w:color="auto" w:fill="FFFFFF"/>
          <w:lang w:eastAsia="de-DE"/>
        </w:rPr>
        <w:t>On click on a available day2Action a requested to endpoint {connector_path}/com.bmc.dsm.catalog:performDay2Action is send to remote server connector instance.</w:t>
      </w:r>
    </w:p>
    <w:p w14:paraId="18692603" w14:textId="77777777" w:rsidR="001236EF" w:rsidRPr="001236EF" w:rsidRDefault="001236EF" w:rsidP="001236EF">
      <w:pPr>
        <w:numPr>
          <w:ilvl w:val="0"/>
          <w:numId w:val="5"/>
        </w:numPr>
        <w:ind w:left="1260"/>
        <w:textAlignment w:val="center"/>
        <w:rPr>
          <w:rFonts w:ascii="Calibri" w:eastAsia="Times New Roman" w:hAnsi="Calibri" w:cs="Calibri"/>
          <w:color w:val="2F2F2F"/>
          <w:sz w:val="22"/>
          <w:szCs w:val="22"/>
          <w:lang w:eastAsia="de-DE"/>
        </w:rPr>
      </w:pPr>
      <w:r w:rsidRPr="001236EF">
        <w:rPr>
          <w:rFonts w:ascii="Calibri" w:eastAsia="Times New Roman" w:hAnsi="Calibri" w:cs="Calibri"/>
          <w:color w:val="2F2F2F"/>
          <w:shd w:val="clear" w:color="auto" w:fill="FFFFFF"/>
          <w:lang w:eastAsia="de-DE"/>
        </w:rPr>
        <w:t>Result:</w:t>
      </w:r>
    </w:p>
    <w:p w14:paraId="14E40BCC" w14:textId="77777777" w:rsidR="001236EF" w:rsidRPr="001236EF" w:rsidRDefault="001236EF" w:rsidP="001236EF">
      <w:pPr>
        <w:numPr>
          <w:ilvl w:val="1"/>
          <w:numId w:val="5"/>
        </w:numPr>
        <w:ind w:left="2520"/>
        <w:textAlignment w:val="center"/>
        <w:rPr>
          <w:rFonts w:ascii="Calibri" w:eastAsia="Times New Roman" w:hAnsi="Calibri" w:cs="Calibri"/>
          <w:color w:val="2F2F2F"/>
          <w:sz w:val="22"/>
          <w:szCs w:val="22"/>
          <w:lang w:eastAsia="de-DE"/>
        </w:rPr>
      </w:pPr>
      <w:r w:rsidRPr="001236EF">
        <w:rPr>
          <w:rFonts w:ascii="Calibri" w:eastAsia="Times New Roman" w:hAnsi="Calibri" w:cs="Calibri"/>
          <w:color w:val="2F2F2F"/>
          <w:shd w:val="clear" w:color="auto" w:fill="FFFFFF"/>
          <w:lang w:eastAsia="de-DE"/>
        </w:rPr>
        <w:t>Request for List of available Asset entries is using endpoint ${connector_path}/com.bmc.dsm.catalog:getAsset instead of ${connector_path}/com.bmc.dsm.catalog:getAssets</w:t>
      </w:r>
    </w:p>
    <w:p w14:paraId="0BA54843" w14:textId="77777777" w:rsidR="001236EF" w:rsidRPr="001236EF" w:rsidRDefault="001236EF" w:rsidP="001236EF">
      <w:pPr>
        <w:numPr>
          <w:ilvl w:val="1"/>
          <w:numId w:val="5"/>
        </w:numPr>
        <w:ind w:left="2520"/>
        <w:textAlignment w:val="center"/>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Work around to activate a listing of Asset is to provide all assets on request to endpoint ${connector_path}/com.bmc.dsm.catalog:getAsset. DWP request for each Asset entry an update on the asset, this takes some time to wait until all Asset images are loaded, caused by missing reference data in body content of the request.</w:t>
      </w:r>
      <w:r w:rsidRPr="001236EF">
        <w:rPr>
          <w:rFonts w:ascii="Calibri" w:eastAsia="Times New Roman" w:hAnsi="Calibri" w:cs="Calibri"/>
          <w:sz w:val="22"/>
          <w:szCs w:val="22"/>
          <w:lang w:eastAsia="de-DE"/>
        </w:rPr>
        <w:br/>
        <w:t xml:space="preserve"> This is an example of the request body to Remote Server Connector Instance</w:t>
      </w:r>
    </w:p>
    <w:p w14:paraId="5ED1D9D3" w14:textId="77777777" w:rsidR="001236EF" w:rsidRPr="001236EF" w:rsidRDefault="001236EF" w:rsidP="001236EF">
      <w:pPr>
        <w:numPr>
          <w:ilvl w:val="2"/>
          <w:numId w:val="5"/>
        </w:numPr>
        <w:ind w:left="3780"/>
        <w:textAlignment w:val="center"/>
        <w:rPr>
          <w:rFonts w:ascii="Calibri" w:eastAsia="Times New Roman" w:hAnsi="Calibri" w:cs="Calibri"/>
          <w:sz w:val="22"/>
          <w:szCs w:val="22"/>
          <w:lang w:eastAsia="de-DE"/>
        </w:rPr>
      </w:pPr>
      <w:r w:rsidRPr="001236EF">
        <w:rPr>
          <w:rFonts w:ascii="Consolas" w:eastAsia="Times New Roman" w:hAnsi="Consolas" w:cs="Consolas"/>
          <w:sz w:val="22"/>
          <w:szCs w:val="22"/>
          <w:lang w:eastAsia="de-DE"/>
        </w:rPr>
        <w:t>{"connectionInstanceId":"DEV","request":{"datasetId":null,"requestedBy":null,"requestedFor":null,"parameters":{},"idFieldId":null,"nameFieldId":null,"fieldIds":null,"qualificationExpression":null,"searchText":null,"focusedOnDatasetItemIds":null,"parent":null,"page":null,"pageSize":null,"queryAs":null,"user":{"emailAddress":"Allen@trybmc.com","fullName":"Allen Allbrook","loginName":"Allen","ntDomain":null}}}</w:t>
      </w:r>
    </w:p>
    <w:p w14:paraId="339E694A" w14:textId="77777777" w:rsidR="001236EF" w:rsidRPr="001236EF" w:rsidRDefault="001236EF" w:rsidP="001236EF">
      <w:pPr>
        <w:numPr>
          <w:ilvl w:val="1"/>
          <w:numId w:val="5"/>
        </w:numPr>
        <w:ind w:left="2520"/>
        <w:textAlignment w:val="center"/>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Listing of Day2Action for an Asset entry, sends a request to endpoint ${connector_path}/com.bmc.dsm.catalog:getAsset. The body content is missing reference data to asset entry. This is the body content of the request.</w:t>
      </w:r>
    </w:p>
    <w:p w14:paraId="5F3A1C77" w14:textId="77777777" w:rsidR="001236EF" w:rsidRPr="001236EF" w:rsidRDefault="001236EF" w:rsidP="001236EF">
      <w:pPr>
        <w:numPr>
          <w:ilvl w:val="2"/>
          <w:numId w:val="5"/>
        </w:numPr>
        <w:ind w:left="3780"/>
        <w:textAlignment w:val="center"/>
        <w:rPr>
          <w:rFonts w:ascii="Calibri" w:eastAsia="Times New Roman" w:hAnsi="Calibri" w:cs="Calibri"/>
          <w:sz w:val="22"/>
          <w:szCs w:val="22"/>
          <w:lang w:eastAsia="de-DE"/>
        </w:rPr>
      </w:pPr>
      <w:r w:rsidRPr="001236EF">
        <w:rPr>
          <w:rFonts w:ascii="Consolas" w:eastAsia="Times New Roman" w:hAnsi="Consolas" w:cs="Consolas"/>
          <w:sz w:val="22"/>
          <w:szCs w:val="22"/>
          <w:lang w:eastAsia="de-DE"/>
        </w:rPr>
        <w:t>{"connectionInstanceId":"DEV","request":{"datasetId":null,"requestedBy":null,"requestedFor":null,"parameters":{},"idFieldId":null,"nameFieldId":null,"fieldIds":null,"qualificationExpression":null,"searchText":null,"focusedOnDatasetItemIds":null,"parent":null,"page":null,"pageSize":null,"queryAs":null,"user":{"emailAddress":"Allen@trybmc.com","fullName":"Allen Allbrook","loginName":"Allen","ntDomain":null}}}</w:t>
      </w:r>
    </w:p>
    <w:p w14:paraId="5362E03D" w14:textId="77777777" w:rsidR="001236EF" w:rsidRPr="001236EF" w:rsidRDefault="001236EF" w:rsidP="001236EF">
      <w:pPr>
        <w:numPr>
          <w:ilvl w:val="1"/>
          <w:numId w:val="5"/>
        </w:numPr>
        <w:ind w:left="2520"/>
        <w:textAlignment w:val="center"/>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On Execution of listed Day2Action, the expectation is, that a request is send to endpoint ${connector_path}/com.bmc.dsm.catalog:performDay2Action but no request to Remote Server Connector Instance happen at all.</w:t>
      </w:r>
    </w:p>
    <w:p w14:paraId="13416A4A" w14:textId="77777777" w:rsidR="001236EF" w:rsidRPr="001236EF" w:rsidRDefault="001236EF" w:rsidP="001236EF">
      <w:pPr>
        <w:numPr>
          <w:ilvl w:val="0"/>
          <w:numId w:val="6"/>
        </w:numPr>
        <w:ind w:left="1260"/>
        <w:textAlignment w:val="center"/>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Code reference of Remote Server</w:t>
      </w:r>
    </w:p>
    <w:p w14:paraId="4F976276" w14:textId="77777777" w:rsidR="001236EF" w:rsidRPr="001236EF" w:rsidRDefault="001236EF" w:rsidP="001236EF">
      <w:pPr>
        <w:numPr>
          <w:ilvl w:val="1"/>
          <w:numId w:val="6"/>
        </w:numPr>
        <w:ind w:left="2520"/>
        <w:textAlignment w:val="center"/>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See class AssetProvider on file AssetProvider.groovy and listed Methods.</w:t>
      </w:r>
    </w:p>
    <w:p w14:paraId="7DA930F0" w14:textId="77777777" w:rsidR="001236EF" w:rsidRPr="001236EF" w:rsidRDefault="001236EF" w:rsidP="001236EF">
      <w:pPr>
        <w:numPr>
          <w:ilvl w:val="1"/>
          <w:numId w:val="6"/>
        </w:numPr>
        <w:ind w:left="2520"/>
        <w:textAlignment w:val="center"/>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Mapping of Class Method and endpoint can be viewed on file DwpcHandler.groovy - line 60 - 62</w:t>
      </w:r>
    </w:p>
    <w:p w14:paraId="5EC772DA" w14:textId="77777777" w:rsidR="001236EF" w:rsidRPr="001236EF" w:rsidRDefault="001236EF" w:rsidP="001236EF">
      <w:pPr>
        <w:numPr>
          <w:ilvl w:val="0"/>
          <w:numId w:val="6"/>
        </w:numPr>
        <w:ind w:left="1260"/>
        <w:textAlignment w:val="center"/>
        <w:rPr>
          <w:rFonts w:ascii="Calibri" w:eastAsia="Times New Roman" w:hAnsi="Calibri" w:cs="Calibri"/>
          <w:sz w:val="22"/>
          <w:szCs w:val="22"/>
          <w:lang w:eastAsia="de-DE"/>
        </w:rPr>
      </w:pPr>
      <w:r w:rsidRPr="001236EF">
        <w:rPr>
          <w:rFonts w:ascii="Calibri" w:eastAsia="Times New Roman" w:hAnsi="Calibri" w:cs="Calibri"/>
          <w:sz w:val="22"/>
          <w:szCs w:val="22"/>
          <w:lang w:eastAsia="de-DE"/>
        </w:rPr>
        <w:lastRenderedPageBreak/>
        <w:t>Tested with: BMC BDC - Helix ITSM 20.08 v2</w:t>
      </w:r>
    </w:p>
    <w:p w14:paraId="248E0537"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776AD7A8"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58E04F93" w14:textId="77777777" w:rsidR="001236EF" w:rsidRPr="001236EF" w:rsidRDefault="001236EF" w:rsidP="001236EF">
      <w:pPr>
        <w:ind w:left="540"/>
        <w:outlineLvl w:val="1"/>
        <w:rPr>
          <w:rFonts w:ascii="Calibri" w:eastAsia="Times New Roman" w:hAnsi="Calibri" w:cs="Calibri"/>
          <w:b/>
          <w:bCs/>
          <w:color w:val="2E75B5"/>
          <w:sz w:val="28"/>
          <w:szCs w:val="28"/>
          <w:lang w:eastAsia="de-DE"/>
        </w:rPr>
      </w:pPr>
      <w:r w:rsidRPr="001236EF">
        <w:rPr>
          <w:rFonts w:ascii="Calibri" w:eastAsia="Times New Roman" w:hAnsi="Calibri" w:cs="Calibri"/>
          <w:b/>
          <w:bCs/>
          <w:color w:val="2E75B5"/>
          <w:sz w:val="28"/>
          <w:szCs w:val="28"/>
          <w:lang w:eastAsia="de-DE"/>
        </w:rPr>
        <w:t>Development Note:</w:t>
      </w:r>
    </w:p>
    <w:p w14:paraId="3059AADF" w14:textId="2532C103" w:rsidR="001236EF" w:rsidRPr="001236EF" w:rsidRDefault="001236EF" w:rsidP="001236EF">
      <w:pPr>
        <w:ind w:left="540"/>
        <w:rPr>
          <w:rFonts w:ascii="Calibri" w:eastAsia="Times New Roman" w:hAnsi="Calibri" w:cs="Calibri"/>
          <w:sz w:val="22"/>
          <w:szCs w:val="22"/>
          <w:lang w:eastAsia="de-DE"/>
        </w:rPr>
      </w:pPr>
      <w:r w:rsidRPr="001236EF">
        <w:rPr>
          <w:noProof/>
        </w:rPr>
        <w:drawing>
          <wp:inline distT="0" distB="0" distL="0" distR="0" wp14:anchorId="7675EB27" wp14:editId="72F4677B">
            <wp:extent cx="4572000" cy="1873250"/>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72000" cy="1873250"/>
                    </a:xfrm>
                    <a:prstGeom prst="rect">
                      <a:avLst/>
                    </a:prstGeom>
                    <a:noFill/>
                    <a:ln>
                      <a:noFill/>
                    </a:ln>
                  </pic:spPr>
                </pic:pic>
              </a:graphicData>
            </a:graphic>
          </wp:inline>
        </w:drawing>
      </w:r>
    </w:p>
    <w:p w14:paraId="7AFCF923" w14:textId="77777777" w:rsidR="001236EF" w:rsidRPr="001236EF" w:rsidRDefault="001236EF" w:rsidP="001236EF">
      <w:pPr>
        <w:numPr>
          <w:ilvl w:val="0"/>
          <w:numId w:val="7"/>
        </w:numPr>
        <w:ind w:left="1800"/>
        <w:textAlignment w:val="center"/>
        <w:rPr>
          <w:rFonts w:ascii="Calibri" w:eastAsia="Times New Roman" w:hAnsi="Calibri" w:cs="Calibri"/>
          <w:sz w:val="22"/>
          <w:szCs w:val="22"/>
          <w:lang w:eastAsia="de-DE"/>
        </w:rPr>
      </w:pPr>
      <w:r w:rsidRPr="001236EF">
        <w:rPr>
          <w:rFonts w:ascii="Calibri" w:eastAsia="Times New Roman" w:hAnsi="Calibri" w:cs="Calibri"/>
          <w:color w:val="2F2F2F"/>
          <w:lang w:eastAsia="de-DE"/>
        </w:rPr>
        <w:t xml:space="preserve">Request der Day2Action "Decommission" ist nicht erfolgreich, da beim Leon Remote Server keine API Anfrage ankommt. </w:t>
      </w:r>
      <w:r w:rsidRPr="001236EF">
        <w:rPr>
          <w:rFonts w:ascii="Calibri" w:eastAsia="Times New Roman" w:hAnsi="Calibri" w:cs="Calibri"/>
          <w:sz w:val="22"/>
          <w:szCs w:val="22"/>
          <w:lang w:eastAsia="de-DE"/>
        </w:rPr>
        <w:br/>
      </w:r>
      <w:r w:rsidRPr="001236EF">
        <w:rPr>
          <w:rFonts w:ascii="Calibri" w:eastAsia="Times New Roman" w:hAnsi="Calibri" w:cs="Calibri"/>
          <w:color w:val="2F2F2F"/>
          <w:lang w:eastAsia="de-DE"/>
        </w:rPr>
        <w:t xml:space="preserve"> Aufgrund des fehlenden Trigger für das Event performDay2Action von DWPC kann auch keine Day2Action verarbeitet werden. Die Verarbeitung der Day2Actions von Leon Remote Server zu AIT API ist an dieser Stelle bisher nicht implementiert.</w:t>
      </w:r>
    </w:p>
    <w:p w14:paraId="55EEA288" w14:textId="77777777" w:rsidR="001236EF" w:rsidRPr="001236EF" w:rsidRDefault="001236EF" w:rsidP="001236EF">
      <w:pPr>
        <w:ind w:left="540"/>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xml:space="preserve"> </w:t>
      </w:r>
    </w:p>
    <w:p w14:paraId="3EDE2E1F" w14:textId="77777777" w:rsidR="001236EF" w:rsidRPr="001236EF" w:rsidRDefault="001236EF" w:rsidP="001236EF">
      <w:pPr>
        <w:rPr>
          <w:rFonts w:ascii="Calibri" w:eastAsia="Times New Roman" w:hAnsi="Calibri" w:cs="Calibri"/>
          <w:sz w:val="22"/>
          <w:szCs w:val="22"/>
          <w:lang w:eastAsia="de-DE"/>
        </w:rPr>
      </w:pPr>
      <w:r w:rsidRPr="001236EF">
        <w:rPr>
          <w:rFonts w:ascii="Calibri" w:eastAsia="Times New Roman" w:hAnsi="Calibri" w:cs="Calibri"/>
          <w:sz w:val="22"/>
          <w:szCs w:val="22"/>
          <w:lang w:eastAsia="de-DE"/>
        </w:rPr>
        <w:t> </w:t>
      </w:r>
    </w:p>
    <w:p w14:paraId="6643E2DE" w14:textId="77777777" w:rsidR="00C01D37" w:rsidRDefault="00C01D37"/>
    <w:sectPr w:rsidR="00C01D37" w:rsidSect="006F7482">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7E5DBB"/>
    <w:multiLevelType w:val="multilevel"/>
    <w:tmpl w:val="30FEF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C4518A8"/>
    <w:multiLevelType w:val="multilevel"/>
    <w:tmpl w:val="34B45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A824ED8"/>
    <w:multiLevelType w:val="multilevel"/>
    <w:tmpl w:val="E7706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1E72CBB"/>
    <w:multiLevelType w:val="multilevel"/>
    <w:tmpl w:val="93C0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1337379"/>
    <w:multiLevelType w:val="multilevel"/>
    <w:tmpl w:val="992C9B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7AFE3E62"/>
    <w:multiLevelType w:val="multilevel"/>
    <w:tmpl w:val="EE861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D04625D"/>
    <w:multiLevelType w:val="multilevel"/>
    <w:tmpl w:val="8690B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6"/>
  </w:num>
  <w:num w:numId="4">
    <w:abstractNumId w:val="2"/>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6EF"/>
    <w:rsid w:val="001236EF"/>
    <w:rsid w:val="006F7482"/>
    <w:rsid w:val="00C01D3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5D21468F"/>
  <w15:chartTrackingRefBased/>
  <w15:docId w15:val="{C9C6F15E-A102-BE45-B5F0-28AEAC7A4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link w:val="berschrift1Zchn"/>
    <w:uiPriority w:val="9"/>
    <w:qFormat/>
    <w:rsid w:val="001236EF"/>
    <w:pPr>
      <w:spacing w:before="100" w:beforeAutospacing="1" w:after="100" w:afterAutospacing="1"/>
      <w:outlineLvl w:val="0"/>
    </w:pPr>
    <w:rPr>
      <w:rFonts w:ascii="Times New Roman" w:eastAsia="Times New Roman" w:hAnsi="Times New Roman" w:cs="Times New Roman"/>
      <w:b/>
      <w:bCs/>
      <w:kern w:val="36"/>
      <w:sz w:val="48"/>
      <w:szCs w:val="48"/>
      <w:lang w:eastAsia="de-DE"/>
    </w:rPr>
  </w:style>
  <w:style w:type="paragraph" w:styleId="berschrift2">
    <w:name w:val="heading 2"/>
    <w:basedOn w:val="Standard"/>
    <w:link w:val="berschrift2Zchn"/>
    <w:uiPriority w:val="9"/>
    <w:qFormat/>
    <w:rsid w:val="001236EF"/>
    <w:pPr>
      <w:spacing w:before="100" w:beforeAutospacing="1" w:after="100" w:afterAutospacing="1"/>
      <w:outlineLvl w:val="1"/>
    </w:pPr>
    <w:rPr>
      <w:rFonts w:ascii="Times New Roman" w:eastAsia="Times New Roman" w:hAnsi="Times New Roman" w:cs="Times New Roman"/>
      <w:b/>
      <w:bCs/>
      <w:sz w:val="36"/>
      <w:szCs w:val="36"/>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236EF"/>
    <w:rPr>
      <w:rFonts w:ascii="Times New Roman" w:eastAsia="Times New Roman" w:hAnsi="Times New Roman" w:cs="Times New Roman"/>
      <w:b/>
      <w:bCs/>
      <w:kern w:val="36"/>
      <w:sz w:val="48"/>
      <w:szCs w:val="48"/>
      <w:lang w:eastAsia="de-DE"/>
    </w:rPr>
  </w:style>
  <w:style w:type="character" w:customStyle="1" w:styleId="berschrift2Zchn">
    <w:name w:val="Überschrift 2 Zchn"/>
    <w:basedOn w:val="Absatz-Standardschriftart"/>
    <w:link w:val="berschrift2"/>
    <w:uiPriority w:val="9"/>
    <w:rsid w:val="001236EF"/>
    <w:rPr>
      <w:rFonts w:ascii="Times New Roman" w:eastAsia="Times New Roman" w:hAnsi="Times New Roman" w:cs="Times New Roman"/>
      <w:b/>
      <w:bCs/>
      <w:sz w:val="36"/>
      <w:szCs w:val="36"/>
      <w:lang w:eastAsia="de-DE"/>
    </w:rPr>
  </w:style>
  <w:style w:type="paragraph" w:styleId="StandardWeb">
    <w:name w:val="Normal (Web)"/>
    <w:basedOn w:val="Standard"/>
    <w:uiPriority w:val="99"/>
    <w:semiHidden/>
    <w:unhideWhenUsed/>
    <w:rsid w:val="001236EF"/>
    <w:pPr>
      <w:spacing w:before="100" w:beforeAutospacing="1" w:after="100" w:afterAutospacing="1"/>
    </w:pPr>
    <w:rPr>
      <w:rFonts w:ascii="Times New Roman" w:eastAsia="Times New Roman" w:hAnsi="Times New Roman" w:cs="Times New Roman"/>
      <w:lang w:eastAsia="de-DE"/>
    </w:rPr>
  </w:style>
  <w:style w:type="character" w:styleId="Hyperlink">
    <w:name w:val="Hyperlink"/>
    <w:basedOn w:val="Absatz-Standardschriftart"/>
    <w:uiPriority w:val="99"/>
    <w:semiHidden/>
    <w:unhideWhenUsed/>
    <w:rsid w:val="001236E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94317">
      <w:bodyDiv w:val="1"/>
      <w:marLeft w:val="0"/>
      <w:marRight w:val="0"/>
      <w:marTop w:val="0"/>
      <w:marBottom w:val="0"/>
      <w:divBdr>
        <w:top w:val="none" w:sz="0" w:space="0" w:color="auto"/>
        <w:left w:val="none" w:sz="0" w:space="0" w:color="auto"/>
        <w:bottom w:val="none" w:sz="0" w:space="0" w:color="auto"/>
        <w:right w:val="none" w:sz="0" w:space="0" w:color="auto"/>
      </w:divBdr>
      <w:divsChild>
        <w:div w:id="671954791">
          <w:marLeft w:val="0"/>
          <w:marRight w:val="0"/>
          <w:marTop w:val="0"/>
          <w:marBottom w:val="0"/>
          <w:divBdr>
            <w:top w:val="none" w:sz="0" w:space="0" w:color="auto"/>
            <w:left w:val="none" w:sz="0" w:space="0" w:color="auto"/>
            <w:bottom w:val="none" w:sz="0" w:space="0" w:color="auto"/>
            <w:right w:val="none" w:sz="0" w:space="0" w:color="auto"/>
          </w:divBdr>
          <w:divsChild>
            <w:div w:id="49772667">
              <w:marLeft w:val="0"/>
              <w:marRight w:val="0"/>
              <w:marTop w:val="0"/>
              <w:marBottom w:val="0"/>
              <w:divBdr>
                <w:top w:val="none" w:sz="0" w:space="0" w:color="auto"/>
                <w:left w:val="none" w:sz="0" w:space="0" w:color="auto"/>
                <w:bottom w:val="none" w:sz="0" w:space="0" w:color="auto"/>
                <w:right w:val="none" w:sz="0" w:space="0" w:color="auto"/>
              </w:divBdr>
              <w:divsChild>
                <w:div w:id="1501002530">
                  <w:marLeft w:val="0"/>
                  <w:marRight w:val="0"/>
                  <w:marTop w:val="0"/>
                  <w:marBottom w:val="0"/>
                  <w:divBdr>
                    <w:top w:val="none" w:sz="0" w:space="0" w:color="auto"/>
                    <w:left w:val="none" w:sz="0" w:space="0" w:color="auto"/>
                    <w:bottom w:val="none" w:sz="0" w:space="0" w:color="auto"/>
                    <w:right w:val="none" w:sz="0" w:space="0" w:color="auto"/>
                  </w:divBdr>
                  <w:divsChild>
                    <w:div w:id="54325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cs.bmc.com/docs/digitalworkplaceadvanced/2102/implementing-the-catalog-service-provider-interface-983833073.html"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docs.bmc.com/docs/digitalworkplaceadvanced/2102/implementing-the-catalog-service-provider-interface-983833073.html" TargetMode="External"/><Relationship Id="rId7" Type="http://schemas.openxmlformats.org/officeDocument/2006/relationships/hyperlink" Target="http://portal.a-it.cc/" TargetMode="External"/><Relationship Id="rId12" Type="http://schemas.openxmlformats.org/officeDocument/2006/relationships/hyperlink" Target="https://docs.bmc.com/docs/digitalworkplaceadvanced/2102/developing-remote-connector-servers-and-connectors-983833072.html" TargetMode="External"/><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docs.bmc.com/docs/digitalworkplaceadvanced/2102/implementing-the-asset-service-provider-interface-983833086.html" TargetMode="External"/><Relationship Id="rId1" Type="http://schemas.openxmlformats.org/officeDocument/2006/relationships/numbering" Target="numbering.xml"/><Relationship Id="rId6" Type="http://schemas.openxmlformats.org/officeDocument/2006/relationships/hyperlink" Target="https://groovy.apache.org/download.html"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docs.bmc.com/docs/digitalworkplaceadvanced/2102/implementing-questionnaire-import-and-workflow-generation-983833074.html" TargetMode="External"/><Relationship Id="rId27" Type="http://schemas.openxmlformats.org/officeDocument/2006/relationships/image" Target="media/image17.png"/><Relationship Id="rId30" Type="http://schemas.openxmlformats.org/officeDocument/2006/relationships/hyperlink" Target="https://docs.bmc.com/docs/digitalworkplaceadvanced/2102/implementing-the-asset-service-provider-interface-983833086.html" TargetMode="External"/><Relationship Id="rId8"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1519</Words>
  <Characters>9576</Characters>
  <Application>Microsoft Office Word</Application>
  <DocSecurity>0</DocSecurity>
  <Lines>79</Lines>
  <Paragraphs>22</Paragraphs>
  <ScaleCrop>false</ScaleCrop>
  <Company/>
  <LinksUpToDate>false</LinksUpToDate>
  <CharactersWithSpaces>11073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 Degraf</dc:creator>
  <cp:keywords/>
  <dc:description/>
  <cp:lastModifiedBy>Eugen Degraf</cp:lastModifiedBy>
  <cp:revision>1</cp:revision>
  <dcterms:created xsi:type="dcterms:W3CDTF">2021-04-14T14:05:00Z</dcterms:created>
  <dcterms:modified xsi:type="dcterms:W3CDTF">2021-04-14T14:06:00Z</dcterms:modified>
</cp:coreProperties>
</file>