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7FB7E" w14:textId="5111AEC2" w:rsidR="00E46B98" w:rsidRPr="000110C9" w:rsidRDefault="00E46B98">
      <w:pPr>
        <w:rPr>
          <w:rFonts w:cstheme="minorHAnsi"/>
          <w:color w:val="000000"/>
          <w:sz w:val="28"/>
          <w:szCs w:val="28"/>
          <w:shd w:val="clear" w:color="auto" w:fill="FAFAFA"/>
          <w:lang w:val="en-US"/>
        </w:rPr>
      </w:pPr>
      <w:r w:rsidRPr="000110C9">
        <w:rPr>
          <w:rFonts w:cstheme="minorHAnsi"/>
          <w:color w:val="000000"/>
          <w:sz w:val="28"/>
          <w:szCs w:val="28"/>
          <w:shd w:val="clear" w:color="auto" w:fill="FAFAFA"/>
          <w:lang w:val="en-US"/>
        </w:rPr>
        <w:t>Authorization server.</w:t>
      </w:r>
    </w:p>
    <w:p w14:paraId="2E6A2504" w14:textId="22C4DE30" w:rsidR="00E46B98" w:rsidRPr="000110C9" w:rsidRDefault="000110C9">
      <w:pPr>
        <w:rPr>
          <w:rFonts w:cstheme="minorHAnsi"/>
          <w:color w:val="000000"/>
          <w:sz w:val="21"/>
          <w:szCs w:val="21"/>
          <w:shd w:val="clear" w:color="auto" w:fill="FAFAFA"/>
          <w:lang w:val="en-US"/>
        </w:rPr>
      </w:pPr>
      <w:proofErr w:type="gramStart"/>
      <w:r w:rsidRPr="000110C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security.oauth2.authorization</w:t>
      </w:r>
      <w:proofErr w:type="gramEnd"/>
      <w:r w:rsidRPr="000110C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.token-key-access=</w:t>
      </w:r>
      <w:proofErr w:type="spellStart"/>
      <w:r w:rsidRPr="000110C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permitAll</w:t>
      </w:r>
      <w:proofErr w:type="spellEnd"/>
      <w:r w:rsidRPr="000110C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()</w:t>
      </w:r>
    </w:p>
    <w:p w14:paraId="23B432F4" w14:textId="6C04B339" w:rsidR="00E46B98" w:rsidRPr="003B5630" w:rsidRDefault="00166DAF">
      <w:pPr>
        <w:rPr>
          <w:rFonts w:cstheme="minorHAnsi"/>
          <w:color w:val="212121"/>
          <w:shd w:val="clear" w:color="auto" w:fill="FFFFFF"/>
          <w:lang w:val="en-US"/>
        </w:rPr>
      </w:pPr>
      <w:hyperlink r:id="rId4" w:history="1">
        <w:r w:rsidR="000110C9" w:rsidRPr="003B5630">
          <w:rPr>
            <w:rStyle w:val="a3"/>
            <w:rFonts w:cstheme="minorHAnsi"/>
            <w:shd w:val="clear" w:color="auto" w:fill="FFFFFF"/>
            <w:lang w:val="en-US"/>
          </w:rPr>
          <w:t>https://localhost:8443/oauth/token_key</w:t>
        </w:r>
      </w:hyperlink>
    </w:p>
    <w:p w14:paraId="29FB2A13" w14:textId="34BCE80D" w:rsidR="000110C9" w:rsidRPr="00DE35FC" w:rsidRDefault="000110C9">
      <w:pPr>
        <w:rPr>
          <w:rFonts w:ascii="Source Code Pro" w:hAnsi="Source Code Pro" w:cstheme="minorHAnsi"/>
          <w:color w:val="212121"/>
          <w:sz w:val="21"/>
          <w:szCs w:val="21"/>
          <w:shd w:val="clear" w:color="auto" w:fill="FFFFFF"/>
          <w:lang w:val="en-US"/>
        </w:rPr>
      </w:pPr>
      <w:r w:rsidRPr="003B5630">
        <w:rPr>
          <w:rFonts w:cstheme="minorHAnsi"/>
          <w:color w:val="212121"/>
          <w:shd w:val="clear" w:color="auto" w:fill="FFFFFF"/>
          <w:lang w:val="en-US"/>
        </w:rPr>
        <w:t xml:space="preserve">This endpoint is processed </w:t>
      </w:r>
      <w:proofErr w:type="gramStart"/>
      <w:r w:rsidRPr="003B5630">
        <w:rPr>
          <w:rFonts w:cstheme="minorHAnsi"/>
          <w:color w:val="212121"/>
          <w:shd w:val="clear" w:color="auto" w:fill="FFFFFF"/>
          <w:lang w:val="en-US"/>
        </w:rPr>
        <w:t>by</w:t>
      </w:r>
      <w:r>
        <w:rPr>
          <w:rFonts w:cstheme="minorHAnsi"/>
          <w:color w:val="212121"/>
          <w:sz w:val="21"/>
          <w:szCs w:val="21"/>
          <w:shd w:val="clear" w:color="auto" w:fill="FFFFFF"/>
          <w:lang w:val="en-US"/>
        </w:rPr>
        <w:t xml:space="preserve">  </w:t>
      </w:r>
      <w:r w:rsidRPr="00DE35FC">
        <w:rPr>
          <w:rFonts w:ascii="Source Code Pro" w:hAnsi="Source Code Pro" w:cstheme="minorHAnsi"/>
          <w:color w:val="212121"/>
          <w:sz w:val="21"/>
          <w:szCs w:val="21"/>
          <w:shd w:val="clear" w:color="auto" w:fill="FFFFFF"/>
          <w:lang w:val="en-US"/>
        </w:rPr>
        <w:t>org</w:t>
      </w:r>
      <w:proofErr w:type="gramEnd"/>
      <w:r w:rsidRPr="00DE35FC">
        <w:rPr>
          <w:rFonts w:ascii="Source Code Pro" w:hAnsi="Source Code Pro" w:cstheme="minorHAnsi"/>
          <w:color w:val="212121"/>
          <w:sz w:val="21"/>
          <w:szCs w:val="21"/>
          <w:shd w:val="clear" w:color="auto" w:fill="FFFFFF"/>
          <w:lang w:val="en-US"/>
        </w:rPr>
        <w:t xml:space="preserve">.springframework.security.oauth2.provider.endpoint.TokenKeyEndpoint </w:t>
      </w:r>
    </w:p>
    <w:p w14:paraId="5360D9EE" w14:textId="5943319E" w:rsidR="00DE35FC" w:rsidRPr="00DE35FC" w:rsidRDefault="00DE35FC" w:rsidP="00DE35FC">
      <w:pPr>
        <w:pStyle w:val="HTML"/>
        <w:shd w:val="clear" w:color="auto" w:fill="FFFFFF"/>
        <w:rPr>
          <w:color w:val="080808"/>
          <w:lang w:val="en-US"/>
        </w:rPr>
      </w:pPr>
      <w:r w:rsidRPr="003B5630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  <w:lang w:val="en-US"/>
        </w:rPr>
        <w:t xml:space="preserve">And delivers default public RSA key that is set to the </w:t>
      </w:r>
      <w:proofErr w:type="gramStart"/>
      <w:r w:rsidRPr="003B5630">
        <w:rPr>
          <w:rFonts w:asciiTheme="minorHAnsi" w:hAnsiTheme="minorHAnsi" w:cstheme="minorHAnsi"/>
          <w:color w:val="000000"/>
          <w:sz w:val="22"/>
          <w:szCs w:val="22"/>
          <w:shd w:val="clear" w:color="auto" w:fill="FAFAFA"/>
          <w:lang w:val="en-US"/>
        </w:rPr>
        <w:t>default</w:t>
      </w:r>
      <w:r w:rsidRPr="00DE35FC">
        <w:rPr>
          <w:rFonts w:asciiTheme="minorHAnsi" w:hAnsiTheme="minorHAnsi" w:cstheme="minorHAnsi"/>
          <w:color w:val="000000"/>
          <w:sz w:val="21"/>
          <w:szCs w:val="21"/>
          <w:shd w:val="clear" w:color="auto" w:fill="FAFAFA"/>
          <w:lang w:val="en-US"/>
        </w:rPr>
        <w:t xml:space="preserve"> </w:t>
      </w:r>
      <w:r>
        <w:rPr>
          <w:rFonts w:asciiTheme="minorHAnsi" w:hAnsiTheme="minorHAnsi" w:cstheme="minorHAnsi"/>
          <w:color w:val="000000"/>
          <w:sz w:val="21"/>
          <w:szCs w:val="21"/>
          <w:shd w:val="clear" w:color="auto" w:fill="FAFAFA"/>
          <w:lang w:val="en-US"/>
        </w:rPr>
        <w:t xml:space="preserve"> </w:t>
      </w:r>
      <w:proofErr w:type="spellStart"/>
      <w:r w:rsidRPr="00DE35FC">
        <w:rPr>
          <w:rFonts w:ascii="Source Code Pro" w:hAnsi="Source Code Pro"/>
          <w:color w:val="000000"/>
          <w:lang w:val="en-US"/>
        </w:rPr>
        <w:t>JwtAccessTokenConverter</w:t>
      </w:r>
      <w:proofErr w:type="spellEnd"/>
      <w:proofErr w:type="gramEnd"/>
    </w:p>
    <w:p w14:paraId="75D87189" w14:textId="704B3641" w:rsidR="000110C9" w:rsidRDefault="000110C9">
      <w:pPr>
        <w:rPr>
          <w:rFonts w:cstheme="minorHAnsi"/>
          <w:color w:val="000000"/>
          <w:sz w:val="21"/>
          <w:szCs w:val="21"/>
          <w:shd w:val="clear" w:color="auto" w:fill="FAFAFA"/>
          <w:lang w:val="en-US"/>
        </w:rPr>
      </w:pPr>
    </w:p>
    <w:p w14:paraId="106D3E5F" w14:textId="12EC9521" w:rsidR="00862F43" w:rsidRPr="003B5630" w:rsidRDefault="00862F43" w:rsidP="00862F43">
      <w:pPr>
        <w:spacing w:after="20"/>
        <w:rPr>
          <w:rFonts w:cstheme="minorHAnsi"/>
          <w:color w:val="000000"/>
          <w:shd w:val="clear" w:color="auto" w:fill="FAFAFA"/>
          <w:lang w:val="en-US"/>
        </w:rPr>
      </w:pPr>
      <w:r w:rsidRPr="003B5630">
        <w:rPr>
          <w:rFonts w:cstheme="minorHAnsi"/>
          <w:color w:val="000000"/>
          <w:shd w:val="clear" w:color="auto" w:fill="FAFAFA"/>
          <w:lang w:val="en-US"/>
        </w:rPr>
        <w:t xml:space="preserve">Description is in: </w:t>
      </w:r>
    </w:p>
    <w:p w14:paraId="67675ED9" w14:textId="52FA8849" w:rsidR="00DE35FC" w:rsidRPr="003B5630" w:rsidRDefault="00166DAF">
      <w:pPr>
        <w:rPr>
          <w:rFonts w:cstheme="minorHAnsi"/>
          <w:color w:val="000000"/>
          <w:shd w:val="clear" w:color="auto" w:fill="FAFAFA"/>
          <w:lang w:val="en-US"/>
        </w:rPr>
      </w:pPr>
      <w:hyperlink r:id="rId5" w:history="1">
        <w:r w:rsidR="00862F43" w:rsidRPr="003B5630">
          <w:rPr>
            <w:rStyle w:val="a3"/>
            <w:rFonts w:cstheme="minorHAnsi"/>
            <w:shd w:val="clear" w:color="auto" w:fill="FAFAFA"/>
            <w:lang w:val="en-US"/>
          </w:rPr>
          <w:t>https://www.baeldung.com/spring-security-oauth2-jws-jwk</w:t>
        </w:r>
      </w:hyperlink>
      <w:r w:rsidR="00862F43" w:rsidRPr="003B5630">
        <w:rPr>
          <w:rFonts w:cstheme="minorHAnsi"/>
          <w:color w:val="000000"/>
          <w:shd w:val="clear" w:color="auto" w:fill="FAFAFA"/>
          <w:lang w:val="en-US"/>
        </w:rPr>
        <w:t xml:space="preserve">  /  4.3. The Default Symmetric Signature</w:t>
      </w:r>
    </w:p>
    <w:p w14:paraId="5C52078E" w14:textId="51F8C2FA" w:rsidR="00DE35FC" w:rsidRDefault="00DE35FC">
      <w:pPr>
        <w:rPr>
          <w:rFonts w:cstheme="minorHAnsi"/>
          <w:color w:val="000000"/>
          <w:sz w:val="21"/>
          <w:szCs w:val="21"/>
          <w:shd w:val="clear" w:color="auto" w:fill="FAFAFA"/>
          <w:lang w:val="en-US"/>
        </w:rPr>
      </w:pPr>
    </w:p>
    <w:p w14:paraId="4F5CDC58" w14:textId="3CBB1236" w:rsidR="00DE35FC" w:rsidRPr="000110C9" w:rsidRDefault="00EC3721">
      <w:pPr>
        <w:rPr>
          <w:rFonts w:cstheme="minorHAnsi"/>
          <w:color w:val="000000"/>
          <w:sz w:val="21"/>
          <w:szCs w:val="21"/>
          <w:shd w:val="clear" w:color="auto" w:fill="FAFAFA"/>
          <w:lang w:val="en-US"/>
        </w:rPr>
      </w:pPr>
      <w:r>
        <w:rPr>
          <w:rFonts w:cstheme="minorHAnsi"/>
          <w:color w:val="000000"/>
          <w:sz w:val="28"/>
          <w:szCs w:val="28"/>
          <w:shd w:val="clear" w:color="auto" w:fill="FAFAFA"/>
          <w:lang w:val="en-US"/>
        </w:rPr>
        <w:t>Resource</w:t>
      </w:r>
      <w:r w:rsidRPr="000110C9">
        <w:rPr>
          <w:rFonts w:cstheme="minorHAnsi"/>
          <w:color w:val="000000"/>
          <w:sz w:val="28"/>
          <w:szCs w:val="28"/>
          <w:shd w:val="clear" w:color="auto" w:fill="FAFAFA"/>
          <w:lang w:val="en-US"/>
        </w:rPr>
        <w:t xml:space="preserve"> server.</w:t>
      </w:r>
    </w:p>
    <w:p w14:paraId="7959A6D0" w14:textId="21BA94BC" w:rsidR="00EB14D1" w:rsidRPr="00EC3721" w:rsidRDefault="00B203A7" w:rsidP="005F50B3">
      <w:pPr>
        <w:spacing w:after="0"/>
        <w:rPr>
          <w:rFonts w:cstheme="minorHAnsi"/>
          <w:color w:val="000000"/>
          <w:shd w:val="clear" w:color="auto" w:fill="FAFAFA"/>
          <w:lang w:val="en-US"/>
        </w:rPr>
      </w:pPr>
      <w:r w:rsidRPr="000110C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spring.security.oauth2.resourceserver.</w:t>
      </w:r>
      <w:r w:rsidR="00C70C2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jwt.</w:t>
      </w:r>
      <w:r w:rsidRPr="000110C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jwk-set-uri</w:t>
      </w:r>
      <w:r w:rsidR="00EC3721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 </w:t>
      </w:r>
    </w:p>
    <w:p w14:paraId="0AB1A15E" w14:textId="5B88481F" w:rsidR="00EC3721" w:rsidRDefault="00EC3721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</w:p>
    <w:p w14:paraId="1643B737" w14:textId="77777777" w:rsidR="00EC3721" w:rsidRDefault="00EC3721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</w:p>
    <w:p w14:paraId="78815031" w14:textId="34BB5B45" w:rsidR="00C70C25" w:rsidRDefault="00C70C25">
      <w:pP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</w:pPr>
    </w:p>
    <w:p w14:paraId="33C2735E" w14:textId="7F0F435C" w:rsidR="005F50B3" w:rsidRDefault="00C70C25" w:rsidP="005F50B3">
      <w:pPr>
        <w:spacing w:after="0"/>
        <w:rPr>
          <w:rFonts w:cstheme="minorHAnsi"/>
          <w:color w:val="000000"/>
          <w:shd w:val="clear" w:color="auto" w:fill="FAFAFA"/>
          <w:lang w:val="en-US"/>
        </w:rPr>
      </w:pPr>
      <w:r w:rsidRPr="000110C9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spring.security.oauth2.resourceserver.</w:t>
      </w:r>
      <w:r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jwt.</w:t>
      </w:r>
      <w:r w:rsidRPr="00C70C2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issuer-</w:t>
      </w:r>
      <w:proofErr w:type="gramStart"/>
      <w:r w:rsidRPr="00C70C25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uri</w:t>
      </w:r>
      <w:r w:rsidR="005F50B3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 </w:t>
      </w:r>
      <w:r w:rsidR="005F50B3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>-</w:t>
      </w:r>
      <w:proofErr w:type="gramEnd"/>
      <w:r w:rsidR="005F50B3">
        <w:rPr>
          <w:rFonts w:ascii="Source Code Pro" w:hAnsi="Source Code Pro"/>
          <w:color w:val="000000"/>
          <w:sz w:val="21"/>
          <w:szCs w:val="21"/>
          <w:shd w:val="clear" w:color="auto" w:fill="FAFAFA"/>
          <w:lang w:val="en-US"/>
        </w:rPr>
        <w:t xml:space="preserve">  </w:t>
      </w:r>
      <w:r w:rsidR="005F50B3" w:rsidRPr="00EC3721">
        <w:rPr>
          <w:rFonts w:cstheme="minorHAnsi"/>
          <w:color w:val="000000"/>
          <w:shd w:val="clear" w:color="auto" w:fill="FAFAFA"/>
          <w:lang w:val="en-US"/>
        </w:rPr>
        <w:t xml:space="preserve">base Authorization Server URI, which can also be used to verify the </w:t>
      </w:r>
      <w:proofErr w:type="spellStart"/>
      <w:r w:rsidR="005F50B3" w:rsidRPr="00A00DA0">
        <w:rPr>
          <w:rFonts w:cstheme="minorHAnsi"/>
          <w:highlight w:val="yellow"/>
          <w:shd w:val="clear" w:color="auto" w:fill="FAFAFA"/>
          <w:lang w:val="en-US"/>
        </w:rPr>
        <w:t>iss</w:t>
      </w:r>
      <w:proofErr w:type="spellEnd"/>
      <w:r w:rsidR="005F50B3" w:rsidRPr="00A00DA0">
        <w:rPr>
          <w:rFonts w:cstheme="minorHAnsi"/>
          <w:highlight w:val="yellow"/>
          <w:shd w:val="clear" w:color="auto" w:fill="FAFAFA"/>
          <w:lang w:val="en-US"/>
        </w:rPr>
        <w:t xml:space="preserve"> claim</w:t>
      </w:r>
      <w:r w:rsidR="005F50B3" w:rsidRPr="00A00DA0">
        <w:rPr>
          <w:rFonts w:cstheme="minorHAnsi"/>
          <w:shd w:val="clear" w:color="auto" w:fill="FAFAFA"/>
          <w:lang w:val="en-US"/>
        </w:rPr>
        <w:t xml:space="preserve"> </w:t>
      </w:r>
      <w:r w:rsidR="00A00DA0">
        <w:rPr>
          <w:rFonts w:cstheme="minorHAnsi"/>
          <w:shd w:val="clear" w:color="auto" w:fill="FAFAFA"/>
          <w:lang w:val="en-US"/>
        </w:rPr>
        <w:t xml:space="preserve"> ( </w:t>
      </w:r>
      <w:hyperlink r:id="rId6" w:history="1">
        <w:r w:rsidR="00A00DA0" w:rsidRPr="00EE3A27">
          <w:rPr>
            <w:rStyle w:val="a3"/>
            <w:rFonts w:cstheme="minorHAnsi"/>
            <w:shd w:val="clear" w:color="auto" w:fill="FAFAFA"/>
            <w:lang w:val="en-US"/>
          </w:rPr>
          <w:t>https://jwt.io/introduction</w:t>
        </w:r>
      </w:hyperlink>
      <w:r w:rsidR="00A00DA0">
        <w:rPr>
          <w:rFonts w:cstheme="minorHAnsi"/>
          <w:shd w:val="clear" w:color="auto" w:fill="FAFAFA"/>
          <w:lang w:val="en-US"/>
        </w:rPr>
        <w:t xml:space="preserve">   Payload / </w:t>
      </w:r>
      <w:r w:rsidR="00A00DA0" w:rsidRPr="00A00DA0">
        <w:rPr>
          <w:rFonts w:cstheme="minorHAnsi"/>
          <w:shd w:val="clear" w:color="auto" w:fill="FAFAFA"/>
          <w:lang w:val="en-US"/>
        </w:rPr>
        <w:t>Registered claims</w:t>
      </w:r>
      <w:r w:rsidR="00A00DA0">
        <w:rPr>
          <w:rFonts w:cstheme="minorHAnsi"/>
          <w:shd w:val="clear" w:color="auto" w:fill="FAFAFA"/>
          <w:lang w:val="en-US"/>
        </w:rPr>
        <w:t xml:space="preserve"> ) </w:t>
      </w:r>
      <w:r w:rsidR="005F50B3" w:rsidRPr="00EC3721">
        <w:rPr>
          <w:rFonts w:cstheme="minorHAnsi"/>
          <w:color w:val="000000"/>
          <w:shd w:val="clear" w:color="auto" w:fill="FAFAFA"/>
          <w:lang w:val="en-US"/>
        </w:rPr>
        <w:t>as an added security measure.</w:t>
      </w:r>
      <w:r w:rsidR="005F50B3">
        <w:rPr>
          <w:rFonts w:cstheme="minorHAnsi"/>
          <w:color w:val="000000"/>
          <w:shd w:val="clear" w:color="auto" w:fill="FAFAFA"/>
          <w:lang w:val="en-US"/>
        </w:rPr>
        <w:t xml:space="preserve">  </w:t>
      </w:r>
    </w:p>
    <w:p w14:paraId="45D09F3C" w14:textId="081BF743" w:rsidR="005F50B3" w:rsidRPr="00EC3721" w:rsidRDefault="005F50B3" w:rsidP="005F50B3">
      <w:pPr>
        <w:rPr>
          <w:rFonts w:cstheme="minorHAnsi"/>
          <w:color w:val="000000"/>
          <w:shd w:val="clear" w:color="auto" w:fill="FAFAFA"/>
          <w:lang w:val="en-US"/>
        </w:rPr>
      </w:pPr>
      <w:r>
        <w:rPr>
          <w:rFonts w:cstheme="minorHAnsi"/>
          <w:color w:val="000000"/>
          <w:shd w:val="clear" w:color="auto" w:fill="FAFAFA"/>
          <w:lang w:val="en-US"/>
        </w:rPr>
        <w:t xml:space="preserve">( </w:t>
      </w:r>
      <w:hyperlink r:id="rId7" w:history="1">
        <w:r w:rsidR="00166DAF" w:rsidRPr="00EE3A27">
          <w:rPr>
            <w:rStyle w:val="a3"/>
            <w:rFonts w:cstheme="minorHAnsi"/>
            <w:shd w:val="clear" w:color="auto" w:fill="FAFAFA"/>
            <w:lang w:val="en-US"/>
          </w:rPr>
          <w:t>https://www.baeldung.com/spring-security-oauth-jwt</w:t>
        </w:r>
      </w:hyperlink>
      <w:r w:rsidR="00166DAF">
        <w:rPr>
          <w:rFonts w:cstheme="minorHAnsi"/>
          <w:color w:val="000000"/>
          <w:shd w:val="clear" w:color="auto" w:fill="FAFAFA"/>
          <w:lang w:val="en-US"/>
        </w:rPr>
        <w:t xml:space="preserve">,   </w:t>
      </w:r>
      <w:proofErr w:type="gramStart"/>
      <w:r w:rsidR="00166DAF" w:rsidRPr="00166DAF">
        <w:rPr>
          <w:rFonts w:cstheme="minorHAnsi"/>
          <w:color w:val="000000"/>
          <w:shd w:val="clear" w:color="auto" w:fill="FAFAFA"/>
          <w:lang w:val="en-US"/>
        </w:rPr>
        <w:t>https://medium.com/swlh/stateless-jwt-authentication-with-spring-boot-a-better-approach-1f5dbae6c30f</w:t>
      </w:r>
      <w:r>
        <w:rPr>
          <w:rFonts w:cstheme="minorHAnsi"/>
          <w:color w:val="000000"/>
          <w:shd w:val="clear" w:color="auto" w:fill="FAFAFA"/>
          <w:lang w:val="en-US"/>
        </w:rPr>
        <w:t xml:space="preserve"> )</w:t>
      </w:r>
      <w:proofErr w:type="gramEnd"/>
    </w:p>
    <w:p w14:paraId="12A9357E" w14:textId="6F79A293" w:rsidR="00C70C25" w:rsidRPr="00B203A7" w:rsidRDefault="00C70C25">
      <w:pPr>
        <w:rPr>
          <w:lang w:val="en-US"/>
        </w:rPr>
      </w:pPr>
    </w:p>
    <w:sectPr w:rsidR="00C70C25" w:rsidRPr="00B203A7" w:rsidSect="00B203A7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46"/>
    <w:rsid w:val="000110C9"/>
    <w:rsid w:val="00166DAF"/>
    <w:rsid w:val="003B5630"/>
    <w:rsid w:val="005F50B3"/>
    <w:rsid w:val="00605846"/>
    <w:rsid w:val="00862F43"/>
    <w:rsid w:val="00A00DA0"/>
    <w:rsid w:val="00B203A7"/>
    <w:rsid w:val="00C70C25"/>
    <w:rsid w:val="00DE35FC"/>
    <w:rsid w:val="00E46B98"/>
    <w:rsid w:val="00EB14D1"/>
    <w:rsid w:val="00EC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B9CC"/>
  <w15:chartTrackingRefBased/>
  <w15:docId w15:val="{8EE82624-A585-4042-BF64-F28894A08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110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110C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DE3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E35F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5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eldung.com/spring-security-oauth-jw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wt.io/introduction%20/" TargetMode="External"/><Relationship Id="rId5" Type="http://schemas.openxmlformats.org/officeDocument/2006/relationships/hyperlink" Target="https://www.baeldung.com/spring-security-oauth2-jws-jwk" TargetMode="External"/><Relationship Id="rId4" Type="http://schemas.openxmlformats.org/officeDocument/2006/relationships/hyperlink" Target="https://localhost:8443/oauth/token_key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Karpukhin</dc:creator>
  <cp:keywords/>
  <dc:description/>
  <cp:lastModifiedBy>Dmitry Karpukhin</cp:lastModifiedBy>
  <cp:revision>9</cp:revision>
  <dcterms:created xsi:type="dcterms:W3CDTF">2021-10-24T13:12:00Z</dcterms:created>
  <dcterms:modified xsi:type="dcterms:W3CDTF">2021-10-26T10:54:00Z</dcterms:modified>
</cp:coreProperties>
</file>