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51DE" w14:textId="100E7ADD" w:rsidR="00B13B3D" w:rsidRPr="00534C1E" w:rsidRDefault="00534C1E" w:rsidP="00DD4DA6">
      <w:pPr>
        <w:rPr>
          <w:b/>
          <w:bCs/>
        </w:rPr>
      </w:pPr>
      <w:r w:rsidRPr="00534C1E">
        <w:rPr>
          <w:b/>
          <w:bCs/>
          <w:lang w:bidi="ar-SA"/>
        </w:rPr>
        <w:t>Exploratory Data Analysis (EDA)</w:t>
      </w:r>
      <w:r w:rsidR="005571C1">
        <w:rPr>
          <w:b/>
          <w:bCs/>
          <w:lang w:bidi="ar-SA"/>
        </w:rPr>
        <w:t>:</w:t>
      </w:r>
      <w:r w:rsidRPr="00534C1E">
        <w:rPr>
          <w:b/>
          <w:bCs/>
          <w:lang w:bidi="ar-SA"/>
        </w:rPr>
        <w:t> </w:t>
      </w:r>
    </w:p>
    <w:p w14:paraId="4A2BB287" w14:textId="168C19CC" w:rsidR="00534C1E" w:rsidRPr="00534C1E" w:rsidRDefault="00534C1E" w:rsidP="00DD4DA6">
      <w:r w:rsidRPr="00534C1E">
        <w:rPr>
          <w:lang w:bidi="ar-SA"/>
        </w:rPr>
        <w:t>Exploratory Data Analysis (EDA) refers to the method of studying and exploring record sets to apprehend their predominant traits, discover patterns, locate outliers, and identify relationships between variables. EDA is normally carried out as a preliminary step before undertaking extra formal statistical analyses or modeling.</w:t>
      </w:r>
    </w:p>
    <w:p w14:paraId="048D9082" w14:textId="332B9486" w:rsidR="00534C1E" w:rsidRPr="00534C1E" w:rsidRDefault="00534C1E" w:rsidP="00DD4DA6">
      <w:pPr>
        <w:rPr>
          <w:b/>
          <w:bCs/>
        </w:rPr>
      </w:pPr>
      <w:r w:rsidRPr="00534C1E">
        <w:rPr>
          <w:b/>
          <w:bCs/>
          <w:lang w:bidi="ar-SA"/>
        </w:rPr>
        <w:t>The Foremost Goals of EDA</w:t>
      </w:r>
      <w:r w:rsidR="005571C1">
        <w:rPr>
          <w:b/>
          <w:bCs/>
          <w:lang w:bidi="ar-SA"/>
        </w:rPr>
        <w:t>:</w:t>
      </w:r>
    </w:p>
    <w:p w14:paraId="7BE8F843" w14:textId="29ED9B71" w:rsidR="00534C1E" w:rsidRPr="00DD4DA6" w:rsidRDefault="00534C1E" w:rsidP="00DD4DA6">
      <w:pPr>
        <w:rPr>
          <w:lang w:bidi="ar-SA"/>
        </w:rPr>
      </w:pPr>
      <w:r w:rsidRPr="00DD4DA6">
        <w:t>1.</w:t>
      </w:r>
      <w:r w:rsidRPr="005571C1">
        <w:rPr>
          <w:b/>
          <w:bCs/>
          <w:lang w:bidi="ar-SA"/>
        </w:rPr>
        <w:t>Data Cleaning:</w:t>
      </w:r>
      <w:r w:rsidRPr="00DD4DA6">
        <w:rPr>
          <w:lang w:bidi="ar-SA"/>
        </w:rPr>
        <w:t> EDA involves examining the information for errors, lacking values, and inconsistencies. It includes techniques including records imputation, managing missing statistics, and figuring out and getting rid of outliers.</w:t>
      </w:r>
    </w:p>
    <w:p w14:paraId="3A00A657" w14:textId="1B7111D3" w:rsidR="00534C1E" w:rsidRPr="00534C1E" w:rsidRDefault="00534C1E" w:rsidP="00DD4DA6">
      <w:r w:rsidRPr="00534C1E">
        <w:rPr>
          <w:lang w:bidi="ar-SA"/>
        </w:rPr>
        <w:t xml:space="preserve">2. </w:t>
      </w:r>
      <w:r w:rsidRPr="00534C1E">
        <w:rPr>
          <w:b/>
          <w:bCs/>
          <w:lang w:bidi="ar-SA"/>
        </w:rPr>
        <w:t>Descriptive Statistics:</w:t>
      </w:r>
      <w:r w:rsidRPr="00534C1E">
        <w:rPr>
          <w:lang w:bidi="ar-SA"/>
        </w:rPr>
        <w:t> EDA utilizes precise records to recognize the important tendency, variability, and distribution of variables. Measures like suggest, median, mode, preferred deviation, range, and percentiles are usually used.</w:t>
      </w:r>
    </w:p>
    <w:p w14:paraId="29843CE2" w14:textId="5BC581F9" w:rsidR="00534C1E" w:rsidRPr="00DD4DA6" w:rsidRDefault="00534C1E" w:rsidP="00DD4DA6">
      <w:r w:rsidRPr="00DD4DA6">
        <w:t xml:space="preserve">3. </w:t>
      </w:r>
      <w:r w:rsidRPr="005571C1">
        <w:rPr>
          <w:b/>
          <w:bCs/>
        </w:rPr>
        <w:t>Data Visualization:</w:t>
      </w:r>
      <w:r w:rsidRPr="00DD4DA6">
        <w:t> EDA employs visual techniques to represent the statistics graphically. Visualizations consisting of histograms, box plots, scatter plots, line plots, heatmaps, and bar charts assist in identifying styles, trends, and relationships within the facts.</w:t>
      </w:r>
    </w:p>
    <w:p w14:paraId="6361F509" w14:textId="431821BF" w:rsidR="00534C1E" w:rsidRPr="00DD4DA6" w:rsidRDefault="00534C1E" w:rsidP="00DD4DA6">
      <w:r w:rsidRPr="00DD4DA6">
        <w:t xml:space="preserve">4. </w:t>
      </w:r>
      <w:r w:rsidRPr="005571C1">
        <w:rPr>
          <w:b/>
          <w:bCs/>
        </w:rPr>
        <w:t>Feature Engineering:</w:t>
      </w:r>
      <w:r w:rsidRPr="00DD4DA6">
        <w:t> EDA allows for the exploration of various variables and their adjustments to create new functions or derive meaningful insights. Feature engineering can contain scaling, normalization, binning, encoding express variables, and creating interplay or derived variables.</w:t>
      </w:r>
    </w:p>
    <w:p w14:paraId="578E7AFC" w14:textId="0FD372A2" w:rsidR="00534C1E" w:rsidRPr="00DD4DA6" w:rsidRDefault="00534C1E" w:rsidP="00DD4DA6">
      <w:r w:rsidRPr="00DD4DA6">
        <w:t xml:space="preserve">5. </w:t>
      </w:r>
      <w:r w:rsidRPr="005571C1">
        <w:rPr>
          <w:b/>
          <w:bCs/>
        </w:rPr>
        <w:t>Correlation and Relationships</w:t>
      </w:r>
      <w:r w:rsidRPr="00DD4DA6">
        <w:t>: EDA allows discover relationships and dependencies between variables. Techniques such as correlation analysis, scatter plots, and pass-tabulations offer insights into the power and direction of relationships between variables.</w:t>
      </w:r>
    </w:p>
    <w:p w14:paraId="77A7D902" w14:textId="3DE166F3" w:rsidR="00534C1E" w:rsidRPr="00DD4DA6" w:rsidRDefault="00534C1E" w:rsidP="00DD4DA6">
      <w:r w:rsidRPr="00DD4DA6">
        <w:t xml:space="preserve">6. </w:t>
      </w:r>
      <w:r w:rsidRPr="005571C1">
        <w:rPr>
          <w:b/>
          <w:bCs/>
        </w:rPr>
        <w:t>Data Segmentation:</w:t>
      </w:r>
      <w:r w:rsidRPr="00DD4DA6">
        <w:t> EDA can contain dividing the information into significant segments based totally on sure standards or traits. This segmentation allows advantage insights into unique subgroups inside the information and might cause extra focused analysis.</w:t>
      </w:r>
    </w:p>
    <w:p w14:paraId="2DA1B554" w14:textId="0B3757AA" w:rsidR="00534C1E" w:rsidRPr="00DD4DA6" w:rsidRDefault="00534C1E" w:rsidP="00DD4DA6">
      <w:r w:rsidRPr="00DD4DA6">
        <w:t xml:space="preserve">7. </w:t>
      </w:r>
      <w:r w:rsidRPr="005571C1">
        <w:rPr>
          <w:b/>
          <w:bCs/>
        </w:rPr>
        <w:t>Hypothesis Generation:</w:t>
      </w:r>
      <w:r w:rsidRPr="00DD4DA6">
        <w:t> EDA aids in generating hypotheses or studies questions based totally on the preliminary exploration of the data. It facilitates form the inspiration for in addition evaluation and model building.</w:t>
      </w:r>
    </w:p>
    <w:p w14:paraId="1EFFF24F" w14:textId="77777777" w:rsidR="00534C1E" w:rsidRPr="00DD4DA6" w:rsidRDefault="00534C1E" w:rsidP="00DD4DA6">
      <w:r w:rsidRPr="00DD4DA6">
        <w:t xml:space="preserve">8. </w:t>
      </w:r>
      <w:r w:rsidRPr="005571C1">
        <w:rPr>
          <w:b/>
          <w:bCs/>
        </w:rPr>
        <w:t>Data Quality Assessment:</w:t>
      </w:r>
      <w:r w:rsidRPr="00DD4DA6">
        <w:t> EDA permits for assessing the nice and reliability of the information. It involves checking for records integrity, consistency, and accuracy to make certain the information is suitable for analysis.</w:t>
      </w:r>
    </w:p>
    <w:p w14:paraId="7B458517" w14:textId="77777777" w:rsidR="00534C1E" w:rsidRDefault="00534C1E" w:rsidP="00DD4DA6"/>
    <w:p w14:paraId="36A0C857" w14:textId="77777777" w:rsidR="005571C1" w:rsidRDefault="005571C1" w:rsidP="00DD4DA6"/>
    <w:p w14:paraId="17C6AC80" w14:textId="77777777" w:rsidR="005571C1" w:rsidRDefault="005571C1" w:rsidP="00DD4DA6"/>
    <w:p w14:paraId="5C87F89B" w14:textId="77777777" w:rsidR="005571C1" w:rsidRDefault="005571C1" w:rsidP="00DD4DA6"/>
    <w:p w14:paraId="62672654" w14:textId="77777777" w:rsidR="005571C1" w:rsidRPr="00DD4DA6" w:rsidRDefault="005571C1" w:rsidP="00DD4DA6"/>
    <w:p w14:paraId="378C252E" w14:textId="4F293254" w:rsidR="00534C1E" w:rsidRPr="0033175C" w:rsidRDefault="00534C1E" w:rsidP="00DD4DA6">
      <w:pPr>
        <w:rPr>
          <w:b/>
          <w:bCs/>
        </w:rPr>
      </w:pPr>
      <w:r w:rsidRPr="0009777E">
        <w:rPr>
          <w:b/>
          <w:bCs/>
        </w:rPr>
        <w:lastRenderedPageBreak/>
        <w:t>Types of EDA</w:t>
      </w:r>
      <w:r w:rsidR="0009777E">
        <w:rPr>
          <w:b/>
          <w:bCs/>
        </w:rPr>
        <w:t>:</w:t>
      </w:r>
    </w:p>
    <w:p w14:paraId="10041894" w14:textId="7A7CAD29" w:rsidR="00534C1E" w:rsidRPr="00DD4DA6" w:rsidRDefault="00534C1E" w:rsidP="00DD4DA6">
      <w:r w:rsidRPr="00DD4DA6">
        <w:t>Depending on the number of columns we are analyzing we can divide EDA into two types. </w:t>
      </w:r>
    </w:p>
    <w:p w14:paraId="24A6963E" w14:textId="1C0BE646" w:rsidR="00534C1E" w:rsidRPr="00DD4DA6" w:rsidRDefault="00534C1E" w:rsidP="00DD4DA6">
      <w:r w:rsidRPr="00DD4DA6">
        <w:t>EDA, or Exploratory Data Analysis, refers back to the method of analyzing and analyzing information units to uncover styles, pick out relationships, and gain insights. There are various sorts of EDA strategies that can be hired relying on the nature of the records and the desires of the evaluation. Here are some not unusual kinds of EDA:</w:t>
      </w:r>
    </w:p>
    <w:p w14:paraId="644D71E7" w14:textId="0F8DBFF5" w:rsidR="00534C1E" w:rsidRPr="00DD4DA6" w:rsidRDefault="00534C1E" w:rsidP="00DD4DA6">
      <w:r w:rsidRPr="00DD4DA6">
        <w:t>1.</w:t>
      </w:r>
      <w:r w:rsidRPr="0033175C">
        <w:rPr>
          <w:b/>
          <w:bCs/>
        </w:rPr>
        <w:t>Univariate Analysis:</w:t>
      </w:r>
      <w:r w:rsidRPr="00DD4DA6">
        <w:t> This sort of evaluation makes a speciality of analyzing character variables inside the records set. It involves summarizing and visualizing a unmarried variable at a time to understand its distribution, relevant tendency, unfold, and different applicable records. Techniques like histograms, field plots, bar charts, and precis information are generally used in univariate analysis.</w:t>
      </w:r>
    </w:p>
    <w:p w14:paraId="0EDCC132" w14:textId="77777777" w:rsidR="00534C1E" w:rsidRPr="00DD4DA6" w:rsidRDefault="00534C1E" w:rsidP="00DD4DA6">
      <w:r w:rsidRPr="00DD4DA6">
        <w:t xml:space="preserve">2. </w:t>
      </w:r>
      <w:r w:rsidRPr="0033175C">
        <w:rPr>
          <w:b/>
          <w:bCs/>
        </w:rPr>
        <w:t>Bivariate Analysis:</w:t>
      </w:r>
      <w:r w:rsidRPr="00DD4DA6">
        <w:t> Bivariate evaluation involves exploring the connection between  variables. It enables find associations, correlations, and dependencies between pairs of variables. Scatter plots, line plots, correlation matrices, and move-tabulation are generally used strategies in bivariate analysis.</w:t>
      </w:r>
    </w:p>
    <w:p w14:paraId="44B9875F" w14:textId="4C09DA24" w:rsidR="00534C1E" w:rsidRPr="00DD4DA6" w:rsidRDefault="00534C1E" w:rsidP="00DD4DA6">
      <w:r w:rsidRPr="00DD4DA6">
        <w:t xml:space="preserve">3. </w:t>
      </w:r>
      <w:r w:rsidRPr="0033175C">
        <w:rPr>
          <w:b/>
          <w:bCs/>
        </w:rPr>
        <w:t>Multivariate Analysis:</w:t>
      </w:r>
      <w:r w:rsidRPr="00DD4DA6">
        <w:t> Multivariate analysis extends bivariate evaluation to encompass greater than  variables. It ambitions to apprehend the complex interactions and dependencies among more than one variables in a records set. Techniques inclusive of heatmaps, parallel coordinates, aspect analysis, and primary component analysis (PCA) are used for multivariate analysis.</w:t>
      </w:r>
    </w:p>
    <w:p w14:paraId="2120C4A5" w14:textId="31028380" w:rsidR="00534C1E" w:rsidRPr="00DD4DA6" w:rsidRDefault="00534C1E" w:rsidP="00DD4DA6">
      <w:r w:rsidRPr="00DD4DA6">
        <w:t xml:space="preserve">4. </w:t>
      </w:r>
      <w:r w:rsidRPr="0033175C">
        <w:rPr>
          <w:b/>
          <w:bCs/>
        </w:rPr>
        <w:t>Time Series Analysis:</w:t>
      </w:r>
      <w:r w:rsidRPr="00DD4DA6">
        <w:t> This type of analysis is mainly applied to statistics sets that have a temporal component. Time collection evaluation entails inspecting and modeling styles, traits, and seasonality inside the statistics through the years. Techniques like line plots, autocorrelation analysis, transferring averages, and ARIMA (AutoRegressive Integrated Moving Average) fashions are generally utilized in time series analysis.</w:t>
      </w:r>
    </w:p>
    <w:p w14:paraId="77A17CE6" w14:textId="487B98F8" w:rsidR="00534C1E" w:rsidRPr="00DD4DA6" w:rsidRDefault="00534C1E" w:rsidP="00DD4DA6">
      <w:r w:rsidRPr="00DD4DA6">
        <w:t xml:space="preserve">5. </w:t>
      </w:r>
      <w:r w:rsidRPr="0033175C">
        <w:rPr>
          <w:b/>
          <w:bCs/>
        </w:rPr>
        <w:t>Missing Data Analysis:</w:t>
      </w:r>
      <w:r w:rsidRPr="00DD4DA6">
        <w:t> Missing information is a not unusual issue in datasets, and it may impact the reliability and validity of the evaluation. Missing statistics analysis includes figuring out missing values, know-how the patterns of missingness, and using suitable techniques to deal with missing data. Techniques along with lacking facts styles, imputation strategies, and sensitivity evaluation are employed in lacking facts evaluation.</w:t>
      </w:r>
    </w:p>
    <w:p w14:paraId="30999013" w14:textId="48A84945" w:rsidR="00534C1E" w:rsidRPr="00DD4DA6" w:rsidRDefault="00534C1E" w:rsidP="00DD4DA6">
      <w:r w:rsidRPr="00DD4DA6">
        <w:t xml:space="preserve">6. </w:t>
      </w:r>
      <w:r w:rsidRPr="0033175C">
        <w:rPr>
          <w:b/>
          <w:bCs/>
        </w:rPr>
        <w:t>Outlier Analysis:</w:t>
      </w:r>
      <w:r w:rsidRPr="00DD4DA6">
        <w:t> Outliers are statistics factors that drastically deviate from the general sample of the facts. Outlier analysis includes identifying and knowledge the presence of outliers, their capability reasons, and their impact at the analysis. Techniques along with box plots, scatter plots, z-rankings, and clustering algorithms are used for outlier evaluation.</w:t>
      </w:r>
    </w:p>
    <w:p w14:paraId="3B75ECD8" w14:textId="7B0FBA79" w:rsidR="00534C1E" w:rsidRPr="00DD4DA6" w:rsidRDefault="00534C1E" w:rsidP="00DD4DA6">
      <w:r w:rsidRPr="00DD4DA6">
        <w:t xml:space="preserve">7. </w:t>
      </w:r>
      <w:r w:rsidRPr="0033175C">
        <w:rPr>
          <w:b/>
          <w:bCs/>
        </w:rPr>
        <w:t>Data Visualization:</w:t>
      </w:r>
      <w:r w:rsidRPr="00DD4DA6">
        <w:t> Data visualization is a critical factor of EDA that entails creating visible representations of the statistics to facilitate understanding and exploration. Various visualization techniques, inclusive of bar charts, histograms, scatter plots, line plots, heatmaps, and interactive dashboards, are used to represent exclusive kinds of statistics.</w:t>
      </w:r>
    </w:p>
    <w:p w14:paraId="63CE3222" w14:textId="360BEAF1" w:rsidR="00534C1E" w:rsidRPr="00DD4DA6" w:rsidRDefault="00534C1E" w:rsidP="00DD4DA6">
      <w:r w:rsidRPr="00DD4DA6">
        <w:t>The choice of strategies relies upon on the information traits, research questions, and the insights sought from the analysis.</w:t>
      </w:r>
    </w:p>
    <w:p w14:paraId="592427BA" w14:textId="77777777" w:rsidR="00A8716F" w:rsidRPr="00DD4DA6" w:rsidRDefault="00A8716F" w:rsidP="00DD4DA6"/>
    <w:sectPr w:rsidR="00A8716F" w:rsidRPr="00DD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26641"/>
    <w:multiLevelType w:val="hybridMultilevel"/>
    <w:tmpl w:val="E8802486"/>
    <w:lvl w:ilvl="0" w:tplc="DDF6D7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D4FAC"/>
    <w:multiLevelType w:val="hybridMultilevel"/>
    <w:tmpl w:val="C152F5E2"/>
    <w:lvl w:ilvl="0" w:tplc="9DB00A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410044">
    <w:abstractNumId w:val="0"/>
  </w:num>
  <w:num w:numId="2" w16cid:durableId="1484858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42"/>
    <w:rsid w:val="000436EB"/>
    <w:rsid w:val="0009777E"/>
    <w:rsid w:val="00144B42"/>
    <w:rsid w:val="0033175C"/>
    <w:rsid w:val="00534C1E"/>
    <w:rsid w:val="005571C1"/>
    <w:rsid w:val="00A8716F"/>
    <w:rsid w:val="00B13B3D"/>
    <w:rsid w:val="00DD4DA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3B24"/>
  <w15:chartTrackingRefBased/>
  <w15:docId w15:val="{013309DE-4BE8-483C-B7D3-6D3F8225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4C1E"/>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534C1E"/>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C1E"/>
    <w:rPr>
      <w:rFonts w:ascii="Times New Roman" w:eastAsia="Times New Roman" w:hAnsi="Times New Roman" w:cs="Times New Roman"/>
      <w:b/>
      <w:bCs/>
      <w:kern w:val="0"/>
      <w:sz w:val="36"/>
      <w:szCs w:val="36"/>
      <w:lang w:bidi="ar-SA"/>
      <w14:ligatures w14:val="none"/>
    </w:rPr>
  </w:style>
  <w:style w:type="character" w:customStyle="1" w:styleId="Heading3Char">
    <w:name w:val="Heading 3 Char"/>
    <w:basedOn w:val="DefaultParagraphFont"/>
    <w:link w:val="Heading3"/>
    <w:uiPriority w:val="9"/>
    <w:rsid w:val="00534C1E"/>
    <w:rPr>
      <w:rFonts w:ascii="Times New Roman" w:eastAsia="Times New Roman" w:hAnsi="Times New Roman" w:cs="Times New Roman"/>
      <w:b/>
      <w:bCs/>
      <w:kern w:val="0"/>
      <w:sz w:val="27"/>
      <w:szCs w:val="27"/>
      <w:lang w:bidi="ar-SA"/>
      <w14:ligatures w14:val="none"/>
    </w:rPr>
  </w:style>
  <w:style w:type="character" w:styleId="Strong">
    <w:name w:val="Strong"/>
    <w:basedOn w:val="DefaultParagraphFont"/>
    <w:uiPriority w:val="22"/>
    <w:qFormat/>
    <w:rsid w:val="00534C1E"/>
    <w:rPr>
      <w:b/>
      <w:bCs/>
    </w:rPr>
  </w:style>
  <w:style w:type="paragraph" w:styleId="NormalWeb">
    <w:name w:val="Normal (Web)"/>
    <w:basedOn w:val="Normal"/>
    <w:uiPriority w:val="99"/>
    <w:semiHidden/>
    <w:unhideWhenUsed/>
    <w:rsid w:val="00534C1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534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2383">
      <w:bodyDiv w:val="1"/>
      <w:marLeft w:val="0"/>
      <w:marRight w:val="0"/>
      <w:marTop w:val="0"/>
      <w:marBottom w:val="0"/>
      <w:divBdr>
        <w:top w:val="none" w:sz="0" w:space="0" w:color="auto"/>
        <w:left w:val="none" w:sz="0" w:space="0" w:color="auto"/>
        <w:bottom w:val="none" w:sz="0" w:space="0" w:color="auto"/>
        <w:right w:val="none" w:sz="0" w:space="0" w:color="auto"/>
      </w:divBdr>
    </w:div>
    <w:div w:id="114000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NETHAJIMAHENDRA KARRI</dc:creator>
  <cp:keywords/>
  <dc:description/>
  <cp:lastModifiedBy>NETHAJIMAHENDRA KARRI</cp:lastModifiedBy>
  <cp:revision>14</cp:revision>
  <dcterms:created xsi:type="dcterms:W3CDTF">2023-12-23T04:18:00Z</dcterms:created>
  <dcterms:modified xsi:type="dcterms:W3CDTF">2023-12-23T04:23:00Z</dcterms:modified>
</cp:coreProperties>
</file>