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742" w:type="pct"/>
        <w:tblInd w:w="-702" w:type="dxa"/>
        <w:tblLook w:val="04A0" w:firstRow="1" w:lastRow="0" w:firstColumn="1" w:lastColumn="0" w:noHBand="0" w:noVBand="1"/>
      </w:tblPr>
      <w:tblGrid>
        <w:gridCol w:w="1516"/>
        <w:gridCol w:w="9101"/>
      </w:tblGrid>
      <w:tr w:rsidR="002A47BB" w:rsidRPr="00D33F4C" w14:paraId="51AA7346" w14:textId="77777777" w:rsidTr="59E28381">
        <w:tc>
          <w:tcPr>
            <w:tcW w:w="714" w:type="pct"/>
            <w:vMerge w:val="restart"/>
            <w:shd w:val="clear" w:color="auto" w:fill="auto"/>
          </w:tcPr>
          <w:p w14:paraId="672A6659" w14:textId="6DE59CE9" w:rsidR="002A47BB" w:rsidRPr="00D33F4C" w:rsidRDefault="694C81ED" w:rsidP="59E28381">
            <w:pPr>
              <w:spacing w:before="0" w:after="0" w:line="240" w:lineRule="auto"/>
            </w:pPr>
            <w:bookmarkStart w:id="0" w:name="_Toc524172415"/>
            <w:bookmarkStart w:id="1" w:name="_Toc524172378"/>
            <w:bookmarkStart w:id="2" w:name="_Toc524180333"/>
            <w:r>
              <w:rPr>
                <w:noProof/>
              </w:rPr>
              <w:drawing>
                <wp:inline distT="0" distB="0" distL="0" distR="0" wp14:anchorId="3327061E" wp14:editId="1060A5B9">
                  <wp:extent cx="723900" cy="3895725"/>
                  <wp:effectExtent l="0" t="0" r="0" b="0"/>
                  <wp:docPr id="737489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bwMode="auto">
                          <a:xfrm>
                            <a:off x="0" y="0"/>
                            <a:ext cx="723900" cy="38957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6C64FD83" w:rsidR="00E0550A" w:rsidRPr="00A42FF0" w:rsidRDefault="001B3B5C" w:rsidP="00E0550A">
            <w:pPr>
              <w:spacing w:before="0" w:after="0" w:line="240" w:lineRule="auto"/>
              <w:jc w:val="center"/>
              <w:rPr>
                <w:rFonts w:cs="Arial"/>
                <w:b/>
                <w:color w:val="200886"/>
                <w:sz w:val="44"/>
                <w:szCs w:val="48"/>
              </w:rPr>
            </w:pPr>
            <w:r>
              <w:rPr>
                <w:rFonts w:cs="Arial"/>
                <w:b/>
                <w:color w:val="200886"/>
                <w:sz w:val="44"/>
                <w:szCs w:val="48"/>
              </w:rPr>
              <w:t>E-Commerce Website</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2503"/>
              <w:gridCol w:w="2502"/>
              <w:gridCol w:w="2502"/>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14DCBC29" w14:textId="77777777" w:rsidR="00133063" w:rsidRPr="0055076F" w:rsidRDefault="00133063" w:rsidP="00133063">
                  <w:pPr>
                    <w:pStyle w:val="tabletext"/>
                    <w:spacing w:line="276" w:lineRule="auto"/>
                  </w:pPr>
                  <w:r w:rsidRPr="0055076F">
                    <w:t>Kushal Pendse (2225486)</w:t>
                  </w:r>
                </w:p>
                <w:p w14:paraId="732B3BD2" w14:textId="77777777" w:rsidR="00133063" w:rsidRPr="0055076F" w:rsidRDefault="00133063" w:rsidP="00133063">
                  <w:pPr>
                    <w:pStyle w:val="tabletext"/>
                    <w:spacing w:line="276" w:lineRule="auto"/>
                  </w:pPr>
                  <w:proofErr w:type="spellStart"/>
                  <w:r w:rsidRPr="0055076F">
                    <w:t>Bhavik</w:t>
                  </w:r>
                  <w:proofErr w:type="spellEnd"/>
                  <w:r w:rsidRPr="0055076F">
                    <w:t xml:space="preserve"> Bhatt (2225317)</w:t>
                  </w:r>
                </w:p>
                <w:p w14:paraId="5CA2D9B4" w14:textId="77777777" w:rsidR="00133063" w:rsidRPr="0055076F" w:rsidRDefault="00133063" w:rsidP="00133063">
                  <w:pPr>
                    <w:pStyle w:val="tabletext"/>
                    <w:spacing w:line="276" w:lineRule="auto"/>
                  </w:pPr>
                  <w:proofErr w:type="spellStart"/>
                  <w:r w:rsidRPr="0055076F">
                    <w:t>Sahil</w:t>
                  </w:r>
                  <w:proofErr w:type="spellEnd"/>
                  <w:r w:rsidRPr="0055076F">
                    <w:t xml:space="preserve"> </w:t>
                  </w:r>
                  <w:proofErr w:type="spellStart"/>
                  <w:r w:rsidRPr="0055076F">
                    <w:t>Kakani</w:t>
                  </w:r>
                  <w:proofErr w:type="spellEnd"/>
                  <w:r w:rsidRPr="0055076F">
                    <w:t xml:space="preserve"> (2225472)</w:t>
                  </w:r>
                </w:p>
                <w:p w14:paraId="6E86B650" w14:textId="77777777" w:rsidR="00133063" w:rsidRPr="0055076F" w:rsidRDefault="00133063" w:rsidP="00133063">
                  <w:pPr>
                    <w:pStyle w:val="tabletext"/>
                    <w:spacing w:line="276" w:lineRule="auto"/>
                  </w:pPr>
                  <w:proofErr w:type="spellStart"/>
                  <w:r w:rsidRPr="0055076F">
                    <w:t>Parth</w:t>
                  </w:r>
                  <w:proofErr w:type="spellEnd"/>
                  <w:r w:rsidRPr="0055076F">
                    <w:t xml:space="preserve"> </w:t>
                  </w:r>
                  <w:proofErr w:type="spellStart"/>
                  <w:r w:rsidRPr="0055076F">
                    <w:t>Yelne</w:t>
                  </w:r>
                  <w:proofErr w:type="spellEnd"/>
                  <w:r w:rsidRPr="0055076F">
                    <w:t xml:space="preserve"> (2225347)</w:t>
                  </w:r>
                </w:p>
                <w:p w14:paraId="410D18CB" w14:textId="77777777" w:rsidR="00133063" w:rsidRPr="0055076F" w:rsidRDefault="00133063" w:rsidP="00133063">
                  <w:pPr>
                    <w:pStyle w:val="tabletext"/>
                    <w:spacing w:line="276" w:lineRule="auto"/>
                  </w:pPr>
                  <w:proofErr w:type="spellStart"/>
                  <w:r w:rsidRPr="0055076F">
                    <w:t>Vinodh</w:t>
                  </w:r>
                  <w:proofErr w:type="spellEnd"/>
                  <w:r w:rsidRPr="0055076F">
                    <w:t xml:space="preserve"> Karri (2225267)</w:t>
                  </w:r>
                </w:p>
                <w:p w14:paraId="2E7CF5CB" w14:textId="77777777" w:rsidR="00133063" w:rsidRPr="0055076F" w:rsidRDefault="00133063" w:rsidP="00133063">
                  <w:pPr>
                    <w:pStyle w:val="tabletext"/>
                    <w:spacing w:line="276" w:lineRule="auto"/>
                  </w:pPr>
                  <w:proofErr w:type="spellStart"/>
                  <w:r>
                    <w:t>Billu</w:t>
                  </w:r>
                  <w:proofErr w:type="spellEnd"/>
                  <w:r>
                    <w:t xml:space="preserve"> </w:t>
                  </w:r>
                  <w:proofErr w:type="spellStart"/>
                  <w:r>
                    <w:t>Sisindri</w:t>
                  </w:r>
                  <w:proofErr w:type="spellEnd"/>
                  <w:r w:rsidRPr="0055076F">
                    <w:t xml:space="preserve"> (</w:t>
                  </w:r>
                  <w:r>
                    <w:t>2225488</w:t>
                  </w:r>
                  <w:r w:rsidRPr="0055076F">
                    <w:t>)</w:t>
                  </w:r>
                </w:p>
                <w:p w14:paraId="4101652C" w14:textId="77777777" w:rsidR="001210C5" w:rsidRPr="00A548A7" w:rsidRDefault="001210C5" w:rsidP="00133063">
                  <w:pPr>
                    <w:spacing w:before="0" w:after="0" w:line="240" w:lineRule="auto"/>
                    <w:rPr>
                      <w:rFonts w:cs="Arial"/>
                    </w:rPr>
                  </w:pP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0469BF20" w:rsidR="001210C5" w:rsidRPr="00A548A7" w:rsidRDefault="00133063" w:rsidP="001210C5">
                  <w:pPr>
                    <w:spacing w:before="0" w:after="0" w:line="240" w:lineRule="auto"/>
                    <w:jc w:val="center"/>
                    <w:rPr>
                      <w:rFonts w:cs="Arial"/>
                    </w:rPr>
                  </w:pPr>
                  <w:r>
                    <w:rPr>
                      <w:rFonts w:cs="Arial"/>
                    </w:rPr>
                    <w:t>CSD Intern</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67FC154D" w:rsidR="001210C5" w:rsidRPr="00A548A7" w:rsidRDefault="00894432" w:rsidP="001210C5">
                  <w:pPr>
                    <w:spacing w:before="0" w:after="0" w:line="240" w:lineRule="auto"/>
                    <w:jc w:val="center"/>
                    <w:rPr>
                      <w:rFonts w:cs="Arial"/>
                    </w:rPr>
                  </w:pPr>
                  <w:r>
                    <w:rPr>
                      <w:rFonts w:cs="Arial"/>
                    </w:rPr>
                    <w:t>05/01</w:t>
                  </w:r>
                  <w:r w:rsidR="00133063">
                    <w:rPr>
                      <w:rFonts w:cs="Arial"/>
                    </w:rPr>
                    <w:t>/202</w:t>
                  </w:r>
                  <w:r w:rsidR="007F2A4C">
                    <w:rPr>
                      <w:rFonts w:cs="Arial"/>
                    </w:rPr>
                    <w:t>3</w:t>
                  </w: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22E0FC93" w14:textId="624B55F2" w:rsidR="00AD0A76" w:rsidRDefault="00AD0A76" w:rsidP="00374A5C">
      <w:pPr>
        <w:pStyle w:val="TOChead"/>
        <w:jc w:val="left"/>
      </w:pPr>
      <w:bookmarkStart w:id="3" w:name="_Toc524180334"/>
      <w:bookmarkEnd w:id="0"/>
      <w:r w:rsidRPr="00EB7DCB">
        <w:lastRenderedPageBreak/>
        <w:t>Table of Contents</w:t>
      </w:r>
    </w:p>
    <w:p w14:paraId="6BB9E253" w14:textId="77777777" w:rsidR="001F3992" w:rsidRDefault="001F3992" w:rsidP="00AD0A76">
      <w:pPr>
        <w:pStyle w:val="TOChead"/>
      </w:pPr>
    </w:p>
    <w:p w14:paraId="332C4182" w14:textId="77777777" w:rsidR="000A5EC8"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24532467" w:history="1">
        <w:r w:rsidR="000A5EC8" w:rsidRPr="009E335B">
          <w:rPr>
            <w:rStyle w:val="Hyperlink"/>
            <w:noProof/>
          </w:rPr>
          <w:t>1.0</w:t>
        </w:r>
        <w:r w:rsidR="000A5EC8">
          <w:rPr>
            <w:rFonts w:asciiTheme="minorHAnsi" w:eastAsiaTheme="minorEastAsia" w:hAnsiTheme="minorHAnsi" w:cstheme="minorBidi"/>
            <w:b w:val="0"/>
            <w:noProof/>
            <w:szCs w:val="22"/>
          </w:rPr>
          <w:tab/>
        </w:r>
        <w:r w:rsidR="000A5EC8" w:rsidRPr="009E335B">
          <w:rPr>
            <w:rStyle w:val="Hyperlink"/>
            <w:noProof/>
          </w:rPr>
          <w:t>Introduction</w:t>
        </w:r>
        <w:r w:rsidR="000A5EC8">
          <w:rPr>
            <w:noProof/>
            <w:webHidden/>
          </w:rPr>
          <w:tab/>
        </w:r>
        <w:r w:rsidR="000A5EC8">
          <w:rPr>
            <w:noProof/>
            <w:webHidden/>
          </w:rPr>
          <w:fldChar w:fldCharType="begin"/>
        </w:r>
        <w:r w:rsidR="000A5EC8">
          <w:rPr>
            <w:noProof/>
            <w:webHidden/>
          </w:rPr>
          <w:instrText xml:space="preserve"> PAGEREF _Toc124532467 \h </w:instrText>
        </w:r>
        <w:r w:rsidR="000A5EC8">
          <w:rPr>
            <w:noProof/>
            <w:webHidden/>
          </w:rPr>
        </w:r>
        <w:r w:rsidR="000A5EC8">
          <w:rPr>
            <w:noProof/>
            <w:webHidden/>
          </w:rPr>
          <w:fldChar w:fldCharType="separate"/>
        </w:r>
        <w:r w:rsidR="000A5EC8">
          <w:rPr>
            <w:noProof/>
            <w:webHidden/>
          </w:rPr>
          <w:t>3</w:t>
        </w:r>
        <w:r w:rsidR="000A5EC8">
          <w:rPr>
            <w:noProof/>
            <w:webHidden/>
          </w:rPr>
          <w:fldChar w:fldCharType="end"/>
        </w:r>
      </w:hyperlink>
    </w:p>
    <w:p w14:paraId="43D9F450" w14:textId="77777777" w:rsidR="000A5EC8" w:rsidRDefault="000A5EC8">
      <w:pPr>
        <w:pStyle w:val="TOC2"/>
        <w:rPr>
          <w:rFonts w:asciiTheme="minorHAnsi" w:eastAsiaTheme="minorEastAsia" w:hAnsiTheme="minorHAnsi" w:cstheme="minorBidi"/>
          <w:b w:val="0"/>
          <w:sz w:val="22"/>
          <w:szCs w:val="22"/>
        </w:rPr>
      </w:pPr>
      <w:hyperlink w:anchor="_Toc124532468" w:history="1">
        <w:r w:rsidRPr="009E335B">
          <w:rPr>
            <w:rStyle w:val="Hyperlink"/>
          </w:rPr>
          <w:t>1.1</w:t>
        </w:r>
        <w:r>
          <w:rPr>
            <w:rFonts w:asciiTheme="minorHAnsi" w:eastAsiaTheme="minorEastAsia" w:hAnsiTheme="minorHAnsi" w:cstheme="minorBidi"/>
            <w:b w:val="0"/>
            <w:sz w:val="22"/>
            <w:szCs w:val="22"/>
          </w:rPr>
          <w:tab/>
        </w:r>
        <w:r w:rsidRPr="009E335B">
          <w:rPr>
            <w:rStyle w:val="Hyperlink"/>
          </w:rPr>
          <w:t>Purpose of this document</w:t>
        </w:r>
        <w:r>
          <w:rPr>
            <w:webHidden/>
          </w:rPr>
          <w:tab/>
        </w:r>
        <w:r>
          <w:rPr>
            <w:webHidden/>
          </w:rPr>
          <w:fldChar w:fldCharType="begin"/>
        </w:r>
        <w:r>
          <w:rPr>
            <w:webHidden/>
          </w:rPr>
          <w:instrText xml:space="preserve"> PAGEREF _Toc124532468 \h </w:instrText>
        </w:r>
        <w:r>
          <w:rPr>
            <w:webHidden/>
          </w:rPr>
        </w:r>
        <w:r>
          <w:rPr>
            <w:webHidden/>
          </w:rPr>
          <w:fldChar w:fldCharType="separate"/>
        </w:r>
        <w:r>
          <w:rPr>
            <w:webHidden/>
          </w:rPr>
          <w:t>3</w:t>
        </w:r>
        <w:r>
          <w:rPr>
            <w:webHidden/>
          </w:rPr>
          <w:fldChar w:fldCharType="end"/>
        </w:r>
      </w:hyperlink>
    </w:p>
    <w:p w14:paraId="1B7E83F8" w14:textId="77777777" w:rsidR="000A5EC8" w:rsidRDefault="000A5EC8">
      <w:pPr>
        <w:pStyle w:val="TOC2"/>
        <w:rPr>
          <w:rFonts w:asciiTheme="minorHAnsi" w:eastAsiaTheme="minorEastAsia" w:hAnsiTheme="minorHAnsi" w:cstheme="minorBidi"/>
          <w:b w:val="0"/>
          <w:sz w:val="22"/>
          <w:szCs w:val="22"/>
        </w:rPr>
      </w:pPr>
      <w:hyperlink w:anchor="_Toc124532469" w:history="1">
        <w:r w:rsidRPr="009E335B">
          <w:rPr>
            <w:rStyle w:val="Hyperlink"/>
          </w:rPr>
          <w:t>1.2</w:t>
        </w:r>
        <w:r>
          <w:rPr>
            <w:rFonts w:asciiTheme="minorHAnsi" w:eastAsiaTheme="minorEastAsia" w:hAnsiTheme="minorHAnsi" w:cstheme="minorBidi"/>
            <w:b w:val="0"/>
            <w:sz w:val="22"/>
            <w:szCs w:val="22"/>
          </w:rPr>
          <w:tab/>
        </w:r>
        <w:r w:rsidRPr="009E335B">
          <w:rPr>
            <w:rStyle w:val="Hyperlink"/>
          </w:rPr>
          <w:t>Project overview</w:t>
        </w:r>
        <w:r>
          <w:rPr>
            <w:webHidden/>
          </w:rPr>
          <w:tab/>
        </w:r>
        <w:r>
          <w:rPr>
            <w:webHidden/>
          </w:rPr>
          <w:fldChar w:fldCharType="begin"/>
        </w:r>
        <w:r>
          <w:rPr>
            <w:webHidden/>
          </w:rPr>
          <w:instrText xml:space="preserve"> PAGEREF _Toc124532469 \h </w:instrText>
        </w:r>
        <w:r>
          <w:rPr>
            <w:webHidden/>
          </w:rPr>
        </w:r>
        <w:r>
          <w:rPr>
            <w:webHidden/>
          </w:rPr>
          <w:fldChar w:fldCharType="separate"/>
        </w:r>
        <w:r>
          <w:rPr>
            <w:webHidden/>
          </w:rPr>
          <w:t>3</w:t>
        </w:r>
        <w:r>
          <w:rPr>
            <w:webHidden/>
          </w:rPr>
          <w:fldChar w:fldCharType="end"/>
        </w:r>
      </w:hyperlink>
    </w:p>
    <w:p w14:paraId="5F9991F1" w14:textId="77777777" w:rsidR="000A5EC8" w:rsidRDefault="000A5EC8">
      <w:pPr>
        <w:pStyle w:val="TOC1"/>
        <w:rPr>
          <w:rFonts w:asciiTheme="minorHAnsi" w:eastAsiaTheme="minorEastAsia" w:hAnsiTheme="minorHAnsi" w:cstheme="minorBidi"/>
          <w:b w:val="0"/>
          <w:noProof/>
          <w:szCs w:val="22"/>
        </w:rPr>
      </w:pPr>
      <w:hyperlink w:anchor="_Toc124532470" w:history="1">
        <w:r w:rsidRPr="009E335B">
          <w:rPr>
            <w:rStyle w:val="Hyperlink"/>
            <w:noProof/>
          </w:rPr>
          <w:t>2.0</w:t>
        </w:r>
        <w:r>
          <w:rPr>
            <w:rFonts w:asciiTheme="minorHAnsi" w:eastAsiaTheme="minorEastAsia" w:hAnsiTheme="minorHAnsi" w:cstheme="minorBidi"/>
            <w:b w:val="0"/>
            <w:noProof/>
            <w:szCs w:val="22"/>
          </w:rPr>
          <w:tab/>
        </w:r>
        <w:r w:rsidRPr="009E335B">
          <w:rPr>
            <w:rStyle w:val="Hyperlink"/>
            <w:noProof/>
          </w:rPr>
          <w:t>Solution Summary</w:t>
        </w:r>
        <w:r>
          <w:rPr>
            <w:noProof/>
            <w:webHidden/>
          </w:rPr>
          <w:tab/>
        </w:r>
        <w:r>
          <w:rPr>
            <w:noProof/>
            <w:webHidden/>
          </w:rPr>
          <w:fldChar w:fldCharType="begin"/>
        </w:r>
        <w:r>
          <w:rPr>
            <w:noProof/>
            <w:webHidden/>
          </w:rPr>
          <w:instrText xml:space="preserve"> PAGEREF _Toc124532470 \h </w:instrText>
        </w:r>
        <w:r>
          <w:rPr>
            <w:noProof/>
            <w:webHidden/>
          </w:rPr>
        </w:r>
        <w:r>
          <w:rPr>
            <w:noProof/>
            <w:webHidden/>
          </w:rPr>
          <w:fldChar w:fldCharType="separate"/>
        </w:r>
        <w:r>
          <w:rPr>
            <w:noProof/>
            <w:webHidden/>
          </w:rPr>
          <w:t>3</w:t>
        </w:r>
        <w:r>
          <w:rPr>
            <w:noProof/>
            <w:webHidden/>
          </w:rPr>
          <w:fldChar w:fldCharType="end"/>
        </w:r>
      </w:hyperlink>
    </w:p>
    <w:p w14:paraId="2180A404" w14:textId="77777777" w:rsidR="000A5EC8" w:rsidRDefault="000A5EC8">
      <w:pPr>
        <w:pStyle w:val="TOC2"/>
        <w:rPr>
          <w:rFonts w:asciiTheme="minorHAnsi" w:eastAsiaTheme="minorEastAsia" w:hAnsiTheme="minorHAnsi" w:cstheme="minorBidi"/>
          <w:b w:val="0"/>
          <w:sz w:val="22"/>
          <w:szCs w:val="22"/>
        </w:rPr>
      </w:pPr>
      <w:hyperlink w:anchor="_Toc124532471" w:history="1">
        <w:r w:rsidRPr="009E335B">
          <w:rPr>
            <w:rStyle w:val="Hyperlink"/>
          </w:rPr>
          <w:t>2.1</w:t>
        </w:r>
        <w:r>
          <w:rPr>
            <w:rFonts w:asciiTheme="minorHAnsi" w:eastAsiaTheme="minorEastAsia" w:hAnsiTheme="minorHAnsi" w:cstheme="minorBidi"/>
            <w:b w:val="0"/>
            <w:sz w:val="22"/>
            <w:szCs w:val="22"/>
          </w:rPr>
          <w:tab/>
        </w:r>
        <w:r w:rsidRPr="009E335B">
          <w:rPr>
            <w:rStyle w:val="Hyperlink"/>
          </w:rPr>
          <w:t>Scope</w:t>
        </w:r>
        <w:r>
          <w:rPr>
            <w:webHidden/>
          </w:rPr>
          <w:tab/>
        </w:r>
        <w:r>
          <w:rPr>
            <w:webHidden/>
          </w:rPr>
          <w:fldChar w:fldCharType="begin"/>
        </w:r>
        <w:r>
          <w:rPr>
            <w:webHidden/>
          </w:rPr>
          <w:instrText xml:space="preserve"> PAGEREF _Toc124532471 \h </w:instrText>
        </w:r>
        <w:r>
          <w:rPr>
            <w:webHidden/>
          </w:rPr>
        </w:r>
        <w:r>
          <w:rPr>
            <w:webHidden/>
          </w:rPr>
          <w:fldChar w:fldCharType="separate"/>
        </w:r>
        <w:r>
          <w:rPr>
            <w:webHidden/>
          </w:rPr>
          <w:t>3</w:t>
        </w:r>
        <w:r>
          <w:rPr>
            <w:webHidden/>
          </w:rPr>
          <w:fldChar w:fldCharType="end"/>
        </w:r>
      </w:hyperlink>
    </w:p>
    <w:p w14:paraId="5F2102A5" w14:textId="77777777" w:rsidR="000A5EC8" w:rsidRDefault="000A5EC8">
      <w:pPr>
        <w:pStyle w:val="TOC2"/>
        <w:rPr>
          <w:rFonts w:asciiTheme="minorHAnsi" w:eastAsiaTheme="minorEastAsia" w:hAnsiTheme="minorHAnsi" w:cstheme="minorBidi"/>
          <w:b w:val="0"/>
          <w:sz w:val="22"/>
          <w:szCs w:val="22"/>
        </w:rPr>
      </w:pPr>
      <w:hyperlink w:anchor="_Toc124532472" w:history="1">
        <w:r w:rsidRPr="009E335B">
          <w:rPr>
            <w:rStyle w:val="Hyperlink"/>
          </w:rPr>
          <w:t>2.2</w:t>
        </w:r>
        <w:r>
          <w:rPr>
            <w:rFonts w:asciiTheme="minorHAnsi" w:eastAsiaTheme="minorEastAsia" w:hAnsiTheme="minorHAnsi" w:cstheme="minorBidi"/>
            <w:b w:val="0"/>
            <w:sz w:val="22"/>
            <w:szCs w:val="22"/>
          </w:rPr>
          <w:tab/>
        </w:r>
        <w:r w:rsidRPr="009E335B">
          <w:rPr>
            <w:rStyle w:val="Hyperlink"/>
          </w:rPr>
          <w:t>Assumptions</w:t>
        </w:r>
        <w:r>
          <w:rPr>
            <w:webHidden/>
          </w:rPr>
          <w:tab/>
        </w:r>
        <w:r>
          <w:rPr>
            <w:webHidden/>
          </w:rPr>
          <w:fldChar w:fldCharType="begin"/>
        </w:r>
        <w:r>
          <w:rPr>
            <w:webHidden/>
          </w:rPr>
          <w:instrText xml:space="preserve"> PAGEREF _Toc124532472 \h </w:instrText>
        </w:r>
        <w:r>
          <w:rPr>
            <w:webHidden/>
          </w:rPr>
        </w:r>
        <w:r>
          <w:rPr>
            <w:webHidden/>
          </w:rPr>
          <w:fldChar w:fldCharType="separate"/>
        </w:r>
        <w:r>
          <w:rPr>
            <w:webHidden/>
          </w:rPr>
          <w:t>3</w:t>
        </w:r>
        <w:r>
          <w:rPr>
            <w:webHidden/>
          </w:rPr>
          <w:fldChar w:fldCharType="end"/>
        </w:r>
      </w:hyperlink>
    </w:p>
    <w:p w14:paraId="106F61F0" w14:textId="77777777" w:rsidR="000A5EC8" w:rsidRDefault="000A5EC8">
      <w:pPr>
        <w:pStyle w:val="TOC2"/>
        <w:rPr>
          <w:rFonts w:asciiTheme="minorHAnsi" w:eastAsiaTheme="minorEastAsia" w:hAnsiTheme="minorHAnsi" w:cstheme="minorBidi"/>
          <w:b w:val="0"/>
          <w:sz w:val="22"/>
          <w:szCs w:val="22"/>
        </w:rPr>
      </w:pPr>
      <w:hyperlink w:anchor="_Toc124532473" w:history="1">
        <w:r w:rsidRPr="009E335B">
          <w:rPr>
            <w:rStyle w:val="Hyperlink"/>
          </w:rPr>
          <w:t>2.3</w:t>
        </w:r>
        <w:r>
          <w:rPr>
            <w:rFonts w:asciiTheme="minorHAnsi" w:eastAsiaTheme="minorEastAsia" w:hAnsiTheme="minorHAnsi" w:cstheme="minorBidi"/>
            <w:b w:val="0"/>
            <w:sz w:val="22"/>
            <w:szCs w:val="22"/>
          </w:rPr>
          <w:tab/>
        </w:r>
        <w:r w:rsidRPr="009E335B">
          <w:rPr>
            <w:rStyle w:val="Hyperlink"/>
          </w:rPr>
          <w:t>Dependencies</w:t>
        </w:r>
        <w:r>
          <w:rPr>
            <w:webHidden/>
          </w:rPr>
          <w:tab/>
        </w:r>
        <w:r>
          <w:rPr>
            <w:webHidden/>
          </w:rPr>
          <w:fldChar w:fldCharType="begin"/>
        </w:r>
        <w:r>
          <w:rPr>
            <w:webHidden/>
          </w:rPr>
          <w:instrText xml:space="preserve"> PAGEREF _Toc124532473 \h </w:instrText>
        </w:r>
        <w:r>
          <w:rPr>
            <w:webHidden/>
          </w:rPr>
        </w:r>
        <w:r>
          <w:rPr>
            <w:webHidden/>
          </w:rPr>
          <w:fldChar w:fldCharType="separate"/>
        </w:r>
        <w:r>
          <w:rPr>
            <w:webHidden/>
          </w:rPr>
          <w:t>4</w:t>
        </w:r>
        <w:r>
          <w:rPr>
            <w:webHidden/>
          </w:rPr>
          <w:fldChar w:fldCharType="end"/>
        </w:r>
      </w:hyperlink>
    </w:p>
    <w:p w14:paraId="1C0D008B" w14:textId="77777777" w:rsidR="000A5EC8" w:rsidRDefault="000A5EC8">
      <w:pPr>
        <w:pStyle w:val="TOC2"/>
        <w:rPr>
          <w:rFonts w:asciiTheme="minorHAnsi" w:eastAsiaTheme="minorEastAsia" w:hAnsiTheme="minorHAnsi" w:cstheme="minorBidi"/>
          <w:b w:val="0"/>
          <w:sz w:val="22"/>
          <w:szCs w:val="22"/>
        </w:rPr>
      </w:pPr>
      <w:hyperlink w:anchor="_Toc124532474" w:history="1">
        <w:r w:rsidRPr="009E335B">
          <w:rPr>
            <w:rStyle w:val="Hyperlink"/>
          </w:rPr>
          <w:t>2.4</w:t>
        </w:r>
        <w:r>
          <w:rPr>
            <w:rFonts w:asciiTheme="minorHAnsi" w:eastAsiaTheme="minorEastAsia" w:hAnsiTheme="minorHAnsi" w:cstheme="minorBidi"/>
            <w:b w:val="0"/>
            <w:sz w:val="22"/>
            <w:szCs w:val="22"/>
          </w:rPr>
          <w:tab/>
        </w:r>
        <w:r w:rsidRPr="009E335B">
          <w:rPr>
            <w:rStyle w:val="Hyperlink"/>
          </w:rPr>
          <w:t>Risks</w:t>
        </w:r>
        <w:r>
          <w:rPr>
            <w:webHidden/>
          </w:rPr>
          <w:tab/>
        </w:r>
        <w:r>
          <w:rPr>
            <w:webHidden/>
          </w:rPr>
          <w:fldChar w:fldCharType="begin"/>
        </w:r>
        <w:r>
          <w:rPr>
            <w:webHidden/>
          </w:rPr>
          <w:instrText xml:space="preserve"> PAGEREF _Toc124532474 \h </w:instrText>
        </w:r>
        <w:r>
          <w:rPr>
            <w:webHidden/>
          </w:rPr>
        </w:r>
        <w:r>
          <w:rPr>
            <w:webHidden/>
          </w:rPr>
          <w:fldChar w:fldCharType="separate"/>
        </w:r>
        <w:r>
          <w:rPr>
            <w:webHidden/>
          </w:rPr>
          <w:t>4</w:t>
        </w:r>
        <w:r>
          <w:rPr>
            <w:webHidden/>
          </w:rPr>
          <w:fldChar w:fldCharType="end"/>
        </w:r>
      </w:hyperlink>
    </w:p>
    <w:p w14:paraId="39DA8B7F" w14:textId="77777777" w:rsidR="000A5EC8" w:rsidRDefault="000A5EC8">
      <w:pPr>
        <w:pStyle w:val="TOC1"/>
        <w:rPr>
          <w:rFonts w:asciiTheme="minorHAnsi" w:eastAsiaTheme="minorEastAsia" w:hAnsiTheme="minorHAnsi" w:cstheme="minorBidi"/>
          <w:b w:val="0"/>
          <w:noProof/>
          <w:szCs w:val="22"/>
        </w:rPr>
      </w:pPr>
      <w:hyperlink w:anchor="_Toc124532475" w:history="1">
        <w:r w:rsidRPr="009E335B">
          <w:rPr>
            <w:rStyle w:val="Hyperlink"/>
            <w:noProof/>
          </w:rPr>
          <w:t>3.0</w:t>
        </w:r>
        <w:r>
          <w:rPr>
            <w:rFonts w:asciiTheme="minorHAnsi" w:eastAsiaTheme="minorEastAsia" w:hAnsiTheme="minorHAnsi" w:cstheme="minorBidi"/>
            <w:b w:val="0"/>
            <w:noProof/>
            <w:szCs w:val="22"/>
          </w:rPr>
          <w:tab/>
        </w:r>
        <w:r w:rsidRPr="009E335B">
          <w:rPr>
            <w:rStyle w:val="Hyperlink"/>
            <w:noProof/>
          </w:rPr>
          <w:t>Schematic Diagram</w:t>
        </w:r>
        <w:r>
          <w:rPr>
            <w:noProof/>
            <w:webHidden/>
          </w:rPr>
          <w:tab/>
        </w:r>
        <w:r>
          <w:rPr>
            <w:noProof/>
            <w:webHidden/>
          </w:rPr>
          <w:fldChar w:fldCharType="begin"/>
        </w:r>
        <w:r>
          <w:rPr>
            <w:noProof/>
            <w:webHidden/>
          </w:rPr>
          <w:instrText xml:space="preserve"> PAGEREF _Toc124532475 \h </w:instrText>
        </w:r>
        <w:r>
          <w:rPr>
            <w:noProof/>
            <w:webHidden/>
          </w:rPr>
        </w:r>
        <w:r>
          <w:rPr>
            <w:noProof/>
            <w:webHidden/>
          </w:rPr>
          <w:fldChar w:fldCharType="separate"/>
        </w:r>
        <w:r>
          <w:rPr>
            <w:noProof/>
            <w:webHidden/>
          </w:rPr>
          <w:t>4</w:t>
        </w:r>
        <w:r>
          <w:rPr>
            <w:noProof/>
            <w:webHidden/>
          </w:rPr>
          <w:fldChar w:fldCharType="end"/>
        </w:r>
      </w:hyperlink>
    </w:p>
    <w:p w14:paraId="1026470E" w14:textId="77777777" w:rsidR="000A5EC8" w:rsidRDefault="000A5EC8">
      <w:pPr>
        <w:pStyle w:val="TOC1"/>
        <w:rPr>
          <w:rFonts w:asciiTheme="minorHAnsi" w:eastAsiaTheme="minorEastAsia" w:hAnsiTheme="minorHAnsi" w:cstheme="minorBidi"/>
          <w:b w:val="0"/>
          <w:noProof/>
          <w:szCs w:val="22"/>
        </w:rPr>
      </w:pPr>
      <w:hyperlink w:anchor="_Toc124532476" w:history="1">
        <w:r w:rsidRPr="009E335B">
          <w:rPr>
            <w:rStyle w:val="Hyperlink"/>
            <w:noProof/>
          </w:rPr>
          <w:t>4.0</w:t>
        </w:r>
        <w:r>
          <w:rPr>
            <w:rFonts w:asciiTheme="minorHAnsi" w:eastAsiaTheme="minorEastAsia" w:hAnsiTheme="minorHAnsi" w:cstheme="minorBidi"/>
            <w:b w:val="0"/>
            <w:noProof/>
            <w:szCs w:val="22"/>
          </w:rPr>
          <w:tab/>
        </w:r>
        <w:r w:rsidRPr="009E335B">
          <w:rPr>
            <w:rStyle w:val="Hyperlink"/>
            <w:noProof/>
          </w:rPr>
          <w:t>System Design</w:t>
        </w:r>
        <w:r>
          <w:rPr>
            <w:noProof/>
            <w:webHidden/>
          </w:rPr>
          <w:tab/>
        </w:r>
        <w:r>
          <w:rPr>
            <w:noProof/>
            <w:webHidden/>
          </w:rPr>
          <w:fldChar w:fldCharType="begin"/>
        </w:r>
        <w:r>
          <w:rPr>
            <w:noProof/>
            <w:webHidden/>
          </w:rPr>
          <w:instrText xml:space="preserve"> PAGEREF _Toc124532476 \h </w:instrText>
        </w:r>
        <w:r>
          <w:rPr>
            <w:noProof/>
            <w:webHidden/>
          </w:rPr>
        </w:r>
        <w:r>
          <w:rPr>
            <w:noProof/>
            <w:webHidden/>
          </w:rPr>
          <w:fldChar w:fldCharType="separate"/>
        </w:r>
        <w:r>
          <w:rPr>
            <w:noProof/>
            <w:webHidden/>
          </w:rPr>
          <w:t>5</w:t>
        </w:r>
        <w:r>
          <w:rPr>
            <w:noProof/>
            <w:webHidden/>
          </w:rPr>
          <w:fldChar w:fldCharType="end"/>
        </w:r>
      </w:hyperlink>
    </w:p>
    <w:p w14:paraId="2780953E" w14:textId="77777777" w:rsidR="000A5EC8" w:rsidRDefault="000A5EC8">
      <w:pPr>
        <w:pStyle w:val="TOC2"/>
        <w:rPr>
          <w:rFonts w:asciiTheme="minorHAnsi" w:eastAsiaTheme="minorEastAsia" w:hAnsiTheme="minorHAnsi" w:cstheme="minorBidi"/>
          <w:b w:val="0"/>
          <w:sz w:val="22"/>
          <w:szCs w:val="22"/>
        </w:rPr>
      </w:pPr>
      <w:hyperlink w:anchor="_Toc124532477" w:history="1">
        <w:r w:rsidRPr="009E335B">
          <w:rPr>
            <w:rStyle w:val="Hyperlink"/>
          </w:rPr>
          <w:t>4.1</w:t>
        </w:r>
        <w:r>
          <w:rPr>
            <w:rFonts w:asciiTheme="minorHAnsi" w:eastAsiaTheme="minorEastAsia" w:hAnsiTheme="minorHAnsi" w:cstheme="minorBidi"/>
            <w:b w:val="0"/>
            <w:sz w:val="22"/>
            <w:szCs w:val="22"/>
          </w:rPr>
          <w:tab/>
        </w:r>
        <w:r w:rsidRPr="009E335B">
          <w:rPr>
            <w:rStyle w:val="Hyperlink"/>
          </w:rPr>
          <w:t>Proposed design</w:t>
        </w:r>
        <w:r>
          <w:rPr>
            <w:webHidden/>
          </w:rPr>
          <w:tab/>
        </w:r>
        <w:r>
          <w:rPr>
            <w:webHidden/>
          </w:rPr>
          <w:fldChar w:fldCharType="begin"/>
        </w:r>
        <w:r>
          <w:rPr>
            <w:webHidden/>
          </w:rPr>
          <w:instrText xml:space="preserve"> PAGEREF _Toc124532477 \h </w:instrText>
        </w:r>
        <w:r>
          <w:rPr>
            <w:webHidden/>
          </w:rPr>
        </w:r>
        <w:r>
          <w:rPr>
            <w:webHidden/>
          </w:rPr>
          <w:fldChar w:fldCharType="separate"/>
        </w:r>
        <w:r>
          <w:rPr>
            <w:webHidden/>
          </w:rPr>
          <w:t>5</w:t>
        </w:r>
        <w:r>
          <w:rPr>
            <w:webHidden/>
          </w:rPr>
          <w:fldChar w:fldCharType="end"/>
        </w:r>
      </w:hyperlink>
    </w:p>
    <w:p w14:paraId="0AEA24FF" w14:textId="77777777" w:rsidR="000A5EC8" w:rsidRDefault="000A5EC8">
      <w:pPr>
        <w:pStyle w:val="TOC2"/>
        <w:rPr>
          <w:rFonts w:asciiTheme="minorHAnsi" w:eastAsiaTheme="minorEastAsia" w:hAnsiTheme="minorHAnsi" w:cstheme="minorBidi"/>
          <w:b w:val="0"/>
          <w:sz w:val="22"/>
          <w:szCs w:val="22"/>
        </w:rPr>
      </w:pPr>
      <w:hyperlink w:anchor="_Toc124532478" w:history="1">
        <w:r w:rsidRPr="009E335B">
          <w:rPr>
            <w:rStyle w:val="Hyperlink"/>
            <w:rFonts w:ascii="Times New Roman" w:hAnsi="Times New Roman"/>
          </w:rPr>
          <w:t>4.2</w:t>
        </w:r>
        <w:r>
          <w:rPr>
            <w:rFonts w:asciiTheme="minorHAnsi" w:eastAsiaTheme="minorEastAsia" w:hAnsiTheme="minorHAnsi" w:cstheme="minorBidi"/>
            <w:b w:val="0"/>
            <w:sz w:val="22"/>
            <w:szCs w:val="22"/>
          </w:rPr>
          <w:tab/>
        </w:r>
        <w:r w:rsidRPr="009E335B">
          <w:rPr>
            <w:rStyle w:val="Hyperlink"/>
          </w:rPr>
          <w:t>Component inventory</w:t>
        </w:r>
        <w:r>
          <w:rPr>
            <w:webHidden/>
          </w:rPr>
          <w:tab/>
        </w:r>
        <w:r>
          <w:rPr>
            <w:webHidden/>
          </w:rPr>
          <w:fldChar w:fldCharType="begin"/>
        </w:r>
        <w:r>
          <w:rPr>
            <w:webHidden/>
          </w:rPr>
          <w:instrText xml:space="preserve"> PAGEREF _Toc124532478 \h </w:instrText>
        </w:r>
        <w:r>
          <w:rPr>
            <w:webHidden/>
          </w:rPr>
        </w:r>
        <w:r>
          <w:rPr>
            <w:webHidden/>
          </w:rPr>
          <w:fldChar w:fldCharType="separate"/>
        </w:r>
        <w:r>
          <w:rPr>
            <w:webHidden/>
          </w:rPr>
          <w:t>5</w:t>
        </w:r>
        <w:r>
          <w:rPr>
            <w:webHidden/>
          </w:rPr>
          <w:fldChar w:fldCharType="end"/>
        </w:r>
      </w:hyperlink>
    </w:p>
    <w:p w14:paraId="539A0A53" w14:textId="77777777" w:rsidR="000A5EC8" w:rsidRDefault="000A5EC8">
      <w:pPr>
        <w:pStyle w:val="TOC1"/>
        <w:rPr>
          <w:rFonts w:asciiTheme="minorHAnsi" w:eastAsiaTheme="minorEastAsia" w:hAnsiTheme="minorHAnsi" w:cstheme="minorBidi"/>
          <w:b w:val="0"/>
          <w:noProof/>
          <w:szCs w:val="22"/>
        </w:rPr>
      </w:pPr>
      <w:hyperlink w:anchor="_Toc124532479" w:history="1">
        <w:r w:rsidRPr="009E335B">
          <w:rPr>
            <w:rStyle w:val="Hyperlink"/>
            <w:noProof/>
          </w:rPr>
          <w:t>5.0</w:t>
        </w:r>
        <w:r>
          <w:rPr>
            <w:rFonts w:asciiTheme="minorHAnsi" w:eastAsiaTheme="minorEastAsia" w:hAnsiTheme="minorHAnsi" w:cstheme="minorBidi"/>
            <w:b w:val="0"/>
            <w:noProof/>
            <w:szCs w:val="22"/>
          </w:rPr>
          <w:tab/>
        </w:r>
        <w:r w:rsidRPr="009E335B">
          <w:rPr>
            <w:rStyle w:val="Hyperlink"/>
            <w:noProof/>
          </w:rPr>
          <w:t>Database Design</w:t>
        </w:r>
        <w:r>
          <w:rPr>
            <w:noProof/>
            <w:webHidden/>
          </w:rPr>
          <w:tab/>
        </w:r>
        <w:r>
          <w:rPr>
            <w:noProof/>
            <w:webHidden/>
          </w:rPr>
          <w:fldChar w:fldCharType="begin"/>
        </w:r>
        <w:r>
          <w:rPr>
            <w:noProof/>
            <w:webHidden/>
          </w:rPr>
          <w:instrText xml:space="preserve"> PAGEREF _Toc124532479 \h </w:instrText>
        </w:r>
        <w:r>
          <w:rPr>
            <w:noProof/>
            <w:webHidden/>
          </w:rPr>
        </w:r>
        <w:r>
          <w:rPr>
            <w:noProof/>
            <w:webHidden/>
          </w:rPr>
          <w:fldChar w:fldCharType="separate"/>
        </w:r>
        <w:r>
          <w:rPr>
            <w:noProof/>
            <w:webHidden/>
          </w:rPr>
          <w:t>5</w:t>
        </w:r>
        <w:r>
          <w:rPr>
            <w:noProof/>
            <w:webHidden/>
          </w:rPr>
          <w:fldChar w:fldCharType="end"/>
        </w:r>
      </w:hyperlink>
    </w:p>
    <w:p w14:paraId="578AFB20" w14:textId="77777777" w:rsidR="000A5EC8" w:rsidRDefault="000A5EC8">
      <w:pPr>
        <w:pStyle w:val="TOC2"/>
        <w:rPr>
          <w:rFonts w:asciiTheme="minorHAnsi" w:eastAsiaTheme="minorEastAsia" w:hAnsiTheme="minorHAnsi" w:cstheme="minorBidi"/>
          <w:b w:val="0"/>
          <w:sz w:val="22"/>
          <w:szCs w:val="22"/>
        </w:rPr>
      </w:pPr>
      <w:hyperlink w:anchor="_Toc124532480" w:history="1">
        <w:r w:rsidRPr="009E335B">
          <w:rPr>
            <w:rStyle w:val="Hyperlink"/>
          </w:rPr>
          <w:t>5.1</w:t>
        </w:r>
        <w:r>
          <w:rPr>
            <w:rFonts w:asciiTheme="minorHAnsi" w:eastAsiaTheme="minorEastAsia" w:hAnsiTheme="minorHAnsi" w:cstheme="minorBidi"/>
            <w:b w:val="0"/>
            <w:sz w:val="22"/>
            <w:szCs w:val="22"/>
          </w:rPr>
          <w:tab/>
        </w:r>
        <w:r w:rsidRPr="009E335B">
          <w:rPr>
            <w:rStyle w:val="Hyperlink"/>
          </w:rPr>
          <w:t>Data Model</w:t>
        </w:r>
        <w:r>
          <w:rPr>
            <w:webHidden/>
          </w:rPr>
          <w:tab/>
        </w:r>
        <w:r>
          <w:rPr>
            <w:webHidden/>
          </w:rPr>
          <w:fldChar w:fldCharType="begin"/>
        </w:r>
        <w:r>
          <w:rPr>
            <w:webHidden/>
          </w:rPr>
          <w:instrText xml:space="preserve"> PAGEREF _Toc124532480 \h </w:instrText>
        </w:r>
        <w:r>
          <w:rPr>
            <w:webHidden/>
          </w:rPr>
        </w:r>
        <w:r>
          <w:rPr>
            <w:webHidden/>
          </w:rPr>
          <w:fldChar w:fldCharType="separate"/>
        </w:r>
        <w:r>
          <w:rPr>
            <w:webHidden/>
          </w:rPr>
          <w:t>5</w:t>
        </w:r>
        <w:r>
          <w:rPr>
            <w:webHidden/>
          </w:rPr>
          <w:fldChar w:fldCharType="end"/>
        </w:r>
      </w:hyperlink>
    </w:p>
    <w:p w14:paraId="09D0E6D3" w14:textId="77777777" w:rsidR="000A5EC8" w:rsidRDefault="000A5EC8">
      <w:pPr>
        <w:pStyle w:val="TOC2"/>
        <w:rPr>
          <w:rFonts w:asciiTheme="minorHAnsi" w:eastAsiaTheme="minorEastAsia" w:hAnsiTheme="minorHAnsi" w:cstheme="minorBidi"/>
          <w:b w:val="0"/>
          <w:sz w:val="22"/>
          <w:szCs w:val="22"/>
        </w:rPr>
      </w:pPr>
      <w:hyperlink w:anchor="_Toc124532481" w:history="1">
        <w:r w:rsidRPr="009E335B">
          <w:rPr>
            <w:rStyle w:val="Hyperlink"/>
          </w:rPr>
          <w:t>5.2</w:t>
        </w:r>
        <w:r>
          <w:rPr>
            <w:rFonts w:asciiTheme="minorHAnsi" w:eastAsiaTheme="minorEastAsia" w:hAnsiTheme="minorHAnsi" w:cstheme="minorBidi"/>
            <w:b w:val="0"/>
            <w:sz w:val="22"/>
            <w:szCs w:val="22"/>
          </w:rPr>
          <w:tab/>
        </w:r>
        <w:r w:rsidRPr="009E335B">
          <w:rPr>
            <w:rStyle w:val="Hyperlink"/>
          </w:rPr>
          <w:t>Tables Structure</w:t>
        </w:r>
        <w:r>
          <w:rPr>
            <w:webHidden/>
          </w:rPr>
          <w:tab/>
        </w:r>
        <w:r>
          <w:rPr>
            <w:webHidden/>
          </w:rPr>
          <w:fldChar w:fldCharType="begin"/>
        </w:r>
        <w:r>
          <w:rPr>
            <w:webHidden/>
          </w:rPr>
          <w:instrText xml:space="preserve"> PAGEREF _Toc124532481 \h </w:instrText>
        </w:r>
        <w:r>
          <w:rPr>
            <w:webHidden/>
          </w:rPr>
        </w:r>
        <w:r>
          <w:rPr>
            <w:webHidden/>
          </w:rPr>
          <w:fldChar w:fldCharType="separate"/>
        </w:r>
        <w:r>
          <w:rPr>
            <w:webHidden/>
          </w:rPr>
          <w:t>5</w:t>
        </w:r>
        <w:r>
          <w:rPr>
            <w:webHidden/>
          </w:rPr>
          <w:fldChar w:fldCharType="end"/>
        </w:r>
      </w:hyperlink>
    </w:p>
    <w:p w14:paraId="2E33EB38" w14:textId="77777777" w:rsidR="000A5EC8" w:rsidRDefault="000A5EC8">
      <w:pPr>
        <w:pStyle w:val="TOC1"/>
        <w:rPr>
          <w:rFonts w:asciiTheme="minorHAnsi" w:eastAsiaTheme="minorEastAsia" w:hAnsiTheme="minorHAnsi" w:cstheme="minorBidi"/>
          <w:b w:val="0"/>
          <w:noProof/>
          <w:szCs w:val="22"/>
        </w:rPr>
      </w:pPr>
      <w:hyperlink w:anchor="_Toc124532482" w:history="1">
        <w:r w:rsidRPr="009E335B">
          <w:rPr>
            <w:rStyle w:val="Hyperlink"/>
            <w:noProof/>
          </w:rPr>
          <w:t>6.0</w:t>
        </w:r>
        <w:r>
          <w:rPr>
            <w:rFonts w:asciiTheme="minorHAnsi" w:eastAsiaTheme="minorEastAsia" w:hAnsiTheme="minorHAnsi" w:cstheme="minorBidi"/>
            <w:b w:val="0"/>
            <w:noProof/>
            <w:szCs w:val="22"/>
          </w:rPr>
          <w:tab/>
        </w:r>
        <w:r w:rsidRPr="009E335B">
          <w:rPr>
            <w:rStyle w:val="Hyperlink"/>
            <w:noProof/>
          </w:rPr>
          <w:t>Appendices</w:t>
        </w:r>
        <w:r>
          <w:rPr>
            <w:noProof/>
            <w:webHidden/>
          </w:rPr>
          <w:tab/>
        </w:r>
        <w:r>
          <w:rPr>
            <w:noProof/>
            <w:webHidden/>
          </w:rPr>
          <w:fldChar w:fldCharType="begin"/>
        </w:r>
        <w:r>
          <w:rPr>
            <w:noProof/>
            <w:webHidden/>
          </w:rPr>
          <w:instrText xml:space="preserve"> PAGEREF _Toc124532482 \h </w:instrText>
        </w:r>
        <w:r>
          <w:rPr>
            <w:noProof/>
            <w:webHidden/>
          </w:rPr>
        </w:r>
        <w:r>
          <w:rPr>
            <w:noProof/>
            <w:webHidden/>
          </w:rPr>
          <w:fldChar w:fldCharType="separate"/>
        </w:r>
        <w:r>
          <w:rPr>
            <w:noProof/>
            <w:webHidden/>
          </w:rPr>
          <w:t>6</w:t>
        </w:r>
        <w:r>
          <w:rPr>
            <w:noProof/>
            <w:webHidden/>
          </w:rPr>
          <w:fldChar w:fldCharType="end"/>
        </w:r>
      </w:hyperlink>
    </w:p>
    <w:p w14:paraId="18D39086" w14:textId="77777777" w:rsidR="000A5EC8" w:rsidRDefault="000A5EC8">
      <w:pPr>
        <w:pStyle w:val="TOC2"/>
        <w:rPr>
          <w:rFonts w:asciiTheme="minorHAnsi" w:eastAsiaTheme="minorEastAsia" w:hAnsiTheme="minorHAnsi" w:cstheme="minorBidi"/>
          <w:b w:val="0"/>
          <w:sz w:val="22"/>
          <w:szCs w:val="22"/>
        </w:rPr>
      </w:pPr>
      <w:hyperlink w:anchor="_Toc124532483" w:history="1">
        <w:r w:rsidRPr="009E335B">
          <w:rPr>
            <w:rStyle w:val="Hyperlink"/>
          </w:rPr>
          <w:t>6.1</w:t>
        </w:r>
        <w:r>
          <w:rPr>
            <w:rFonts w:asciiTheme="minorHAnsi" w:eastAsiaTheme="minorEastAsia" w:hAnsiTheme="minorHAnsi" w:cstheme="minorBidi"/>
            <w:b w:val="0"/>
            <w:sz w:val="22"/>
            <w:szCs w:val="22"/>
          </w:rPr>
          <w:tab/>
        </w:r>
        <w:r w:rsidRPr="009E335B">
          <w:rPr>
            <w:rStyle w:val="Hyperlink"/>
          </w:rPr>
          <w:t>Glossary</w:t>
        </w:r>
        <w:r>
          <w:rPr>
            <w:webHidden/>
          </w:rPr>
          <w:tab/>
        </w:r>
        <w:r>
          <w:rPr>
            <w:webHidden/>
          </w:rPr>
          <w:fldChar w:fldCharType="begin"/>
        </w:r>
        <w:r>
          <w:rPr>
            <w:webHidden/>
          </w:rPr>
          <w:instrText xml:space="preserve"> PAGEREF _Toc124532483 \h </w:instrText>
        </w:r>
        <w:r>
          <w:rPr>
            <w:webHidden/>
          </w:rPr>
        </w:r>
        <w:r>
          <w:rPr>
            <w:webHidden/>
          </w:rPr>
          <w:fldChar w:fldCharType="separate"/>
        </w:r>
        <w:r>
          <w:rPr>
            <w:webHidden/>
          </w:rPr>
          <w:t>6</w:t>
        </w:r>
        <w:r>
          <w:rPr>
            <w:webHidden/>
          </w:rPr>
          <w:fldChar w:fldCharType="end"/>
        </w:r>
      </w:hyperlink>
    </w:p>
    <w:p w14:paraId="075C1B9B" w14:textId="77777777" w:rsidR="000A5EC8" w:rsidRDefault="000A5EC8">
      <w:pPr>
        <w:pStyle w:val="TOC2"/>
        <w:rPr>
          <w:rFonts w:asciiTheme="minorHAnsi" w:eastAsiaTheme="minorEastAsia" w:hAnsiTheme="minorHAnsi" w:cstheme="minorBidi"/>
          <w:b w:val="0"/>
          <w:sz w:val="22"/>
          <w:szCs w:val="22"/>
        </w:rPr>
      </w:pPr>
      <w:hyperlink w:anchor="_Toc124532484" w:history="1">
        <w:r w:rsidRPr="009E335B">
          <w:rPr>
            <w:rStyle w:val="Hyperlink"/>
          </w:rPr>
          <w:t>6.2</w:t>
        </w:r>
        <w:r>
          <w:rPr>
            <w:rFonts w:asciiTheme="minorHAnsi" w:eastAsiaTheme="minorEastAsia" w:hAnsiTheme="minorHAnsi" w:cstheme="minorBidi"/>
            <w:b w:val="0"/>
            <w:sz w:val="22"/>
            <w:szCs w:val="22"/>
          </w:rPr>
          <w:tab/>
        </w:r>
        <w:r w:rsidRPr="009E335B">
          <w:rPr>
            <w:rStyle w:val="Hyperlink"/>
          </w:rPr>
          <w:t>Other</w:t>
        </w:r>
        <w:r>
          <w:rPr>
            <w:webHidden/>
          </w:rPr>
          <w:tab/>
        </w:r>
        <w:r>
          <w:rPr>
            <w:webHidden/>
          </w:rPr>
          <w:fldChar w:fldCharType="begin"/>
        </w:r>
        <w:r>
          <w:rPr>
            <w:webHidden/>
          </w:rPr>
          <w:instrText xml:space="preserve"> PAGEREF _Toc124532484 \h </w:instrText>
        </w:r>
        <w:r>
          <w:rPr>
            <w:webHidden/>
          </w:rPr>
        </w:r>
        <w:r>
          <w:rPr>
            <w:webHidden/>
          </w:rPr>
          <w:fldChar w:fldCharType="separate"/>
        </w:r>
        <w:r>
          <w:rPr>
            <w:webHidden/>
          </w:rPr>
          <w:t>6</w:t>
        </w:r>
        <w:r>
          <w:rPr>
            <w:webHidden/>
          </w:rPr>
          <w:fldChar w:fldCharType="end"/>
        </w:r>
      </w:hyperlink>
    </w:p>
    <w:p w14:paraId="739BC240" w14:textId="77777777" w:rsidR="000A5EC8" w:rsidRDefault="000A5EC8">
      <w:pPr>
        <w:pStyle w:val="TOC1"/>
        <w:rPr>
          <w:rFonts w:asciiTheme="minorHAnsi" w:eastAsiaTheme="minorEastAsia" w:hAnsiTheme="minorHAnsi" w:cstheme="minorBidi"/>
          <w:b w:val="0"/>
          <w:noProof/>
          <w:szCs w:val="22"/>
        </w:rPr>
      </w:pPr>
      <w:hyperlink w:anchor="_Toc124532485" w:history="1">
        <w:r w:rsidRPr="009E335B">
          <w:rPr>
            <w:rStyle w:val="Hyperlink"/>
            <w:noProof/>
          </w:rPr>
          <w:t>7.0</w:t>
        </w:r>
        <w:r>
          <w:rPr>
            <w:rFonts w:asciiTheme="minorHAnsi" w:eastAsiaTheme="minorEastAsia" w:hAnsiTheme="minorHAnsi" w:cstheme="minorBidi"/>
            <w:b w:val="0"/>
            <w:noProof/>
            <w:szCs w:val="22"/>
          </w:rPr>
          <w:tab/>
        </w:r>
        <w:r w:rsidRPr="009E335B">
          <w:rPr>
            <w:rStyle w:val="Hyperlink"/>
            <w:noProof/>
          </w:rPr>
          <w:t>Terms &amp; Conditions</w:t>
        </w:r>
        <w:r>
          <w:rPr>
            <w:noProof/>
            <w:webHidden/>
          </w:rPr>
          <w:tab/>
        </w:r>
        <w:r>
          <w:rPr>
            <w:noProof/>
            <w:webHidden/>
          </w:rPr>
          <w:fldChar w:fldCharType="begin"/>
        </w:r>
        <w:r>
          <w:rPr>
            <w:noProof/>
            <w:webHidden/>
          </w:rPr>
          <w:instrText xml:space="preserve"> PAGEREF _Toc124532485 \h </w:instrText>
        </w:r>
        <w:r>
          <w:rPr>
            <w:noProof/>
            <w:webHidden/>
          </w:rPr>
        </w:r>
        <w:r>
          <w:rPr>
            <w:noProof/>
            <w:webHidden/>
          </w:rPr>
          <w:fldChar w:fldCharType="separate"/>
        </w:r>
        <w:r>
          <w:rPr>
            <w:noProof/>
            <w:webHidden/>
          </w:rPr>
          <w:t>6</w:t>
        </w:r>
        <w:r>
          <w:rPr>
            <w:noProof/>
            <w:webHidden/>
          </w:rPr>
          <w:fldChar w:fldCharType="end"/>
        </w:r>
      </w:hyperlink>
    </w:p>
    <w:p w14:paraId="39781340" w14:textId="77777777" w:rsidR="000A5EC8" w:rsidRDefault="000A5EC8">
      <w:pPr>
        <w:pStyle w:val="TOC1"/>
        <w:rPr>
          <w:rFonts w:asciiTheme="minorHAnsi" w:eastAsiaTheme="minorEastAsia" w:hAnsiTheme="minorHAnsi" w:cstheme="minorBidi"/>
          <w:b w:val="0"/>
          <w:noProof/>
          <w:szCs w:val="22"/>
        </w:rPr>
      </w:pPr>
      <w:hyperlink w:anchor="_Toc124532486" w:history="1">
        <w:r w:rsidRPr="009E335B">
          <w:rPr>
            <w:rStyle w:val="Hyperlink"/>
            <w:noProof/>
          </w:rPr>
          <w:t>8.0</w:t>
        </w:r>
        <w:r>
          <w:rPr>
            <w:rFonts w:asciiTheme="minorHAnsi" w:eastAsiaTheme="minorEastAsia" w:hAnsiTheme="minorHAnsi" w:cstheme="minorBidi"/>
            <w:b w:val="0"/>
            <w:noProof/>
            <w:szCs w:val="22"/>
          </w:rPr>
          <w:tab/>
        </w:r>
        <w:r w:rsidRPr="009E335B">
          <w:rPr>
            <w:rStyle w:val="Hyperlink"/>
            <w:noProof/>
          </w:rPr>
          <w:t>Change Log</w:t>
        </w:r>
        <w:r>
          <w:rPr>
            <w:noProof/>
            <w:webHidden/>
          </w:rPr>
          <w:tab/>
        </w:r>
        <w:r>
          <w:rPr>
            <w:noProof/>
            <w:webHidden/>
          </w:rPr>
          <w:fldChar w:fldCharType="begin"/>
        </w:r>
        <w:r>
          <w:rPr>
            <w:noProof/>
            <w:webHidden/>
          </w:rPr>
          <w:instrText xml:space="preserve"> PAGEREF _Toc124532486 \h </w:instrText>
        </w:r>
        <w:r>
          <w:rPr>
            <w:noProof/>
            <w:webHidden/>
          </w:rPr>
        </w:r>
        <w:r>
          <w:rPr>
            <w:noProof/>
            <w:webHidden/>
          </w:rPr>
          <w:fldChar w:fldCharType="separate"/>
        </w:r>
        <w:r>
          <w:rPr>
            <w:noProof/>
            <w:webHidden/>
          </w:rPr>
          <w:t>6</w:t>
        </w:r>
        <w:r>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24532467"/>
      <w:r w:rsidRPr="00B268C9">
        <w:rPr>
          <w:color w:val="19066A"/>
        </w:rPr>
        <w:lastRenderedPageBreak/>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24532468"/>
      <w:r w:rsidRPr="00A42FF0">
        <w:t>Purpose of this document</w:t>
      </w:r>
      <w:bookmarkEnd w:id="6"/>
      <w:bookmarkEnd w:id="7"/>
    </w:p>
    <w:p w14:paraId="1B8C2798" w14:textId="77777777"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4DD1F225" w14:textId="77777777" w:rsidR="00A42FF0" w:rsidRDefault="00A42FF0" w:rsidP="00A42FF0">
      <w:pPr>
        <w:pStyle w:val="Heading2"/>
        <w:tabs>
          <w:tab w:val="clear" w:pos="1080"/>
        </w:tabs>
      </w:pPr>
      <w:bookmarkStart w:id="8" w:name="_Toc124532469"/>
      <w:r>
        <w:t>Project overview</w:t>
      </w:r>
      <w:bookmarkEnd w:id="8"/>
    </w:p>
    <w:p w14:paraId="3A41F0AB" w14:textId="03F86A0D" w:rsidR="00887D35" w:rsidRPr="00887D35" w:rsidRDefault="00887D35" w:rsidP="00887D35">
      <w:pPr>
        <w:pStyle w:val="Bodytext"/>
      </w:pPr>
      <w:r>
        <w:t xml:space="preserve">The project aims to help the people buy products like clothes, electronic devices, home appliances and eatable packed products. The main idea is to provide a user friendly interface and a smooth shopping experience for the customers. </w:t>
      </w:r>
      <w:r w:rsidR="00596EC9">
        <w:t xml:space="preserve">The goal is to deploy the application website that can perform all activities, some of which are logging in successfully, able to add products in to the cart, view the cart, pay the total amount after any discounts applied, track the shipment, etc. </w:t>
      </w:r>
    </w:p>
    <w:p w14:paraId="21A5A628" w14:textId="77777777" w:rsidR="008C6902" w:rsidRPr="00B268C9" w:rsidRDefault="008A4756" w:rsidP="00A42FF0">
      <w:pPr>
        <w:pStyle w:val="Heading1"/>
        <w:rPr>
          <w:color w:val="19066A"/>
        </w:rPr>
      </w:pPr>
      <w:bookmarkStart w:id="9" w:name="_Toc124532470"/>
      <w:r w:rsidRPr="00B268C9">
        <w:rPr>
          <w:color w:val="19066A"/>
        </w:rPr>
        <w:t>Solution Summary</w:t>
      </w:r>
      <w:bookmarkEnd w:id="9"/>
    </w:p>
    <w:p w14:paraId="43CAE4DA" w14:textId="3724D7ED" w:rsidR="008A4756" w:rsidRDefault="008A4756" w:rsidP="001618D9">
      <w:pPr>
        <w:pStyle w:val="Heading2"/>
        <w:tabs>
          <w:tab w:val="clear" w:pos="1080"/>
        </w:tabs>
      </w:pPr>
      <w:bookmarkStart w:id="10" w:name="_Toc124532471"/>
      <w:r>
        <w:t>Scope</w:t>
      </w:r>
      <w:bookmarkStart w:id="11" w:name="_Toc527193510"/>
      <w:bookmarkEnd w:id="10"/>
    </w:p>
    <w:p w14:paraId="0C09F940" w14:textId="12D3487D" w:rsidR="001618D9" w:rsidRDefault="00243E5D" w:rsidP="00A40222">
      <w:pPr>
        <w:pStyle w:val="Bodytext"/>
        <w:numPr>
          <w:ilvl w:val="0"/>
          <w:numId w:val="15"/>
        </w:numPr>
        <w:spacing w:before="0" w:after="0"/>
      </w:pPr>
      <w:r w:rsidRPr="00243E5D">
        <w:t>E-commerce is one of the trending businesses</w:t>
      </w:r>
      <w:r>
        <w:t xml:space="preserve"> in world. It is</w:t>
      </w:r>
      <w:r w:rsidRPr="00243E5D">
        <w:t xml:space="preserve"> mai</w:t>
      </w:r>
      <w:r>
        <w:t>nly</w:t>
      </w:r>
      <w:r w:rsidRPr="00243E5D">
        <w:t xml:space="preserve"> about selling and buying the products in the online marketplace. Money transaction can take place in this business. E-commerce is easiest way to buy the required products through the online.</w:t>
      </w:r>
    </w:p>
    <w:p w14:paraId="4E90A905" w14:textId="49C66419" w:rsidR="00243E5D" w:rsidRDefault="00243E5D" w:rsidP="00A40222">
      <w:pPr>
        <w:pStyle w:val="Bodytext"/>
        <w:numPr>
          <w:ilvl w:val="0"/>
          <w:numId w:val="15"/>
        </w:numPr>
        <w:spacing w:before="0" w:after="0"/>
      </w:pPr>
      <w:r>
        <w:t xml:space="preserve">The scope of </w:t>
      </w:r>
      <w:r w:rsidRPr="00243E5D">
        <w:t xml:space="preserve">E-commerce is expanding the business day by day. Because of </w:t>
      </w:r>
      <w:r>
        <w:t>easy access to the</w:t>
      </w:r>
      <w:r w:rsidRPr="00243E5D">
        <w:t xml:space="preserve"> internet in </w:t>
      </w:r>
      <w:r>
        <w:t>the world, people</w:t>
      </w:r>
      <w:r w:rsidRPr="00243E5D">
        <w:t xml:space="preserve"> ar</w:t>
      </w:r>
      <w:r>
        <w:t>e spending more time on it</w:t>
      </w:r>
      <w:r w:rsidRPr="00243E5D">
        <w:t xml:space="preserve"> </w:t>
      </w:r>
      <w:r>
        <w:t>for searching</w:t>
      </w:r>
      <w:r w:rsidRPr="00243E5D">
        <w:t xml:space="preserve"> the products to buy on </w:t>
      </w:r>
      <w:r>
        <w:t xml:space="preserve">various </w:t>
      </w:r>
      <w:r w:rsidRPr="00243E5D">
        <w:t>E-commerce</w:t>
      </w:r>
      <w:r>
        <w:t xml:space="preserve"> platforms with ease and in minimal time.</w:t>
      </w:r>
    </w:p>
    <w:p w14:paraId="5AFB001A" w14:textId="4578D2AC" w:rsidR="00243E5D" w:rsidRPr="001618D9" w:rsidRDefault="00243E5D" w:rsidP="00A40222">
      <w:pPr>
        <w:pStyle w:val="Bodytext"/>
        <w:numPr>
          <w:ilvl w:val="0"/>
          <w:numId w:val="15"/>
        </w:numPr>
        <w:spacing w:before="0" w:after="0"/>
      </w:pPr>
      <w:r>
        <w:t xml:space="preserve">In the fast growing countries </w:t>
      </w:r>
      <w:r w:rsidRPr="00243E5D">
        <w:t>this type of business and technology is more impor</w:t>
      </w:r>
      <w:r>
        <w:t xml:space="preserve">tant for the people. </w:t>
      </w:r>
      <w:r w:rsidRPr="00243E5D">
        <w:t xml:space="preserve">When compared </w:t>
      </w:r>
      <w:r>
        <w:t xml:space="preserve">with </w:t>
      </w:r>
      <w:r w:rsidRPr="00243E5D">
        <w:t>other countries</w:t>
      </w:r>
      <w:r>
        <w:t>,</w:t>
      </w:r>
      <w:r w:rsidRPr="00243E5D">
        <w:t xml:space="preserve"> India is </w:t>
      </w:r>
      <w:r>
        <w:t xml:space="preserve">a </w:t>
      </w:r>
      <w:r w:rsidRPr="00243E5D">
        <w:t xml:space="preserve">high populated country and </w:t>
      </w:r>
      <w:r>
        <w:t xml:space="preserve">thus, has </w:t>
      </w:r>
      <w:r w:rsidRPr="00243E5D">
        <w:t>high</w:t>
      </w:r>
      <w:r>
        <w:t xml:space="preserve"> number of internet users. Hence, the E-commerce business </w:t>
      </w:r>
      <w:r w:rsidRPr="00243E5D">
        <w:t>expansion become</w:t>
      </w:r>
      <w:r>
        <w:t xml:space="preserve">s easy. Around </w:t>
      </w:r>
      <w:r w:rsidRPr="00243E5D">
        <w:t>the world more than 2.14 billion</w:t>
      </w:r>
      <w:r>
        <w:t xml:space="preserve"> people</w:t>
      </w:r>
      <w:r w:rsidRPr="00243E5D">
        <w:t xml:space="preserve"> are </w:t>
      </w:r>
      <w:r>
        <w:t xml:space="preserve">shopping through the E-commerce. </w:t>
      </w:r>
    </w:p>
    <w:p w14:paraId="0D016697" w14:textId="77777777" w:rsidR="00586FB6" w:rsidRDefault="00586FB6" w:rsidP="00586FB6">
      <w:pPr>
        <w:pStyle w:val="Heading2"/>
        <w:tabs>
          <w:tab w:val="clear" w:pos="1080"/>
        </w:tabs>
      </w:pPr>
      <w:bookmarkStart w:id="12" w:name="_Toc124532472"/>
      <w:bookmarkEnd w:id="11"/>
      <w:r w:rsidRPr="00586FB6">
        <w:t>Assumptions</w:t>
      </w:r>
      <w:bookmarkEnd w:id="12"/>
    </w:p>
    <w:p w14:paraId="3A15D883" w14:textId="272E19B4" w:rsidR="008A4756" w:rsidRDefault="00EB73E3" w:rsidP="00A40222">
      <w:pPr>
        <w:pStyle w:val="Bodytext"/>
        <w:numPr>
          <w:ilvl w:val="0"/>
          <w:numId w:val="16"/>
        </w:numPr>
        <w:spacing w:after="0"/>
        <w:rPr>
          <w:iCs/>
        </w:rPr>
      </w:pPr>
      <w:r w:rsidRPr="00EB73E3">
        <w:rPr>
          <w:iCs/>
        </w:rPr>
        <w:t xml:space="preserve">The </w:t>
      </w:r>
      <w:r>
        <w:rPr>
          <w:iCs/>
        </w:rPr>
        <w:t>application s</w:t>
      </w:r>
      <w:r w:rsidRPr="00EB73E3">
        <w:rPr>
          <w:iCs/>
        </w:rPr>
        <w:t>hould be user friendly so that the user should not face any issues</w:t>
      </w:r>
      <w:r>
        <w:rPr>
          <w:iCs/>
        </w:rPr>
        <w:t xml:space="preserve"> understanding the app and also easily understand the same</w:t>
      </w:r>
      <w:r w:rsidRPr="00EB73E3">
        <w:rPr>
          <w:iCs/>
        </w:rPr>
        <w:t>.</w:t>
      </w:r>
    </w:p>
    <w:p w14:paraId="2E9CD845" w14:textId="39D6EF8B" w:rsidR="00EB73E3" w:rsidRDefault="00FE3A1F" w:rsidP="00A40222">
      <w:pPr>
        <w:pStyle w:val="Bodytext"/>
        <w:numPr>
          <w:ilvl w:val="0"/>
          <w:numId w:val="16"/>
        </w:numPr>
        <w:spacing w:before="0" w:after="0"/>
        <w:rPr>
          <w:iCs/>
        </w:rPr>
      </w:pPr>
      <w:r w:rsidRPr="00FE3A1F">
        <w:rPr>
          <w:iCs/>
        </w:rPr>
        <w:t xml:space="preserve">The </w:t>
      </w:r>
      <w:r>
        <w:rPr>
          <w:iCs/>
        </w:rPr>
        <w:t>application s</w:t>
      </w:r>
      <w:r w:rsidRPr="00FE3A1F">
        <w:rPr>
          <w:iCs/>
        </w:rPr>
        <w:t xml:space="preserve">hould have more </w:t>
      </w:r>
      <w:r>
        <w:rPr>
          <w:iCs/>
        </w:rPr>
        <w:t xml:space="preserve">users handling </w:t>
      </w:r>
      <w:r w:rsidRPr="00FE3A1F">
        <w:rPr>
          <w:iCs/>
        </w:rPr>
        <w:t>capacity</w:t>
      </w:r>
      <w:r>
        <w:rPr>
          <w:iCs/>
        </w:rPr>
        <w:t xml:space="preserve"> at a single time</w:t>
      </w:r>
      <w:r w:rsidRPr="00FE3A1F">
        <w:rPr>
          <w:iCs/>
        </w:rPr>
        <w:t xml:space="preserve"> and provide fast access to</w:t>
      </w:r>
      <w:r>
        <w:rPr>
          <w:iCs/>
        </w:rPr>
        <w:t xml:space="preserve"> and from</w:t>
      </w:r>
      <w:r w:rsidRPr="00FE3A1F">
        <w:rPr>
          <w:iCs/>
        </w:rPr>
        <w:t xml:space="preserve"> the database.</w:t>
      </w:r>
    </w:p>
    <w:p w14:paraId="05B076A0" w14:textId="68331DAE" w:rsidR="00FE3A1F" w:rsidRDefault="00B633D4" w:rsidP="00A40222">
      <w:pPr>
        <w:pStyle w:val="Bodytext"/>
        <w:numPr>
          <w:ilvl w:val="0"/>
          <w:numId w:val="16"/>
        </w:numPr>
        <w:spacing w:after="0"/>
        <w:rPr>
          <w:iCs/>
        </w:rPr>
      </w:pPr>
      <w:r w:rsidRPr="00B633D4">
        <w:rPr>
          <w:iCs/>
        </w:rPr>
        <w:t xml:space="preserve">The </w:t>
      </w:r>
      <w:r>
        <w:rPr>
          <w:iCs/>
        </w:rPr>
        <w:t>application</w:t>
      </w:r>
      <w:r w:rsidRPr="00B633D4">
        <w:rPr>
          <w:iCs/>
        </w:rPr>
        <w:t xml:space="preserve"> should support quick </w:t>
      </w:r>
      <w:r>
        <w:rPr>
          <w:iCs/>
        </w:rPr>
        <w:t xml:space="preserve">and seamless </w:t>
      </w:r>
      <w:r w:rsidRPr="00B633D4">
        <w:rPr>
          <w:iCs/>
        </w:rPr>
        <w:t>transaction.</w:t>
      </w:r>
    </w:p>
    <w:p w14:paraId="4E286072" w14:textId="36A074E7" w:rsidR="00B633D4" w:rsidRPr="00B633D4" w:rsidRDefault="00B633D4" w:rsidP="00A40222">
      <w:pPr>
        <w:pStyle w:val="Bodytext"/>
        <w:numPr>
          <w:ilvl w:val="0"/>
          <w:numId w:val="16"/>
        </w:numPr>
        <w:spacing w:after="0"/>
        <w:rPr>
          <w:iCs/>
        </w:rPr>
      </w:pPr>
      <w:r w:rsidRPr="00B633D4">
        <w:rPr>
          <w:iCs/>
        </w:rPr>
        <w:t>User may access</w:t>
      </w:r>
      <w:r>
        <w:rPr>
          <w:iCs/>
        </w:rPr>
        <w:t xml:space="preserve"> the application</w:t>
      </w:r>
      <w:r w:rsidRPr="00B633D4">
        <w:rPr>
          <w:iCs/>
        </w:rPr>
        <w:t xml:space="preserve"> from any computer that has internet browsing capabilities and an internet connection.</w:t>
      </w:r>
    </w:p>
    <w:p w14:paraId="5A806041" w14:textId="77777777" w:rsidR="00586FB6" w:rsidRDefault="00586FB6" w:rsidP="00586FB6">
      <w:pPr>
        <w:pStyle w:val="Heading2"/>
        <w:tabs>
          <w:tab w:val="clear" w:pos="1080"/>
        </w:tabs>
      </w:pPr>
      <w:bookmarkStart w:id="13" w:name="_Toc124532473"/>
      <w:r>
        <w:lastRenderedPageBreak/>
        <w:t>Dependencies</w:t>
      </w:r>
      <w:bookmarkEnd w:id="13"/>
    </w:p>
    <w:p w14:paraId="7BB9267E" w14:textId="24C7FAE7" w:rsidR="00BA0B7B" w:rsidRDefault="00BA0B7B" w:rsidP="00A40222">
      <w:pPr>
        <w:pStyle w:val="Bodytext"/>
        <w:numPr>
          <w:ilvl w:val="0"/>
          <w:numId w:val="18"/>
        </w:numPr>
        <w:spacing w:after="0"/>
        <w:rPr>
          <w:iCs/>
        </w:rPr>
      </w:pPr>
      <w:r w:rsidRPr="00BA0B7B">
        <w:rPr>
          <w:iCs/>
        </w:rPr>
        <w:t>Existing Business Requirements, Rules, &amp; Technical Specifications</w:t>
      </w:r>
      <w:r w:rsidR="00C31FF3">
        <w:rPr>
          <w:iCs/>
        </w:rPr>
        <w:t>.</w:t>
      </w:r>
    </w:p>
    <w:p w14:paraId="4CA59CF0" w14:textId="47E484D0" w:rsidR="00BA0B7B" w:rsidRDefault="00BA0B7B" w:rsidP="00A40222">
      <w:pPr>
        <w:pStyle w:val="Bodytext"/>
        <w:numPr>
          <w:ilvl w:val="0"/>
          <w:numId w:val="18"/>
        </w:numPr>
        <w:spacing w:after="0"/>
        <w:rPr>
          <w:iCs/>
        </w:rPr>
      </w:pPr>
      <w:r w:rsidRPr="00BA0B7B">
        <w:rPr>
          <w:iCs/>
        </w:rPr>
        <w:t>Existing Business Process Flows</w:t>
      </w:r>
      <w:r w:rsidR="00C31FF3">
        <w:rPr>
          <w:iCs/>
        </w:rPr>
        <w:t>.</w:t>
      </w:r>
    </w:p>
    <w:p w14:paraId="0492EB86" w14:textId="50FAFDB9" w:rsidR="00BA0B7B" w:rsidRDefault="00BA0B7B" w:rsidP="00A40222">
      <w:pPr>
        <w:pStyle w:val="Bodytext"/>
        <w:numPr>
          <w:ilvl w:val="0"/>
          <w:numId w:val="18"/>
        </w:numPr>
        <w:spacing w:after="0"/>
        <w:rPr>
          <w:iCs/>
        </w:rPr>
      </w:pPr>
      <w:r w:rsidRPr="00BA0B7B">
        <w:rPr>
          <w:iCs/>
        </w:rPr>
        <w:t>Product Pricing &amp; Pricing Rule Sets</w:t>
      </w:r>
      <w:r w:rsidR="00C31FF3">
        <w:rPr>
          <w:iCs/>
        </w:rPr>
        <w:t>.</w:t>
      </w:r>
    </w:p>
    <w:p w14:paraId="0B7B10F0" w14:textId="0C8B2444" w:rsidR="00BA0B7B" w:rsidRDefault="00BA0B7B" w:rsidP="00A40222">
      <w:pPr>
        <w:pStyle w:val="Bodytext"/>
        <w:numPr>
          <w:ilvl w:val="0"/>
          <w:numId w:val="18"/>
        </w:numPr>
        <w:spacing w:after="0"/>
        <w:rPr>
          <w:iCs/>
        </w:rPr>
      </w:pPr>
      <w:r w:rsidRPr="00BA0B7B">
        <w:rPr>
          <w:iCs/>
        </w:rPr>
        <w:t>Promotion and Promotional rules</w:t>
      </w:r>
      <w:r w:rsidR="00C31FF3">
        <w:rPr>
          <w:iCs/>
        </w:rPr>
        <w:t>.</w:t>
      </w:r>
    </w:p>
    <w:p w14:paraId="3BE8FD65" w14:textId="3403B031" w:rsidR="008A4756" w:rsidRPr="00BA0B7B" w:rsidRDefault="00BA0B7B" w:rsidP="00A40222">
      <w:pPr>
        <w:pStyle w:val="Bodytext"/>
        <w:numPr>
          <w:ilvl w:val="0"/>
          <w:numId w:val="18"/>
        </w:numPr>
        <w:spacing w:after="0"/>
        <w:rPr>
          <w:iCs/>
        </w:rPr>
      </w:pPr>
      <w:r w:rsidRPr="00BA0B7B">
        <w:rPr>
          <w:iCs/>
        </w:rPr>
        <w:t>Shipping rules</w:t>
      </w:r>
      <w:r w:rsidR="00C31FF3">
        <w:rPr>
          <w:iCs/>
        </w:rPr>
        <w:t>.</w:t>
      </w:r>
    </w:p>
    <w:p w14:paraId="7959E11D" w14:textId="77777777" w:rsidR="00880B69" w:rsidRDefault="00880B69" w:rsidP="00880B69">
      <w:pPr>
        <w:pStyle w:val="Heading2"/>
        <w:tabs>
          <w:tab w:val="clear" w:pos="1080"/>
        </w:tabs>
      </w:pPr>
      <w:bookmarkStart w:id="14" w:name="_Toc124532474"/>
      <w:r>
        <w:t>Risks</w:t>
      </w:r>
      <w:bookmarkEnd w:id="14"/>
    </w:p>
    <w:p w14:paraId="00B5CAC4" w14:textId="55F85C8F" w:rsidR="008A4756" w:rsidRDefault="006A033E" w:rsidP="00A40222">
      <w:pPr>
        <w:pStyle w:val="Bodytext"/>
        <w:numPr>
          <w:ilvl w:val="0"/>
          <w:numId w:val="17"/>
        </w:numPr>
        <w:spacing w:after="0"/>
        <w:rPr>
          <w:iCs/>
        </w:rPr>
      </w:pPr>
      <w:r>
        <w:rPr>
          <w:iCs/>
        </w:rPr>
        <w:t xml:space="preserve">Data privacy and security </w:t>
      </w:r>
      <w:r w:rsidRPr="006A033E">
        <w:rPr>
          <w:iCs/>
        </w:rPr>
        <w:t>risks</w:t>
      </w:r>
      <w:r w:rsidR="00C31FF3">
        <w:rPr>
          <w:iCs/>
        </w:rPr>
        <w:t>.</w:t>
      </w:r>
    </w:p>
    <w:p w14:paraId="4B6FE0F0" w14:textId="1AE67906" w:rsidR="006A033E" w:rsidRDefault="006A033E" w:rsidP="00A40222">
      <w:pPr>
        <w:pStyle w:val="Bodytext"/>
        <w:numPr>
          <w:ilvl w:val="0"/>
          <w:numId w:val="17"/>
        </w:numPr>
        <w:spacing w:after="0"/>
        <w:rPr>
          <w:iCs/>
        </w:rPr>
      </w:pPr>
      <w:r>
        <w:rPr>
          <w:iCs/>
        </w:rPr>
        <w:t>Platform downtime for updating</w:t>
      </w:r>
      <w:r w:rsidRPr="006A033E">
        <w:rPr>
          <w:iCs/>
        </w:rPr>
        <w:t xml:space="preserve"> servers</w:t>
      </w:r>
      <w:r>
        <w:rPr>
          <w:iCs/>
        </w:rPr>
        <w:t xml:space="preserve"> or any other server issues.</w:t>
      </w:r>
    </w:p>
    <w:p w14:paraId="24563971" w14:textId="0B9373E1" w:rsidR="006A033E" w:rsidRDefault="006A033E" w:rsidP="00A40222">
      <w:pPr>
        <w:pStyle w:val="Bodytext"/>
        <w:numPr>
          <w:ilvl w:val="0"/>
          <w:numId w:val="17"/>
        </w:numPr>
        <w:spacing w:after="0"/>
        <w:rPr>
          <w:iCs/>
        </w:rPr>
      </w:pPr>
      <w:r>
        <w:rPr>
          <w:iCs/>
        </w:rPr>
        <w:t>Product damage while shipping and delivering.</w:t>
      </w:r>
    </w:p>
    <w:p w14:paraId="21DBB50D" w14:textId="3878894C" w:rsidR="006A033E" w:rsidRPr="006A033E" w:rsidRDefault="006A033E" w:rsidP="00A40222">
      <w:pPr>
        <w:pStyle w:val="Bodytext"/>
        <w:numPr>
          <w:ilvl w:val="0"/>
          <w:numId w:val="17"/>
        </w:numPr>
        <w:spacing w:after="0"/>
        <w:rPr>
          <w:iCs/>
        </w:rPr>
      </w:pPr>
      <w:r>
        <w:rPr>
          <w:iCs/>
        </w:rPr>
        <w:t>Unauthorized Access by Hacking.</w:t>
      </w:r>
    </w:p>
    <w:p w14:paraId="79769342" w14:textId="4BC2AB62" w:rsidR="008C6902" w:rsidRPr="00B268C9" w:rsidRDefault="008C6539" w:rsidP="00B268C9">
      <w:pPr>
        <w:pStyle w:val="Heading1"/>
        <w:rPr>
          <w:color w:val="19066A"/>
        </w:rPr>
      </w:pPr>
      <w:bookmarkStart w:id="15" w:name="_Toc157835554"/>
      <w:bookmarkStart w:id="16" w:name="_Toc124532475"/>
      <w:r>
        <w:rPr>
          <w:noProof/>
        </w:rPr>
        <w:drawing>
          <wp:anchor distT="0" distB="0" distL="114300" distR="114300" simplePos="0" relativeHeight="251655680" behindDoc="1" locked="0" layoutInCell="1" allowOverlap="1" wp14:anchorId="14B13716" wp14:editId="206D13CB">
            <wp:simplePos x="0" y="0"/>
            <wp:positionH relativeFrom="column">
              <wp:posOffset>-485775</wp:posOffset>
            </wp:positionH>
            <wp:positionV relativeFrom="page">
              <wp:posOffset>3985895</wp:posOffset>
            </wp:positionV>
            <wp:extent cx="6893560" cy="5334000"/>
            <wp:effectExtent l="0" t="0" r="2540" b="0"/>
            <wp:wrapTight wrapText="bothSides">
              <wp:wrapPolygon edited="0">
                <wp:start x="0" y="0"/>
                <wp:lineTo x="0" y="21523"/>
                <wp:lineTo x="21548" y="21523"/>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356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902" w:rsidRPr="00B268C9">
        <w:rPr>
          <w:color w:val="19066A"/>
        </w:rPr>
        <w:t>Schematic Diagram</w:t>
      </w:r>
      <w:bookmarkEnd w:id="16"/>
    </w:p>
    <w:p w14:paraId="155B584E" w14:textId="0F6FB6C0" w:rsidR="00805A09" w:rsidRDefault="00805A09" w:rsidP="00EF5325">
      <w:pPr>
        <w:pStyle w:val="BodyText0"/>
        <w:jc w:val="both"/>
        <w:rPr>
          <w:b w:val="0"/>
          <w:color w:val="auto"/>
          <w:sz w:val="20"/>
        </w:rPr>
      </w:pPr>
    </w:p>
    <w:p w14:paraId="309BC455" w14:textId="77777777" w:rsidR="008A4756" w:rsidRPr="00B268C9" w:rsidRDefault="008A4756" w:rsidP="00B268C9">
      <w:pPr>
        <w:pStyle w:val="Heading1"/>
        <w:rPr>
          <w:color w:val="19066A"/>
        </w:rPr>
      </w:pPr>
      <w:bookmarkStart w:id="17" w:name="_Toc124532476"/>
      <w:r w:rsidRPr="00B268C9">
        <w:rPr>
          <w:color w:val="19066A"/>
        </w:rPr>
        <w:lastRenderedPageBreak/>
        <w:t>System Design</w:t>
      </w:r>
      <w:bookmarkEnd w:id="17"/>
    </w:p>
    <w:p w14:paraId="2045B704" w14:textId="77777777" w:rsidR="008A4756" w:rsidRDefault="008A4756" w:rsidP="008A4756">
      <w:pPr>
        <w:pStyle w:val="Heading2"/>
        <w:tabs>
          <w:tab w:val="clear" w:pos="1080"/>
        </w:tabs>
      </w:pPr>
      <w:bookmarkStart w:id="18" w:name="_Toc124532477"/>
      <w:r w:rsidRPr="008A4756">
        <w:t xml:space="preserve">Proposed </w:t>
      </w:r>
      <w:r>
        <w:t>design</w:t>
      </w:r>
      <w:bookmarkEnd w:id="18"/>
    </w:p>
    <w:p w14:paraId="626ED62A" w14:textId="77777777" w:rsidR="00A42FF0" w:rsidRPr="005D1D8F" w:rsidRDefault="00A42FF0" w:rsidP="00A42FF0">
      <w:pPr>
        <w:pStyle w:val="Bodytext"/>
        <w:rPr>
          <w:i/>
          <w:iCs/>
        </w:rPr>
      </w:pPr>
      <w:r w:rsidRPr="005D1D8F">
        <w:rPr>
          <w:i/>
          <w:iCs/>
        </w:rPr>
        <w:t>&lt;This sub-section shall elaborate the high-level design for this project&gt;</w:t>
      </w:r>
    </w:p>
    <w:p w14:paraId="2AA11CF9" w14:textId="77777777" w:rsidR="008A4756" w:rsidRDefault="008A4756" w:rsidP="008A4756">
      <w:pPr>
        <w:pStyle w:val="Heading2"/>
        <w:tabs>
          <w:tab w:val="clear" w:pos="1080"/>
        </w:tabs>
        <w:rPr>
          <w:rFonts w:ascii="Times New Roman" w:hAnsi="Times New Roman"/>
        </w:rPr>
      </w:pPr>
      <w:bookmarkStart w:id="19" w:name="_Toc124532478"/>
      <w:r w:rsidRPr="008A4756">
        <w:t>Component inventory</w:t>
      </w:r>
      <w:bookmarkEnd w:id="19"/>
      <w:r>
        <w:rPr>
          <w:rFonts w:ascii="Times New Roman" w:hAnsi="Times New Roman"/>
        </w:rPr>
        <w:tab/>
      </w:r>
      <w:r w:rsidR="00A42FF0">
        <w:rPr>
          <w:rFonts w:ascii="Times New Roman" w:hAnsi="Times New Roman"/>
        </w:rPr>
        <w:t xml:space="preserve"> </w:t>
      </w:r>
    </w:p>
    <w:p w14:paraId="178E6810" w14:textId="77777777" w:rsidR="00A42FF0" w:rsidRPr="005D1D8F" w:rsidRDefault="00A42FF0" w:rsidP="00A42FF0">
      <w:pPr>
        <w:pStyle w:val="Bodytext"/>
        <w:rPr>
          <w:i/>
          <w:iCs/>
        </w:rPr>
      </w:pPr>
      <w:r w:rsidRPr="005D1D8F">
        <w:rPr>
          <w:i/>
          <w:iCs/>
        </w:rPr>
        <w:t>&lt;This sub-section shall list the components for this project&gt;</w:t>
      </w:r>
    </w:p>
    <w:p w14:paraId="50BF5502" w14:textId="1040880D" w:rsidR="00805A09" w:rsidRPr="00F037C4" w:rsidRDefault="008C6902" w:rsidP="00805A09">
      <w:pPr>
        <w:pStyle w:val="Heading1"/>
        <w:rPr>
          <w:color w:val="19066A"/>
        </w:rPr>
      </w:pPr>
      <w:bookmarkStart w:id="20" w:name="_Toc157835566"/>
      <w:bookmarkStart w:id="21" w:name="_Toc124532479"/>
      <w:bookmarkEnd w:id="15"/>
      <w:r w:rsidRPr="00B268C9">
        <w:rPr>
          <w:color w:val="19066A"/>
        </w:rPr>
        <w:t>Database Design</w:t>
      </w:r>
      <w:bookmarkEnd w:id="20"/>
      <w:bookmarkEnd w:id="21"/>
    </w:p>
    <w:p w14:paraId="0B0FECB3" w14:textId="1E63B82E" w:rsidR="00FF3A3B" w:rsidRPr="00E2660A" w:rsidRDefault="008C6902" w:rsidP="00E2660A">
      <w:pPr>
        <w:pStyle w:val="Heading2"/>
        <w:tabs>
          <w:tab w:val="clear" w:pos="1080"/>
        </w:tabs>
      </w:pPr>
      <w:bookmarkStart w:id="22" w:name="_Toc157835567"/>
      <w:bookmarkStart w:id="23" w:name="_Toc441231036"/>
      <w:bookmarkStart w:id="24" w:name="_Toc9082156"/>
      <w:bookmarkStart w:id="25" w:name="_Toc9329706"/>
      <w:bookmarkStart w:id="26" w:name="_Toc124532480"/>
      <w:r>
        <w:t>Data Model</w:t>
      </w:r>
      <w:bookmarkStart w:id="27" w:name="_Toc157835568"/>
      <w:bookmarkEnd w:id="22"/>
      <w:bookmarkEnd w:id="26"/>
    </w:p>
    <w:p w14:paraId="489CE0F6" w14:textId="54470B03" w:rsidR="00612147" w:rsidRPr="001824D6" w:rsidRDefault="001824D6" w:rsidP="00640D5E">
      <w:pPr>
        <w:pStyle w:val="Bodytext"/>
        <w:ind w:left="0"/>
        <w:jc w:val="center"/>
        <w:rPr>
          <w:iCs/>
        </w:rPr>
      </w:pPr>
      <w:r>
        <w:rPr>
          <w:iCs/>
          <w:noProof/>
        </w:rPr>
        <w:drawing>
          <wp:inline distT="0" distB="0" distL="0" distR="0" wp14:anchorId="447E4689" wp14:editId="6F26B3A8">
            <wp:extent cx="630936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newest_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12194" cy="3415294"/>
                    </a:xfrm>
                    <a:prstGeom prst="rect">
                      <a:avLst/>
                    </a:prstGeom>
                  </pic:spPr>
                </pic:pic>
              </a:graphicData>
            </a:graphic>
          </wp:inline>
        </w:drawing>
      </w:r>
    </w:p>
    <w:p w14:paraId="7CE5BA06" w14:textId="77777777" w:rsidR="00FF3A3B" w:rsidRDefault="00FF3A3B" w:rsidP="00FF3A3B">
      <w:pPr>
        <w:pStyle w:val="Heading2"/>
        <w:tabs>
          <w:tab w:val="clear" w:pos="1080"/>
        </w:tabs>
        <w:jc w:val="left"/>
      </w:pPr>
      <w:bookmarkStart w:id="28" w:name="_Toc358036775"/>
      <w:bookmarkStart w:id="29" w:name="_Toc124532481"/>
      <w:bookmarkEnd w:id="27"/>
      <w:r>
        <w:t>Tables Structure</w:t>
      </w:r>
      <w:bookmarkEnd w:id="28"/>
      <w:bookmarkEnd w:id="29"/>
    </w:p>
    <w:p w14:paraId="03BD0C79" w14:textId="77777777" w:rsidR="00A42FF0" w:rsidRPr="005D1D8F" w:rsidRDefault="00A42FF0" w:rsidP="00A42FF0">
      <w:pPr>
        <w:pStyle w:val="Bodytext"/>
        <w:rPr>
          <w:i/>
          <w:iCs/>
        </w:rPr>
      </w:pPr>
      <w:r w:rsidRPr="005D1D8F">
        <w:rPr>
          <w:i/>
          <w:iCs/>
        </w:rPr>
        <w:t>&lt;This sub section will describe the table structure&gt;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F3A3B" w:rsidRPr="00B268C9" w14:paraId="68C8A0CE" w14:textId="77777777" w:rsidTr="00D1448C">
        <w:tc>
          <w:tcPr>
            <w:tcW w:w="2610" w:type="dxa"/>
            <w:shd w:val="clear" w:color="auto" w:fill="DEEAF6"/>
          </w:tcPr>
          <w:p w14:paraId="5A4446C9" w14:textId="77777777" w:rsidR="00FF3A3B" w:rsidRPr="00B268C9" w:rsidRDefault="00FF3A3B" w:rsidP="001509CF">
            <w:pPr>
              <w:rPr>
                <w:b/>
              </w:rPr>
            </w:pPr>
            <w:r w:rsidRPr="00B268C9">
              <w:rPr>
                <w:b/>
              </w:rPr>
              <w:t xml:space="preserve"> Column Name</w:t>
            </w:r>
          </w:p>
        </w:tc>
        <w:tc>
          <w:tcPr>
            <w:tcW w:w="2340" w:type="dxa"/>
            <w:shd w:val="clear" w:color="auto" w:fill="DEEAF6"/>
          </w:tcPr>
          <w:p w14:paraId="7B2A907E" w14:textId="77777777" w:rsidR="00FF3A3B" w:rsidRPr="00B268C9" w:rsidRDefault="00FF3A3B" w:rsidP="001509CF">
            <w:pPr>
              <w:rPr>
                <w:b/>
              </w:rPr>
            </w:pPr>
            <w:r w:rsidRPr="00B268C9">
              <w:rPr>
                <w:b/>
              </w:rPr>
              <w:t>Data Type</w:t>
            </w:r>
          </w:p>
        </w:tc>
        <w:tc>
          <w:tcPr>
            <w:tcW w:w="1314" w:type="dxa"/>
            <w:shd w:val="clear" w:color="auto" w:fill="DEEAF6"/>
          </w:tcPr>
          <w:p w14:paraId="16A30D5A" w14:textId="77777777" w:rsidR="00FF3A3B" w:rsidRPr="00B268C9" w:rsidRDefault="00FF3A3B" w:rsidP="001509CF">
            <w:pPr>
              <w:rPr>
                <w:b/>
              </w:rPr>
            </w:pPr>
            <w:r w:rsidRPr="00B268C9">
              <w:rPr>
                <w:b/>
              </w:rPr>
              <w:t>Length</w:t>
            </w:r>
          </w:p>
        </w:tc>
        <w:tc>
          <w:tcPr>
            <w:tcW w:w="1206" w:type="dxa"/>
            <w:shd w:val="clear" w:color="auto" w:fill="DEEAF6"/>
          </w:tcPr>
          <w:p w14:paraId="032BF7ED" w14:textId="77777777" w:rsidR="00FF3A3B" w:rsidRPr="00B268C9" w:rsidRDefault="00FF3A3B" w:rsidP="001509CF">
            <w:pPr>
              <w:rPr>
                <w:b/>
              </w:rPr>
            </w:pPr>
            <w:r w:rsidRPr="00B268C9">
              <w:rPr>
                <w:b/>
              </w:rPr>
              <w:t>Nulls</w:t>
            </w:r>
          </w:p>
        </w:tc>
      </w:tr>
      <w:tr w:rsidR="00FF3A3B" w:rsidRPr="006C17FF" w14:paraId="07547A01" w14:textId="77777777" w:rsidTr="00A42104">
        <w:tc>
          <w:tcPr>
            <w:tcW w:w="2610" w:type="dxa"/>
            <w:shd w:val="clear" w:color="auto" w:fill="auto"/>
          </w:tcPr>
          <w:p w14:paraId="5043CB0F" w14:textId="77777777" w:rsidR="00FF3A3B" w:rsidRPr="00A42104" w:rsidRDefault="00FF3A3B" w:rsidP="00A42104">
            <w:pPr>
              <w:jc w:val="center"/>
              <w:rPr>
                <w:rFonts w:ascii="Arial Unicode MS" w:eastAsia="Arial Unicode MS" w:hAnsi="Arial Unicode MS" w:cs="Arial Unicode MS"/>
                <w:noProof/>
              </w:rPr>
            </w:pPr>
          </w:p>
        </w:tc>
        <w:tc>
          <w:tcPr>
            <w:tcW w:w="2340" w:type="dxa"/>
            <w:shd w:val="clear" w:color="auto" w:fill="auto"/>
          </w:tcPr>
          <w:p w14:paraId="07459315" w14:textId="77777777" w:rsidR="00FF3A3B" w:rsidRPr="00A42104" w:rsidRDefault="00FF3A3B" w:rsidP="00A42104">
            <w:pPr>
              <w:jc w:val="center"/>
              <w:rPr>
                <w:rFonts w:ascii="Arial Unicode MS" w:eastAsia="Arial Unicode MS" w:hAnsi="Arial Unicode MS" w:cs="Arial Unicode MS"/>
                <w:noProof/>
              </w:rPr>
            </w:pPr>
          </w:p>
        </w:tc>
        <w:tc>
          <w:tcPr>
            <w:tcW w:w="1314" w:type="dxa"/>
            <w:shd w:val="clear" w:color="auto" w:fill="auto"/>
          </w:tcPr>
          <w:p w14:paraId="6537F28F" w14:textId="77777777" w:rsidR="00FF3A3B" w:rsidRPr="00A42104" w:rsidRDefault="00FF3A3B" w:rsidP="00A42104">
            <w:pPr>
              <w:jc w:val="center"/>
              <w:rPr>
                <w:rFonts w:ascii="Arial Unicode MS" w:eastAsia="Arial Unicode MS" w:hAnsi="Arial Unicode MS" w:cs="Arial Unicode MS"/>
                <w:noProof/>
              </w:rPr>
            </w:pPr>
          </w:p>
        </w:tc>
        <w:tc>
          <w:tcPr>
            <w:tcW w:w="1206" w:type="dxa"/>
            <w:shd w:val="clear" w:color="auto" w:fill="auto"/>
          </w:tcPr>
          <w:p w14:paraId="6DFB9E20" w14:textId="77777777" w:rsidR="00FF3A3B" w:rsidRPr="00A42104" w:rsidRDefault="00FF3A3B" w:rsidP="00A42104">
            <w:pPr>
              <w:jc w:val="center"/>
              <w:rPr>
                <w:rFonts w:ascii="Arial Unicode MS" w:eastAsia="Arial Unicode MS" w:hAnsi="Arial Unicode MS" w:cs="Arial Unicode MS"/>
                <w:noProof/>
              </w:rPr>
            </w:pPr>
          </w:p>
        </w:tc>
      </w:tr>
    </w:tbl>
    <w:p w14:paraId="415A6A99" w14:textId="77777777" w:rsidR="008A4756" w:rsidRPr="00B268C9" w:rsidRDefault="008A4756" w:rsidP="00B268C9">
      <w:pPr>
        <w:pStyle w:val="Heading1"/>
        <w:rPr>
          <w:color w:val="19066A"/>
        </w:rPr>
      </w:pPr>
      <w:bookmarkStart w:id="30" w:name="_Toc157835576"/>
      <w:bookmarkStart w:id="31" w:name="_Toc124532482"/>
      <w:bookmarkEnd w:id="23"/>
      <w:bookmarkEnd w:id="24"/>
      <w:bookmarkEnd w:id="25"/>
      <w:r w:rsidRPr="00B268C9">
        <w:rPr>
          <w:color w:val="19066A"/>
        </w:rPr>
        <w:lastRenderedPageBreak/>
        <w:t>Appendices</w:t>
      </w:r>
      <w:bookmarkEnd w:id="31"/>
    </w:p>
    <w:p w14:paraId="04C7796E" w14:textId="77777777" w:rsidR="008A4756" w:rsidRDefault="008A4756" w:rsidP="008A4756">
      <w:pPr>
        <w:pStyle w:val="Heading2"/>
        <w:tabs>
          <w:tab w:val="clear" w:pos="1080"/>
        </w:tabs>
      </w:pPr>
      <w:bookmarkStart w:id="32" w:name="_Toc124532483"/>
      <w:r>
        <w:t>Glossary</w:t>
      </w:r>
      <w:bookmarkEnd w:id="32"/>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183670EF" w14:textId="77777777" w:rsidTr="00D1448C">
        <w:tc>
          <w:tcPr>
            <w:tcW w:w="1638" w:type="dxa"/>
            <w:shd w:val="clear" w:color="auto" w:fill="DEEAF6"/>
          </w:tcPr>
          <w:p w14:paraId="1DAC6A7B" w14:textId="77777777" w:rsidR="001509CF" w:rsidRPr="000F6223" w:rsidRDefault="001509CF" w:rsidP="001509CF">
            <w:pPr>
              <w:rPr>
                <w:b/>
              </w:rPr>
            </w:pPr>
            <w:r w:rsidRPr="000F6223">
              <w:rPr>
                <w:b/>
              </w:rPr>
              <w:t>Acronyms</w:t>
            </w:r>
          </w:p>
        </w:tc>
        <w:tc>
          <w:tcPr>
            <w:tcW w:w="4140" w:type="dxa"/>
            <w:shd w:val="clear" w:color="auto" w:fill="DEEAF6"/>
          </w:tcPr>
          <w:p w14:paraId="32E1BFAF" w14:textId="77777777" w:rsidR="001509CF" w:rsidRPr="000F6223" w:rsidRDefault="001509CF" w:rsidP="001509CF">
            <w:pPr>
              <w:rPr>
                <w:b/>
              </w:rPr>
            </w:pPr>
            <w:r w:rsidRPr="000F6223">
              <w:rPr>
                <w:b/>
              </w:rPr>
              <w:t>Definitions</w:t>
            </w:r>
          </w:p>
        </w:tc>
      </w:tr>
      <w:tr w:rsidR="001509CF" w14:paraId="70DF9E56" w14:textId="77777777" w:rsidTr="001509CF">
        <w:tc>
          <w:tcPr>
            <w:tcW w:w="1638" w:type="dxa"/>
            <w:shd w:val="clear" w:color="auto" w:fill="auto"/>
          </w:tcPr>
          <w:p w14:paraId="44E871BC" w14:textId="77777777" w:rsidR="001509CF" w:rsidRDefault="001509CF" w:rsidP="001509CF"/>
        </w:tc>
        <w:tc>
          <w:tcPr>
            <w:tcW w:w="4140" w:type="dxa"/>
            <w:shd w:val="clear" w:color="auto" w:fill="auto"/>
          </w:tcPr>
          <w:p w14:paraId="144A5D23" w14:textId="77777777" w:rsidR="001509CF" w:rsidRDefault="001509CF" w:rsidP="001509CF"/>
        </w:tc>
      </w:tr>
    </w:tbl>
    <w:p w14:paraId="738610EB" w14:textId="77777777" w:rsidR="008A4756" w:rsidRDefault="008A4756" w:rsidP="008A4756">
      <w:pPr>
        <w:jc w:val="both"/>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Pr="008A4756" w:rsidRDefault="008A4756" w:rsidP="008A4756">
      <w:pPr>
        <w:pStyle w:val="Bodytext"/>
      </w:pPr>
    </w:p>
    <w:p w14:paraId="67AC7CDD" w14:textId="77777777" w:rsidR="008A4756" w:rsidRPr="008A4756" w:rsidRDefault="008A4756" w:rsidP="008A4756">
      <w:pPr>
        <w:pStyle w:val="Heading2"/>
        <w:tabs>
          <w:tab w:val="clear" w:pos="1080"/>
        </w:tabs>
      </w:pPr>
      <w:bookmarkStart w:id="33" w:name="_Toc124532484"/>
      <w:r w:rsidRPr="008A4756">
        <w:t>Other</w:t>
      </w:r>
      <w:bookmarkEnd w:id="33"/>
    </w:p>
    <w:p w14:paraId="56935364" w14:textId="77777777" w:rsidR="008A4756" w:rsidRPr="00B268C9" w:rsidRDefault="008A4756" w:rsidP="008A4756">
      <w:pPr>
        <w:pStyle w:val="Heading1"/>
        <w:rPr>
          <w:color w:val="19066A"/>
        </w:rPr>
      </w:pPr>
      <w:bookmarkStart w:id="34" w:name="_Toc2271953"/>
      <w:bookmarkStart w:id="35" w:name="_Toc124532485"/>
      <w:r w:rsidRPr="00B268C9">
        <w:rPr>
          <w:color w:val="19066A"/>
        </w:rPr>
        <w:t>Terms &amp; Conditions</w:t>
      </w:r>
      <w:bookmarkEnd w:id="34"/>
      <w:bookmarkEnd w:id="35"/>
    </w:p>
    <w:p w14:paraId="64987F43" w14:textId="77777777" w:rsidR="00776360" w:rsidRDefault="00776360" w:rsidP="00776360">
      <w:pPr>
        <w:ind w:left="720"/>
      </w:pPr>
      <w:r>
        <w:rPr>
          <w:rFonts w:cs="Arial"/>
          <w:b/>
          <w:bCs/>
          <w:i/>
          <w:iCs/>
          <w:color w:val="FF0000"/>
        </w:rPr>
        <w:t xml:space="preserve">Disclaimer: Please do not circulate or distribute this document outside of Cognizant Network, We have a Zero Tolerance Policy. Kindly adhere to 100% Compliance at all times.   </w:t>
      </w:r>
    </w:p>
    <w:p w14:paraId="29C2CAAD" w14:textId="77777777" w:rsidR="008C6902" w:rsidRPr="00B268C9" w:rsidRDefault="008C6902" w:rsidP="00B268C9">
      <w:pPr>
        <w:pStyle w:val="Heading1"/>
        <w:rPr>
          <w:color w:val="19066A"/>
        </w:rPr>
      </w:pPr>
      <w:bookmarkStart w:id="36" w:name="_Toc124532486"/>
      <w:r w:rsidRPr="00B268C9">
        <w:rPr>
          <w:color w:val="19066A"/>
        </w:rPr>
        <w:t>Change Log</w:t>
      </w:r>
      <w:bookmarkEnd w:id="30"/>
      <w:bookmarkEnd w:id="36"/>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254"/>
        <w:gridCol w:w="3780"/>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6B0C4B">
            <w:pPr>
              <w:pStyle w:val="tablehead"/>
              <w:ind w:left="0"/>
              <w:jc w:val="left"/>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6B0C4B">
            <w:pPr>
              <w:pStyle w:val="tablehead"/>
            </w:pPr>
            <w:r>
              <w:t>Changes made</w:t>
            </w:r>
          </w:p>
        </w:tc>
      </w:tr>
      <w:tr w:rsidR="008C6902" w14:paraId="6E224E57" w14:textId="77777777" w:rsidTr="00A42FF0">
        <w:trPr>
          <w:cantSplit/>
        </w:trPr>
        <w:tc>
          <w:tcPr>
            <w:tcW w:w="1087" w:type="dxa"/>
            <w:vMerge w:val="restart"/>
          </w:tcPr>
          <w:p w14:paraId="2358B0FC" w14:textId="3B0416C4" w:rsidR="008C6902" w:rsidRDefault="00A42FF0" w:rsidP="006B0C4B">
            <w:pPr>
              <w:pStyle w:val="tabletext"/>
              <w:jc w:val="center"/>
            </w:pPr>
            <w:r>
              <w:t>V</w:t>
            </w:r>
            <w:r w:rsidR="008578EB">
              <w:t>2.0</w:t>
            </w:r>
          </w:p>
        </w:tc>
        <w:tc>
          <w:tcPr>
            <w:tcW w:w="7103" w:type="dxa"/>
            <w:gridSpan w:val="4"/>
          </w:tcPr>
          <w:p w14:paraId="59D21CCE" w14:textId="77777777" w:rsidR="008C6902" w:rsidRDefault="008C6902" w:rsidP="006B0C4B">
            <w:pPr>
              <w:pStyle w:val="tabletext"/>
              <w:jc w:val="center"/>
              <w:rPr>
                <w:i/>
                <w:iCs/>
              </w:rPr>
            </w:pPr>
            <w:r>
              <w:rPr>
                <w:i/>
                <w:iCs/>
              </w:rPr>
              <w:t>&lt;If the change details are not explicitly documented in the table below, reference should be provided here&gt;</w:t>
            </w:r>
          </w:p>
        </w:tc>
      </w:tr>
      <w:tr w:rsidR="008C6902" w14:paraId="6F623E98" w14:textId="77777777" w:rsidTr="00EF45F6">
        <w:trPr>
          <w:cantSplit/>
          <w:trHeight w:val="102"/>
        </w:trPr>
        <w:tc>
          <w:tcPr>
            <w:tcW w:w="1087" w:type="dxa"/>
            <w:vMerge/>
          </w:tcPr>
          <w:p w14:paraId="3A0FF5F2" w14:textId="77777777" w:rsidR="008C6902" w:rsidRDefault="008C6902" w:rsidP="006B0C4B">
            <w:pPr>
              <w:pStyle w:val="tabletext"/>
              <w:jc w:val="center"/>
            </w:pPr>
          </w:p>
        </w:tc>
        <w:tc>
          <w:tcPr>
            <w:tcW w:w="810" w:type="dxa"/>
          </w:tcPr>
          <w:p w14:paraId="321FF17F" w14:textId="77777777" w:rsidR="008C6902" w:rsidRDefault="008C6902" w:rsidP="006B0C4B">
            <w:pPr>
              <w:pStyle w:val="tabletext"/>
              <w:jc w:val="center"/>
            </w:pPr>
            <w:r>
              <w:t>Page no</w:t>
            </w:r>
          </w:p>
        </w:tc>
        <w:tc>
          <w:tcPr>
            <w:tcW w:w="1259" w:type="dxa"/>
          </w:tcPr>
          <w:p w14:paraId="023939C3" w14:textId="77777777" w:rsidR="008C6902" w:rsidRDefault="008C6902" w:rsidP="006B0C4B">
            <w:pPr>
              <w:pStyle w:val="tabletext"/>
              <w:jc w:val="center"/>
            </w:pPr>
            <w:r>
              <w:t>Changed by</w:t>
            </w:r>
          </w:p>
        </w:tc>
        <w:tc>
          <w:tcPr>
            <w:tcW w:w="1254" w:type="dxa"/>
          </w:tcPr>
          <w:p w14:paraId="630DD495" w14:textId="77777777" w:rsidR="008C6902" w:rsidRDefault="008C6902" w:rsidP="006B0C4B">
            <w:pPr>
              <w:pStyle w:val="tabletext"/>
              <w:jc w:val="center"/>
            </w:pPr>
            <w:r>
              <w:t>Effective date</w:t>
            </w:r>
          </w:p>
        </w:tc>
        <w:tc>
          <w:tcPr>
            <w:tcW w:w="3780" w:type="dxa"/>
          </w:tcPr>
          <w:p w14:paraId="48CB570E" w14:textId="77777777" w:rsidR="008C6902" w:rsidRDefault="008C6902" w:rsidP="006B0C4B">
            <w:pPr>
              <w:pStyle w:val="tabletext"/>
              <w:jc w:val="center"/>
            </w:pPr>
            <w:r>
              <w:t>Changes effected</w:t>
            </w:r>
          </w:p>
        </w:tc>
      </w:tr>
      <w:tr w:rsidR="008C6902" w14:paraId="5630AD66" w14:textId="77777777" w:rsidTr="00EF45F6">
        <w:trPr>
          <w:cantSplit/>
          <w:trHeight w:val="100"/>
        </w:trPr>
        <w:tc>
          <w:tcPr>
            <w:tcW w:w="1087" w:type="dxa"/>
            <w:vMerge/>
          </w:tcPr>
          <w:p w14:paraId="61829076" w14:textId="77777777" w:rsidR="008C6902" w:rsidRDefault="008C6902" w:rsidP="006B0C4B">
            <w:pPr>
              <w:pStyle w:val="tabletext"/>
              <w:jc w:val="center"/>
            </w:pPr>
          </w:p>
        </w:tc>
        <w:tc>
          <w:tcPr>
            <w:tcW w:w="810" w:type="dxa"/>
          </w:tcPr>
          <w:p w14:paraId="2BA226A1" w14:textId="2B3335F1" w:rsidR="008C6902" w:rsidRDefault="00EF45F6" w:rsidP="006B0C4B">
            <w:pPr>
              <w:pStyle w:val="tabletext"/>
              <w:jc w:val="center"/>
            </w:pPr>
            <w:r>
              <w:t>5</w:t>
            </w:r>
          </w:p>
        </w:tc>
        <w:tc>
          <w:tcPr>
            <w:tcW w:w="1259" w:type="dxa"/>
          </w:tcPr>
          <w:p w14:paraId="17AD93B2" w14:textId="6725C828" w:rsidR="008C6902" w:rsidRDefault="00EF45F6" w:rsidP="006B0C4B">
            <w:pPr>
              <w:pStyle w:val="tabletext"/>
              <w:jc w:val="center"/>
            </w:pPr>
            <w:r>
              <w:t>Kushal Pendse (2225486)</w:t>
            </w:r>
          </w:p>
        </w:tc>
        <w:tc>
          <w:tcPr>
            <w:tcW w:w="1254" w:type="dxa"/>
          </w:tcPr>
          <w:p w14:paraId="0DE4B5B7" w14:textId="16F07404" w:rsidR="008C6902" w:rsidRDefault="00EF45F6" w:rsidP="006B0C4B">
            <w:pPr>
              <w:pStyle w:val="tabletext"/>
              <w:jc w:val="center"/>
            </w:pPr>
            <w:r>
              <w:t>13/01/2023</w:t>
            </w:r>
          </w:p>
        </w:tc>
        <w:tc>
          <w:tcPr>
            <w:tcW w:w="3780" w:type="dxa"/>
          </w:tcPr>
          <w:p w14:paraId="66204FF1" w14:textId="49DF1259" w:rsidR="008C6902" w:rsidRDefault="00EF45F6" w:rsidP="006B0C4B">
            <w:pPr>
              <w:pStyle w:val="tabletext"/>
              <w:jc w:val="center"/>
            </w:pPr>
            <w:r>
              <w:t xml:space="preserve">Updated the Database Design Data </w:t>
            </w:r>
            <w:bookmarkStart w:id="37" w:name="_GoBack"/>
            <w:bookmarkEnd w:id="37"/>
            <w:r>
              <w:t>Model</w:t>
            </w:r>
          </w:p>
        </w:tc>
      </w:tr>
      <w:tr w:rsidR="008C6902" w14:paraId="2DBF0D7D" w14:textId="77777777" w:rsidTr="00EF45F6">
        <w:trPr>
          <w:cantSplit/>
          <w:trHeight w:val="100"/>
        </w:trPr>
        <w:tc>
          <w:tcPr>
            <w:tcW w:w="1087" w:type="dxa"/>
            <w:vMerge/>
          </w:tcPr>
          <w:p w14:paraId="6B62F1B3" w14:textId="77777777" w:rsidR="008C6902" w:rsidRDefault="008C6902" w:rsidP="006B0C4B">
            <w:pPr>
              <w:pStyle w:val="tabletext"/>
              <w:jc w:val="center"/>
            </w:pPr>
          </w:p>
        </w:tc>
        <w:tc>
          <w:tcPr>
            <w:tcW w:w="810" w:type="dxa"/>
          </w:tcPr>
          <w:p w14:paraId="02F2C34E" w14:textId="77777777" w:rsidR="008C6902" w:rsidRDefault="008C6902" w:rsidP="006B0C4B">
            <w:pPr>
              <w:pStyle w:val="tabletext"/>
              <w:jc w:val="center"/>
            </w:pPr>
          </w:p>
        </w:tc>
        <w:tc>
          <w:tcPr>
            <w:tcW w:w="1259" w:type="dxa"/>
          </w:tcPr>
          <w:p w14:paraId="680A4E5D" w14:textId="77777777" w:rsidR="008C6902" w:rsidRDefault="008C6902" w:rsidP="006B0C4B">
            <w:pPr>
              <w:pStyle w:val="tabletext"/>
              <w:jc w:val="center"/>
            </w:pPr>
          </w:p>
        </w:tc>
        <w:tc>
          <w:tcPr>
            <w:tcW w:w="1254" w:type="dxa"/>
          </w:tcPr>
          <w:p w14:paraId="19219836" w14:textId="77777777" w:rsidR="008C6902" w:rsidRDefault="008C6902" w:rsidP="006B0C4B">
            <w:pPr>
              <w:pStyle w:val="tabletext"/>
              <w:jc w:val="center"/>
            </w:pPr>
          </w:p>
        </w:tc>
        <w:tc>
          <w:tcPr>
            <w:tcW w:w="3780" w:type="dxa"/>
          </w:tcPr>
          <w:p w14:paraId="296FEF7D" w14:textId="77777777" w:rsidR="008C6902" w:rsidRDefault="008C6902" w:rsidP="006B0C4B">
            <w:pPr>
              <w:pStyle w:val="tabletext"/>
              <w:jc w:val="center"/>
            </w:pPr>
          </w:p>
        </w:tc>
      </w:tr>
      <w:tr w:rsidR="008C6902" w14:paraId="7194DBDC" w14:textId="77777777" w:rsidTr="00EF45F6">
        <w:trPr>
          <w:cantSplit/>
          <w:trHeight w:val="100"/>
        </w:trPr>
        <w:tc>
          <w:tcPr>
            <w:tcW w:w="1087" w:type="dxa"/>
            <w:vMerge/>
          </w:tcPr>
          <w:p w14:paraId="769D0D3C" w14:textId="77777777" w:rsidR="008C6902" w:rsidRDefault="008C6902" w:rsidP="006B0C4B">
            <w:pPr>
              <w:pStyle w:val="tabletext"/>
              <w:jc w:val="center"/>
            </w:pPr>
          </w:p>
        </w:tc>
        <w:tc>
          <w:tcPr>
            <w:tcW w:w="810" w:type="dxa"/>
          </w:tcPr>
          <w:p w14:paraId="54CD245A" w14:textId="77777777" w:rsidR="008C6902" w:rsidRDefault="008C6902" w:rsidP="006B0C4B">
            <w:pPr>
              <w:pStyle w:val="tabletext"/>
              <w:jc w:val="center"/>
            </w:pPr>
          </w:p>
        </w:tc>
        <w:tc>
          <w:tcPr>
            <w:tcW w:w="1259" w:type="dxa"/>
          </w:tcPr>
          <w:p w14:paraId="1231BE67" w14:textId="77777777" w:rsidR="008C6902" w:rsidRDefault="008C6902" w:rsidP="006B0C4B">
            <w:pPr>
              <w:pStyle w:val="tabletext"/>
              <w:jc w:val="center"/>
            </w:pPr>
          </w:p>
        </w:tc>
        <w:tc>
          <w:tcPr>
            <w:tcW w:w="1254" w:type="dxa"/>
          </w:tcPr>
          <w:p w14:paraId="36FEB5B0" w14:textId="77777777" w:rsidR="008C6902" w:rsidRDefault="008C6902" w:rsidP="006B0C4B">
            <w:pPr>
              <w:pStyle w:val="tabletext"/>
              <w:jc w:val="center"/>
            </w:pPr>
          </w:p>
        </w:tc>
        <w:tc>
          <w:tcPr>
            <w:tcW w:w="3780" w:type="dxa"/>
          </w:tcPr>
          <w:p w14:paraId="30D7AA69" w14:textId="77777777" w:rsidR="008C6902" w:rsidRDefault="008C6902" w:rsidP="006B0C4B">
            <w:pPr>
              <w:pStyle w:val="tabletext"/>
              <w:jc w:val="center"/>
            </w:pPr>
          </w:p>
        </w:tc>
      </w:tr>
      <w:tr w:rsidR="008C6902" w14:paraId="7196D064" w14:textId="77777777" w:rsidTr="00EF45F6">
        <w:trPr>
          <w:cantSplit/>
          <w:trHeight w:val="100"/>
        </w:trPr>
        <w:tc>
          <w:tcPr>
            <w:tcW w:w="1087" w:type="dxa"/>
            <w:vMerge/>
          </w:tcPr>
          <w:p w14:paraId="34FF1C98" w14:textId="77777777" w:rsidR="008C6902" w:rsidRDefault="008C6902" w:rsidP="006B0C4B">
            <w:pPr>
              <w:pStyle w:val="tabletext"/>
              <w:jc w:val="center"/>
            </w:pPr>
          </w:p>
        </w:tc>
        <w:tc>
          <w:tcPr>
            <w:tcW w:w="810" w:type="dxa"/>
          </w:tcPr>
          <w:p w14:paraId="6D072C0D" w14:textId="77777777" w:rsidR="008C6902" w:rsidRDefault="008C6902" w:rsidP="006B0C4B">
            <w:pPr>
              <w:pStyle w:val="tabletext"/>
              <w:jc w:val="center"/>
            </w:pPr>
          </w:p>
        </w:tc>
        <w:tc>
          <w:tcPr>
            <w:tcW w:w="1259" w:type="dxa"/>
          </w:tcPr>
          <w:p w14:paraId="48A21919" w14:textId="77777777" w:rsidR="008C6902" w:rsidRDefault="008C6902" w:rsidP="006B0C4B">
            <w:pPr>
              <w:pStyle w:val="tabletext"/>
              <w:jc w:val="center"/>
            </w:pPr>
          </w:p>
        </w:tc>
        <w:tc>
          <w:tcPr>
            <w:tcW w:w="1254" w:type="dxa"/>
          </w:tcPr>
          <w:p w14:paraId="6BD18F9B" w14:textId="77777777" w:rsidR="008C6902" w:rsidRDefault="008C6902" w:rsidP="006B0C4B">
            <w:pPr>
              <w:pStyle w:val="tabletext"/>
              <w:jc w:val="center"/>
            </w:pPr>
          </w:p>
        </w:tc>
        <w:tc>
          <w:tcPr>
            <w:tcW w:w="3780" w:type="dxa"/>
          </w:tcPr>
          <w:p w14:paraId="238601FE" w14:textId="77777777" w:rsidR="008C6902" w:rsidRDefault="008C6902" w:rsidP="006B0C4B">
            <w:pPr>
              <w:pStyle w:val="tabletext"/>
              <w:jc w:val="center"/>
            </w:pPr>
          </w:p>
        </w:tc>
      </w:tr>
      <w:bookmarkEnd w:id="1"/>
      <w:bookmarkEnd w:id="2"/>
      <w:bookmarkEnd w:id="3"/>
    </w:tbl>
    <w:p w14:paraId="0F3CABC7" w14:textId="77777777" w:rsidR="003E5C21" w:rsidRPr="00C96CD6" w:rsidRDefault="003E5C21" w:rsidP="00C96CD6">
      <w:pPr>
        <w:pStyle w:val="Heading1"/>
        <w:numPr>
          <w:ilvl w:val="0"/>
          <w:numId w:val="0"/>
        </w:numPr>
        <w:rPr>
          <w:bCs/>
        </w:rPr>
      </w:pPr>
    </w:p>
    <w:sectPr w:rsidR="003E5C21" w:rsidRPr="00C96CD6" w:rsidSect="00BC557C">
      <w:headerReference w:type="default" r:id="rId16"/>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F9F16" w14:textId="77777777" w:rsidR="00C2459C" w:rsidRDefault="00C2459C">
      <w:r>
        <w:separator/>
      </w:r>
    </w:p>
  </w:endnote>
  <w:endnote w:type="continuationSeparator" w:id="0">
    <w:p w14:paraId="1359A095" w14:textId="77777777" w:rsidR="00C2459C" w:rsidRDefault="00C2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347"/>
      <w:gridCol w:w="4221"/>
      <w:gridCol w:w="1347"/>
      <w:gridCol w:w="3435"/>
    </w:tblGrid>
    <w:tr w:rsidR="00594865"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77777777" w:rsidR="00594865" w:rsidRDefault="00F57A38" w:rsidP="00A40616">
          <w:pPr>
            <w:pStyle w:val="Footer"/>
            <w:tabs>
              <w:tab w:val="right" w:pos="9900"/>
            </w:tabs>
            <w:spacing w:before="0" w:after="0" w:line="240" w:lineRule="auto"/>
            <w:jc w:val="right"/>
          </w:pPr>
          <w:r>
            <w:rPr>
              <w:rFonts w:ascii="Trebuchet MS" w:hAnsi="Trebuchet MS"/>
              <w:noProof/>
              <w:color w:val="000000"/>
            </w:rPr>
            <w:drawing>
              <wp:inline distT="0" distB="0" distL="0" distR="0" wp14:anchorId="2FF87B64" wp14:editId="07777777">
                <wp:extent cx="2105025"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tc>
    </w:tr>
    <w:tr w:rsidR="00594865"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5789EFC2" w14:textId="668B1B93" w:rsidR="00B56CD5" w:rsidRDefault="00594865" w:rsidP="005C233F">
          <w:pPr>
            <w:pStyle w:val="Footer"/>
            <w:tabs>
              <w:tab w:val="clear" w:pos="8640"/>
              <w:tab w:val="right" w:pos="9900"/>
            </w:tabs>
            <w:spacing w:before="0" w:after="0" w:line="240" w:lineRule="auto"/>
            <w:rPr>
              <w:sz w:val="18"/>
              <w:szCs w:val="18"/>
            </w:rPr>
          </w:pPr>
          <w:r w:rsidRPr="00A40616">
            <w:rPr>
              <w:sz w:val="18"/>
              <w:szCs w:val="18"/>
            </w:rPr>
            <w:t xml:space="preserve">Project ID : </w:t>
          </w:r>
          <w:r w:rsidR="00510346">
            <w:rPr>
              <w:sz w:val="18"/>
              <w:szCs w:val="18"/>
            </w:rPr>
            <w:t>POD-1</w:t>
          </w:r>
          <w:r w:rsidRPr="00A40616">
            <w:rPr>
              <w:color w:val="92D050"/>
              <w:sz w:val="18"/>
              <w:szCs w:val="18"/>
            </w:rPr>
            <w:t xml:space="preserve"> </w:t>
          </w:r>
          <w:r w:rsidRPr="00A40616">
            <w:rPr>
              <w:sz w:val="18"/>
              <w:szCs w:val="18"/>
            </w:rPr>
            <w:t xml:space="preserve"> </w:t>
          </w:r>
        </w:p>
        <w:p w14:paraId="67D87064" w14:textId="61BFBA12" w:rsidR="00594865" w:rsidRPr="00594865" w:rsidRDefault="005C233F" w:rsidP="005C233F">
          <w:pPr>
            <w:pStyle w:val="Footer"/>
            <w:tabs>
              <w:tab w:val="clear" w:pos="8640"/>
              <w:tab w:val="right" w:pos="9900"/>
            </w:tabs>
            <w:spacing w:before="0" w:after="0" w:line="240" w:lineRule="auto"/>
          </w:pPr>
          <w:r>
            <w:rPr>
              <w:sz w:val="18"/>
              <w:szCs w:val="18"/>
            </w:rPr>
            <w:t>Project Name:</w:t>
          </w:r>
          <w:r w:rsidR="00E01CF4">
            <w:rPr>
              <w:sz w:val="18"/>
              <w:szCs w:val="18"/>
            </w:rPr>
            <w:t xml:space="preserve"> E-Commerce Website</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EF45F6">
            <w:rPr>
              <w:noProof/>
              <w:sz w:val="18"/>
              <w:szCs w:val="18"/>
            </w:rPr>
            <w:t>6</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EF45F6">
            <w:rPr>
              <w:noProof/>
              <w:sz w:val="18"/>
              <w:szCs w:val="18"/>
            </w:rPr>
            <w:t>6</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EBAD9" w14:textId="77777777" w:rsidR="00C2459C" w:rsidRDefault="00C2459C">
      <w:r>
        <w:separator/>
      </w:r>
    </w:p>
  </w:footnote>
  <w:footnote w:type="continuationSeparator" w:id="0">
    <w:p w14:paraId="3CBE50E5" w14:textId="77777777" w:rsidR="00C2459C" w:rsidRDefault="00C24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34873" w14:textId="77777777" w:rsidR="007A1E24" w:rsidRPr="00426858" w:rsidRDefault="0059743C" w:rsidP="007617B7">
    <w:pPr>
      <w:pStyle w:val="Header"/>
      <w:tabs>
        <w:tab w:val="clear" w:pos="864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3">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2366404D"/>
    <w:multiLevelType w:val="hybridMultilevel"/>
    <w:tmpl w:val="0E702FE8"/>
    <w:lvl w:ilvl="0" w:tplc="D47AFD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501495"/>
    <w:multiLevelType w:val="hybridMultilevel"/>
    <w:tmpl w:val="E1EA5406"/>
    <w:lvl w:ilvl="0" w:tplc="423665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8D1698"/>
    <w:multiLevelType w:val="hybridMultilevel"/>
    <w:tmpl w:val="ADA4F772"/>
    <w:lvl w:ilvl="0" w:tplc="D408BC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333FC1"/>
    <w:multiLevelType w:val="hybridMultilevel"/>
    <w:tmpl w:val="DDACB4C8"/>
    <w:lvl w:ilvl="0" w:tplc="88663F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 w:numId="15">
    <w:abstractNumId w:val="15"/>
  </w:num>
  <w:num w:numId="16">
    <w:abstractNumId w:val="16"/>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5EC8"/>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2998"/>
    <w:rsid w:val="001045EF"/>
    <w:rsid w:val="00105A27"/>
    <w:rsid w:val="00106EA2"/>
    <w:rsid w:val="00107502"/>
    <w:rsid w:val="00110008"/>
    <w:rsid w:val="001210C5"/>
    <w:rsid w:val="001217F8"/>
    <w:rsid w:val="001222D6"/>
    <w:rsid w:val="00124882"/>
    <w:rsid w:val="00125E65"/>
    <w:rsid w:val="00130783"/>
    <w:rsid w:val="0013185C"/>
    <w:rsid w:val="00132F0A"/>
    <w:rsid w:val="00133063"/>
    <w:rsid w:val="001330F5"/>
    <w:rsid w:val="00133AE9"/>
    <w:rsid w:val="00141E67"/>
    <w:rsid w:val="00143CC4"/>
    <w:rsid w:val="00145B1E"/>
    <w:rsid w:val="00147626"/>
    <w:rsid w:val="001509CF"/>
    <w:rsid w:val="00151AED"/>
    <w:rsid w:val="00152886"/>
    <w:rsid w:val="0015417D"/>
    <w:rsid w:val="0015700A"/>
    <w:rsid w:val="00157E31"/>
    <w:rsid w:val="001610F0"/>
    <w:rsid w:val="001618D9"/>
    <w:rsid w:val="00163134"/>
    <w:rsid w:val="001639AD"/>
    <w:rsid w:val="001671F2"/>
    <w:rsid w:val="00167BF3"/>
    <w:rsid w:val="001704B8"/>
    <w:rsid w:val="00171BAD"/>
    <w:rsid w:val="00172248"/>
    <w:rsid w:val="0017259C"/>
    <w:rsid w:val="00176882"/>
    <w:rsid w:val="001824D6"/>
    <w:rsid w:val="00183A59"/>
    <w:rsid w:val="00186F47"/>
    <w:rsid w:val="00187E28"/>
    <w:rsid w:val="00191444"/>
    <w:rsid w:val="00192AE2"/>
    <w:rsid w:val="0019384E"/>
    <w:rsid w:val="001A3778"/>
    <w:rsid w:val="001A55F4"/>
    <w:rsid w:val="001A6454"/>
    <w:rsid w:val="001A6D81"/>
    <w:rsid w:val="001A7B21"/>
    <w:rsid w:val="001B2BFB"/>
    <w:rsid w:val="001B3A35"/>
    <w:rsid w:val="001B3B5C"/>
    <w:rsid w:val="001D0709"/>
    <w:rsid w:val="001D7BF4"/>
    <w:rsid w:val="001E2105"/>
    <w:rsid w:val="001E2106"/>
    <w:rsid w:val="001E253B"/>
    <w:rsid w:val="001E64F7"/>
    <w:rsid w:val="001F0CCA"/>
    <w:rsid w:val="001F174C"/>
    <w:rsid w:val="001F31A7"/>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1E10"/>
    <w:rsid w:val="00242620"/>
    <w:rsid w:val="00243E5D"/>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16D"/>
    <w:rsid w:val="00283565"/>
    <w:rsid w:val="0028543D"/>
    <w:rsid w:val="002861E4"/>
    <w:rsid w:val="00287913"/>
    <w:rsid w:val="00287B08"/>
    <w:rsid w:val="002904B7"/>
    <w:rsid w:val="00292D55"/>
    <w:rsid w:val="00293C88"/>
    <w:rsid w:val="00293DCA"/>
    <w:rsid w:val="0029668E"/>
    <w:rsid w:val="002A1A3E"/>
    <w:rsid w:val="002A3B0F"/>
    <w:rsid w:val="002A47BB"/>
    <w:rsid w:val="002A49E3"/>
    <w:rsid w:val="002A53F5"/>
    <w:rsid w:val="002B24F2"/>
    <w:rsid w:val="002B3D6A"/>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74A5C"/>
    <w:rsid w:val="00383D2C"/>
    <w:rsid w:val="003854F8"/>
    <w:rsid w:val="003855F4"/>
    <w:rsid w:val="0039163D"/>
    <w:rsid w:val="00391918"/>
    <w:rsid w:val="00392571"/>
    <w:rsid w:val="0039423D"/>
    <w:rsid w:val="003942FB"/>
    <w:rsid w:val="00396C94"/>
    <w:rsid w:val="003A1077"/>
    <w:rsid w:val="003A22F2"/>
    <w:rsid w:val="003A5D57"/>
    <w:rsid w:val="003B0F20"/>
    <w:rsid w:val="003B125A"/>
    <w:rsid w:val="003B155D"/>
    <w:rsid w:val="003B4CAD"/>
    <w:rsid w:val="003B6FCF"/>
    <w:rsid w:val="003C11B4"/>
    <w:rsid w:val="003C12E2"/>
    <w:rsid w:val="003C3EC0"/>
    <w:rsid w:val="003D061C"/>
    <w:rsid w:val="003D6653"/>
    <w:rsid w:val="003D6B28"/>
    <w:rsid w:val="003D7D4D"/>
    <w:rsid w:val="003E0691"/>
    <w:rsid w:val="003E0CDB"/>
    <w:rsid w:val="003E34A1"/>
    <w:rsid w:val="003E5C21"/>
    <w:rsid w:val="003E6CA9"/>
    <w:rsid w:val="003E791D"/>
    <w:rsid w:val="003F0BF1"/>
    <w:rsid w:val="003F176B"/>
    <w:rsid w:val="003F1933"/>
    <w:rsid w:val="003F2ABF"/>
    <w:rsid w:val="003F2BB7"/>
    <w:rsid w:val="003F491F"/>
    <w:rsid w:val="003F5067"/>
    <w:rsid w:val="003F543A"/>
    <w:rsid w:val="003F67F5"/>
    <w:rsid w:val="0040158D"/>
    <w:rsid w:val="00403F6A"/>
    <w:rsid w:val="004054A7"/>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E38"/>
    <w:rsid w:val="004D713C"/>
    <w:rsid w:val="004E139C"/>
    <w:rsid w:val="004E482F"/>
    <w:rsid w:val="004E4996"/>
    <w:rsid w:val="004E59F6"/>
    <w:rsid w:val="004F03A0"/>
    <w:rsid w:val="004F1FCD"/>
    <w:rsid w:val="004F2895"/>
    <w:rsid w:val="004F2ED6"/>
    <w:rsid w:val="004F2F10"/>
    <w:rsid w:val="004F35C0"/>
    <w:rsid w:val="00502785"/>
    <w:rsid w:val="00502D60"/>
    <w:rsid w:val="00505EE1"/>
    <w:rsid w:val="00510346"/>
    <w:rsid w:val="0051290D"/>
    <w:rsid w:val="00512B23"/>
    <w:rsid w:val="005152CC"/>
    <w:rsid w:val="0051603A"/>
    <w:rsid w:val="00520C07"/>
    <w:rsid w:val="00521459"/>
    <w:rsid w:val="005222D6"/>
    <w:rsid w:val="005236BD"/>
    <w:rsid w:val="00523B04"/>
    <w:rsid w:val="00523C48"/>
    <w:rsid w:val="00523E51"/>
    <w:rsid w:val="0052679B"/>
    <w:rsid w:val="005314B9"/>
    <w:rsid w:val="00532882"/>
    <w:rsid w:val="00533ADF"/>
    <w:rsid w:val="00534EC1"/>
    <w:rsid w:val="00535710"/>
    <w:rsid w:val="005379DA"/>
    <w:rsid w:val="00537CA4"/>
    <w:rsid w:val="005402EF"/>
    <w:rsid w:val="00541564"/>
    <w:rsid w:val="00542F9B"/>
    <w:rsid w:val="00543470"/>
    <w:rsid w:val="00543571"/>
    <w:rsid w:val="00545E4B"/>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6EC9"/>
    <w:rsid w:val="005970DD"/>
    <w:rsid w:val="0059717D"/>
    <w:rsid w:val="0059743C"/>
    <w:rsid w:val="005A01AB"/>
    <w:rsid w:val="005A2105"/>
    <w:rsid w:val="005A21DB"/>
    <w:rsid w:val="005A75BD"/>
    <w:rsid w:val="005B1C6E"/>
    <w:rsid w:val="005B29F5"/>
    <w:rsid w:val="005B3C66"/>
    <w:rsid w:val="005B3E58"/>
    <w:rsid w:val="005B4576"/>
    <w:rsid w:val="005B74EA"/>
    <w:rsid w:val="005C0BF2"/>
    <w:rsid w:val="005C233F"/>
    <w:rsid w:val="005C3822"/>
    <w:rsid w:val="005C3940"/>
    <w:rsid w:val="005C7784"/>
    <w:rsid w:val="005C7812"/>
    <w:rsid w:val="005D0047"/>
    <w:rsid w:val="005D0701"/>
    <w:rsid w:val="005D0E9E"/>
    <w:rsid w:val="005D1D8F"/>
    <w:rsid w:val="005D2A30"/>
    <w:rsid w:val="005D5F6A"/>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147"/>
    <w:rsid w:val="0061236B"/>
    <w:rsid w:val="00623C14"/>
    <w:rsid w:val="00623E82"/>
    <w:rsid w:val="00632F7C"/>
    <w:rsid w:val="00633687"/>
    <w:rsid w:val="00633BDF"/>
    <w:rsid w:val="00636282"/>
    <w:rsid w:val="00640D5E"/>
    <w:rsid w:val="00644392"/>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033E"/>
    <w:rsid w:val="006A2081"/>
    <w:rsid w:val="006A247F"/>
    <w:rsid w:val="006B0754"/>
    <w:rsid w:val="006B0C4B"/>
    <w:rsid w:val="006B2074"/>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20F"/>
    <w:rsid w:val="007A15A1"/>
    <w:rsid w:val="007A15C3"/>
    <w:rsid w:val="007A1E24"/>
    <w:rsid w:val="007A32C2"/>
    <w:rsid w:val="007A338F"/>
    <w:rsid w:val="007A38E1"/>
    <w:rsid w:val="007A6E53"/>
    <w:rsid w:val="007B1676"/>
    <w:rsid w:val="007C15F2"/>
    <w:rsid w:val="007C1827"/>
    <w:rsid w:val="007C7BD0"/>
    <w:rsid w:val="007D0162"/>
    <w:rsid w:val="007D41C9"/>
    <w:rsid w:val="007D766E"/>
    <w:rsid w:val="007D77AE"/>
    <w:rsid w:val="007D786B"/>
    <w:rsid w:val="007E194E"/>
    <w:rsid w:val="007E54B1"/>
    <w:rsid w:val="007E60C6"/>
    <w:rsid w:val="007E6EEF"/>
    <w:rsid w:val="007F135B"/>
    <w:rsid w:val="007F29C5"/>
    <w:rsid w:val="007F2A4C"/>
    <w:rsid w:val="007F33A1"/>
    <w:rsid w:val="007F391B"/>
    <w:rsid w:val="007F7C65"/>
    <w:rsid w:val="00803234"/>
    <w:rsid w:val="0080324E"/>
    <w:rsid w:val="00803DE0"/>
    <w:rsid w:val="0080425C"/>
    <w:rsid w:val="0080442B"/>
    <w:rsid w:val="00805A09"/>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578EB"/>
    <w:rsid w:val="0086059F"/>
    <w:rsid w:val="00862905"/>
    <w:rsid w:val="0087141B"/>
    <w:rsid w:val="008750A7"/>
    <w:rsid w:val="00880569"/>
    <w:rsid w:val="00880B69"/>
    <w:rsid w:val="00880EC8"/>
    <w:rsid w:val="00884FA8"/>
    <w:rsid w:val="0088589C"/>
    <w:rsid w:val="00886353"/>
    <w:rsid w:val="00886BDC"/>
    <w:rsid w:val="00887D35"/>
    <w:rsid w:val="00887F17"/>
    <w:rsid w:val="00891D50"/>
    <w:rsid w:val="008924FD"/>
    <w:rsid w:val="00894432"/>
    <w:rsid w:val="00895B8E"/>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539"/>
    <w:rsid w:val="008C6902"/>
    <w:rsid w:val="008D290A"/>
    <w:rsid w:val="008D2EC2"/>
    <w:rsid w:val="008D318D"/>
    <w:rsid w:val="008D3598"/>
    <w:rsid w:val="008D77AB"/>
    <w:rsid w:val="008E331D"/>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050"/>
    <w:rsid w:val="0092351A"/>
    <w:rsid w:val="00925F6F"/>
    <w:rsid w:val="0093035E"/>
    <w:rsid w:val="00932179"/>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7D2C"/>
    <w:rsid w:val="00993C85"/>
    <w:rsid w:val="00996A89"/>
    <w:rsid w:val="009A12EC"/>
    <w:rsid w:val="009A2B27"/>
    <w:rsid w:val="009A31AD"/>
    <w:rsid w:val="009A63CD"/>
    <w:rsid w:val="009C234F"/>
    <w:rsid w:val="009C4118"/>
    <w:rsid w:val="009C5016"/>
    <w:rsid w:val="009D19B8"/>
    <w:rsid w:val="009D3517"/>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3BB2"/>
    <w:rsid w:val="00A3755B"/>
    <w:rsid w:val="00A400FB"/>
    <w:rsid w:val="00A40222"/>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6595"/>
    <w:rsid w:val="00A875EC"/>
    <w:rsid w:val="00A93233"/>
    <w:rsid w:val="00A93DAB"/>
    <w:rsid w:val="00A96AF2"/>
    <w:rsid w:val="00AA19E8"/>
    <w:rsid w:val="00AA21B0"/>
    <w:rsid w:val="00AA45E3"/>
    <w:rsid w:val="00AA6CC2"/>
    <w:rsid w:val="00AA74C1"/>
    <w:rsid w:val="00AA77DC"/>
    <w:rsid w:val="00AA7D56"/>
    <w:rsid w:val="00AB08C0"/>
    <w:rsid w:val="00AB0E4C"/>
    <w:rsid w:val="00AB17AA"/>
    <w:rsid w:val="00AB4B09"/>
    <w:rsid w:val="00AC271E"/>
    <w:rsid w:val="00AC2900"/>
    <w:rsid w:val="00AC432A"/>
    <w:rsid w:val="00AC5444"/>
    <w:rsid w:val="00AC6775"/>
    <w:rsid w:val="00AC67E2"/>
    <w:rsid w:val="00AC79CB"/>
    <w:rsid w:val="00AD03D1"/>
    <w:rsid w:val="00AD0A76"/>
    <w:rsid w:val="00AD0D91"/>
    <w:rsid w:val="00AD1046"/>
    <w:rsid w:val="00AD131F"/>
    <w:rsid w:val="00AD3693"/>
    <w:rsid w:val="00AD42C5"/>
    <w:rsid w:val="00AD6A63"/>
    <w:rsid w:val="00AD6B31"/>
    <w:rsid w:val="00AE636E"/>
    <w:rsid w:val="00AF080B"/>
    <w:rsid w:val="00AF0D68"/>
    <w:rsid w:val="00AF2230"/>
    <w:rsid w:val="00AF3916"/>
    <w:rsid w:val="00AF41BB"/>
    <w:rsid w:val="00B03199"/>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7716"/>
    <w:rsid w:val="00B525C1"/>
    <w:rsid w:val="00B52B21"/>
    <w:rsid w:val="00B53ADF"/>
    <w:rsid w:val="00B53C4C"/>
    <w:rsid w:val="00B54B83"/>
    <w:rsid w:val="00B5666C"/>
    <w:rsid w:val="00B56976"/>
    <w:rsid w:val="00B56CD5"/>
    <w:rsid w:val="00B57E5F"/>
    <w:rsid w:val="00B633D4"/>
    <w:rsid w:val="00B63C99"/>
    <w:rsid w:val="00B63CF4"/>
    <w:rsid w:val="00B651E4"/>
    <w:rsid w:val="00B66AC4"/>
    <w:rsid w:val="00B7064A"/>
    <w:rsid w:val="00B72C52"/>
    <w:rsid w:val="00B74726"/>
    <w:rsid w:val="00B75EB3"/>
    <w:rsid w:val="00B76AE0"/>
    <w:rsid w:val="00B76D93"/>
    <w:rsid w:val="00B80CED"/>
    <w:rsid w:val="00B81C3E"/>
    <w:rsid w:val="00B869EC"/>
    <w:rsid w:val="00B903C8"/>
    <w:rsid w:val="00B91E45"/>
    <w:rsid w:val="00B924AE"/>
    <w:rsid w:val="00B931EE"/>
    <w:rsid w:val="00B93812"/>
    <w:rsid w:val="00B960DC"/>
    <w:rsid w:val="00B97FE9"/>
    <w:rsid w:val="00BA0B7B"/>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30A4"/>
    <w:rsid w:val="00BD7D24"/>
    <w:rsid w:val="00BE078D"/>
    <w:rsid w:val="00BE53E8"/>
    <w:rsid w:val="00BE69AD"/>
    <w:rsid w:val="00BE7805"/>
    <w:rsid w:val="00BF54F3"/>
    <w:rsid w:val="00C0092E"/>
    <w:rsid w:val="00C01429"/>
    <w:rsid w:val="00C05065"/>
    <w:rsid w:val="00C07C81"/>
    <w:rsid w:val="00C121D0"/>
    <w:rsid w:val="00C15676"/>
    <w:rsid w:val="00C178A3"/>
    <w:rsid w:val="00C17BF2"/>
    <w:rsid w:val="00C20983"/>
    <w:rsid w:val="00C22EEA"/>
    <w:rsid w:val="00C2459C"/>
    <w:rsid w:val="00C25146"/>
    <w:rsid w:val="00C25BC6"/>
    <w:rsid w:val="00C26F3E"/>
    <w:rsid w:val="00C308A7"/>
    <w:rsid w:val="00C31FF3"/>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97E3B"/>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4EF"/>
    <w:rsid w:val="00DF69B4"/>
    <w:rsid w:val="00DF6C2E"/>
    <w:rsid w:val="00E009BB"/>
    <w:rsid w:val="00E01CF4"/>
    <w:rsid w:val="00E020D7"/>
    <w:rsid w:val="00E02DDE"/>
    <w:rsid w:val="00E0361F"/>
    <w:rsid w:val="00E0411D"/>
    <w:rsid w:val="00E0476B"/>
    <w:rsid w:val="00E0550A"/>
    <w:rsid w:val="00E14F44"/>
    <w:rsid w:val="00E1751F"/>
    <w:rsid w:val="00E176DF"/>
    <w:rsid w:val="00E2660A"/>
    <w:rsid w:val="00E27F8F"/>
    <w:rsid w:val="00E306FB"/>
    <w:rsid w:val="00E30A7E"/>
    <w:rsid w:val="00E30BF4"/>
    <w:rsid w:val="00E32719"/>
    <w:rsid w:val="00E33BD5"/>
    <w:rsid w:val="00E34C6B"/>
    <w:rsid w:val="00E34C9B"/>
    <w:rsid w:val="00E364BD"/>
    <w:rsid w:val="00E37335"/>
    <w:rsid w:val="00E4187F"/>
    <w:rsid w:val="00E42507"/>
    <w:rsid w:val="00E517DD"/>
    <w:rsid w:val="00E52B7B"/>
    <w:rsid w:val="00E52BEB"/>
    <w:rsid w:val="00E541A5"/>
    <w:rsid w:val="00E543F9"/>
    <w:rsid w:val="00E57162"/>
    <w:rsid w:val="00E6670A"/>
    <w:rsid w:val="00E70B33"/>
    <w:rsid w:val="00E7278D"/>
    <w:rsid w:val="00E7282E"/>
    <w:rsid w:val="00E748BD"/>
    <w:rsid w:val="00E76BDA"/>
    <w:rsid w:val="00E80042"/>
    <w:rsid w:val="00E8322E"/>
    <w:rsid w:val="00E84F6B"/>
    <w:rsid w:val="00E85580"/>
    <w:rsid w:val="00E8629C"/>
    <w:rsid w:val="00E86CA6"/>
    <w:rsid w:val="00E87156"/>
    <w:rsid w:val="00E975DF"/>
    <w:rsid w:val="00EA1B45"/>
    <w:rsid w:val="00EA2A3C"/>
    <w:rsid w:val="00EA520C"/>
    <w:rsid w:val="00EA5F7B"/>
    <w:rsid w:val="00EA7379"/>
    <w:rsid w:val="00EB13DA"/>
    <w:rsid w:val="00EB1835"/>
    <w:rsid w:val="00EB1BE0"/>
    <w:rsid w:val="00EB2583"/>
    <w:rsid w:val="00EB39F1"/>
    <w:rsid w:val="00EB41B3"/>
    <w:rsid w:val="00EB73E3"/>
    <w:rsid w:val="00EB7735"/>
    <w:rsid w:val="00EB7DCB"/>
    <w:rsid w:val="00EC0804"/>
    <w:rsid w:val="00EC09F9"/>
    <w:rsid w:val="00EC58C7"/>
    <w:rsid w:val="00EC77B8"/>
    <w:rsid w:val="00ED15A4"/>
    <w:rsid w:val="00ED5E23"/>
    <w:rsid w:val="00EE267A"/>
    <w:rsid w:val="00EE5B1B"/>
    <w:rsid w:val="00EF08F8"/>
    <w:rsid w:val="00EF161A"/>
    <w:rsid w:val="00EF3096"/>
    <w:rsid w:val="00EF45F6"/>
    <w:rsid w:val="00EF5325"/>
    <w:rsid w:val="00EF6591"/>
    <w:rsid w:val="00EF6BD8"/>
    <w:rsid w:val="00F037C4"/>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09A4"/>
    <w:rsid w:val="00F43156"/>
    <w:rsid w:val="00F46302"/>
    <w:rsid w:val="00F46603"/>
    <w:rsid w:val="00F50E73"/>
    <w:rsid w:val="00F51E12"/>
    <w:rsid w:val="00F523D0"/>
    <w:rsid w:val="00F52BD7"/>
    <w:rsid w:val="00F544FA"/>
    <w:rsid w:val="00F558EA"/>
    <w:rsid w:val="00F57A38"/>
    <w:rsid w:val="00F6003C"/>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7AE1"/>
    <w:rsid w:val="00FB193C"/>
    <w:rsid w:val="00FB31E9"/>
    <w:rsid w:val="00FB4C02"/>
    <w:rsid w:val="00FC22EC"/>
    <w:rsid w:val="00FC3B84"/>
    <w:rsid w:val="00FC4E14"/>
    <w:rsid w:val="00FC609A"/>
    <w:rsid w:val="00FC690A"/>
    <w:rsid w:val="00FD3264"/>
    <w:rsid w:val="00FD438B"/>
    <w:rsid w:val="00FE099B"/>
    <w:rsid w:val="00FE1009"/>
    <w:rsid w:val="00FE1F96"/>
    <w:rsid w:val="00FE278F"/>
    <w:rsid w:val="00FE3A1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7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cid:image001.png@01D5D50E.B865DEC0" TargetMode="External"/><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539FB-F3EC-4974-A743-0469C34EC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3.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5.xml><?xml version="1.0" encoding="utf-8"?>
<ds:datastoreItem xmlns:ds="http://schemas.openxmlformats.org/officeDocument/2006/customXml" ds:itemID="{18DB51A7-D6A8-4850-81AC-C80D796D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293</TotalTime>
  <Pages>6</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Kushal Pendse</cp:lastModifiedBy>
  <cp:revision>77</cp:revision>
  <cp:lastPrinted>2015-06-18T22:33:00Z</cp:lastPrinted>
  <dcterms:created xsi:type="dcterms:W3CDTF">2020-04-10T13:22:00Z</dcterms:created>
  <dcterms:modified xsi:type="dcterms:W3CDTF">2023-01-13T14:32:00Z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