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CE0" w:rsidRDefault="00FA5CE0"/>
    <w:p w:rsidR="00FA5CE0" w:rsidRDefault="00FA5CE0"/>
    <w:p w:rsidR="00FA5CE0" w:rsidRDefault="00FA5CE0"/>
    <w:p w:rsidR="00FA5CE0" w:rsidRDefault="00FA5CE0"/>
    <w:p w:rsidR="00FA5CE0" w:rsidRDefault="00FA5CE0"/>
    <w:p w:rsidR="00FA5CE0" w:rsidRDefault="00FA5CE0"/>
    <w:p w:rsidR="00FA5CE0" w:rsidRDefault="00FA5CE0"/>
    <w:p w:rsidR="00FA5CE0" w:rsidRDefault="00FA5CE0"/>
    <w:p w:rsidR="00FA5CE0" w:rsidRDefault="00FA5CE0"/>
    <w:p w:rsidR="00FA5CE0" w:rsidRDefault="00FA5CE0"/>
    <w:p w:rsidR="00FA5CE0" w:rsidRDefault="008C0A2B">
      <w:r>
        <w:rPr>
          <w:rFonts w:hint="eastAsia"/>
        </w:rPr>
        <w:t xml:space="preserve"> </w:t>
      </w:r>
    </w:p>
    <w:p w:rsidR="00FA5CE0" w:rsidRDefault="00FA5CE0"/>
    <w:p w:rsidR="00FA5CE0" w:rsidRDefault="00FA5CE0"/>
    <w:p w:rsidR="00FA5CE0" w:rsidRDefault="00FA5CE0"/>
    <w:p w:rsidR="00FA5CE0" w:rsidRDefault="00FA5CE0"/>
    <w:p w:rsidR="00D83A44" w:rsidRDefault="0099034C">
      <w:r>
        <w:pict>
          <v:group id="_x0000_s2051" editas="canvas" style="width:697.95pt;height:450.35pt;mso-position-horizontal-relative:char;mso-position-vertical-relative:line" coordorigin="4830,2604" coordsize="7200,464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4830;top:2604;width:7200;height:464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9" type="#_x0000_t202" style="position:absolute;left:8769;top:4392;width:325;height:366" strokecolor="white [3212]">
              <v:textbox>
                <w:txbxContent>
                  <w:p w:rsidR="005A0D27" w:rsidRDefault="005A0D27" w:rsidP="005A0D27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2118" type="#_x0000_t202" style="position:absolute;left:7828;top:4016;width:325;height:366" strokecolor="white [3212]">
              <v:textbox>
                <w:txbxContent>
                  <w:p w:rsidR="005A0D27" w:rsidRDefault="005A0D27" w:rsidP="005A0D27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2098" type="#_x0000_t202" style="position:absolute;left:9864;top:5018;width:325;height:364" strokecolor="white [3212]">
              <v:textbox>
                <w:txbxContent>
                  <w:p w:rsidR="0062064D" w:rsidRDefault="005A0D27" w:rsidP="005A0D27"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shape id="_x0000_s2097" type="#_x0000_t202" style="position:absolute;left:9752;top:5466;width:325;height:364" strokecolor="white [3212]">
              <v:textbox>
                <w:txbxContent>
                  <w:p w:rsidR="0062064D" w:rsidRDefault="005A0D27" w:rsidP="005A0D27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_x0000_s2096" type="#_x0000_t202" style="position:absolute;left:8847;top:5583;width:325;height:362" strokecolor="white [3212]">
              <v:textbox>
                <w:txbxContent>
                  <w:p w:rsidR="0062064D" w:rsidRDefault="005A0D27" w:rsidP="005A0D27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2094" type="#_x0000_t202" style="position:absolute;left:8298;top:5653;width:326;height:364" strokecolor="white [3212]">
              <v:textbox>
                <w:txbxContent>
                  <w:p w:rsidR="0062064D" w:rsidRDefault="0062064D" w:rsidP="005A0D27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2093" type="#_x0000_t202" style="position:absolute;left:10189;top:3324;width:325;height:364" strokecolor="white [3212]">
              <v:textbox>
                <w:txbxContent>
                  <w:p w:rsidR="0062064D" w:rsidRDefault="0062064D" w:rsidP="005A0D27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_x0000_s2092" type="#_x0000_t202" style="position:absolute;left:7357;top:5580;width:325;height:365" strokecolor="white [3212]">
              <v:textbox>
                <w:txbxContent>
                  <w:p w:rsidR="0062064D" w:rsidRDefault="0062064D" w:rsidP="005A0D27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2091" type="#_x0000_t202" style="position:absolute;left:7177;top:4123;width:325;height:365" strokecolor="white [3212]">
              <v:textbox>
                <w:txbxContent>
                  <w:p w:rsidR="0062064D" w:rsidRDefault="0062064D" w:rsidP="005A0D27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2090" type="#_x0000_t202" style="position:absolute;left:6759;top:5288;width:325;height:365" strokecolor="white [3212]">
              <v:textbox>
                <w:txbxContent>
                  <w:p w:rsidR="0062064D" w:rsidRDefault="0062064D" w:rsidP="005A0D27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2089" type="#_x0000_t202" style="position:absolute;left:9293;top:3465;width:325;height:366" strokecolor="white [3212]">
              <v:textbox>
                <w:txbxContent>
                  <w:p w:rsidR="004D2B45" w:rsidRDefault="004D2B45" w:rsidP="005A0D27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2088" type="#_x0000_t202" style="position:absolute;left:6343;top:3688;width:325;height:365" strokecolor="white [3212]">
              <v:textbox>
                <w:txbxContent>
                  <w:p w:rsidR="004D2B45" w:rsidRDefault="004D2B45" w:rsidP="005A0D27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2087" type="#_x0000_t202" style="position:absolute;left:8444;top:3395;width:325;height:366" strokecolor="white [3212]">
              <v:textbox>
                <w:txbxContent>
                  <w:p w:rsidR="004D2B45" w:rsidRDefault="004D2B45" w:rsidP="005A0D27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rect id="_x0000_s2052" style="position:absolute;left:5288;top:3006;width:941;height:354">
              <v:textbox>
                <w:txbxContent>
                  <w:p w:rsidR="00E32C3B" w:rsidRDefault="00E32C3B" w:rsidP="005A0D27">
                    <w:pPr>
                      <w:jc w:val="left"/>
                    </w:pPr>
                    <w:r>
                      <w:rPr>
                        <w:rFonts w:hint="eastAsia"/>
                      </w:rPr>
                      <w:t>run_wrapper.py</w:t>
                    </w:r>
                  </w:p>
                </w:txbxContent>
              </v:textbox>
            </v:rect>
            <v:rect id="_x0000_s2053" style="position:absolute;left:7173;top:3006;width:943;height:354">
              <v:textbox>
                <w:txbxContent>
                  <w:p w:rsidR="00E32C3B" w:rsidRDefault="00E32C3B" w:rsidP="005A0D27">
                    <w:r>
                      <w:rPr>
                        <w:rFonts w:hint="eastAsia"/>
                      </w:rPr>
                      <w:t>wrapper.py</w:t>
                    </w:r>
                  </w:p>
                </w:txbxContent>
              </v:textbox>
            </v:rect>
            <v:rect id="_x0000_s2054" style="position:absolute;left:10085;top:3760;width:942;height:355">
              <v:textbox>
                <w:txbxContent>
                  <w:p w:rsidR="00E32C3B" w:rsidRDefault="00E32C3B" w:rsidP="005A0D27">
                    <w:proofErr w:type="gramStart"/>
                    <w:r>
                      <w:rPr>
                        <w:rFonts w:hint="eastAsia"/>
                      </w:rPr>
                      <w:t>analyzer()</w:t>
                    </w:r>
                    <w:proofErr w:type="gramEnd"/>
                  </w:p>
                </w:txbxContent>
              </v:textbox>
            </v:rect>
            <v:rect id="_x0000_s2055" style="position:absolute;left:9172;top:3006;width:1159;height:355">
              <v:textbox>
                <w:txbxContent>
                  <w:p w:rsidR="00E32C3B" w:rsidRDefault="00E32C3B" w:rsidP="005A0D27">
                    <w:r>
                      <w:rPr>
                        <w:rFonts w:hint="eastAsia"/>
                      </w:rPr>
                      <w:t>one_whole_simu.py</w:t>
                    </w:r>
                  </w:p>
                </w:txbxContent>
              </v:textbox>
            </v:rect>
            <v:rect id="_x0000_s2056" style="position:absolute;left:8444;top:5018;width:941;height:270">
              <v:textbox>
                <w:txbxContent>
                  <w:p w:rsidR="006439DD" w:rsidRDefault="005A0D27" w:rsidP="005A0D27">
                    <w:pPr>
                      <w:spacing w:line="276" w:lineRule="auto"/>
                    </w:pPr>
                    <w:r>
                      <w:rPr>
                        <w:rFonts w:hint="eastAsia"/>
                      </w:rPr>
                      <w:t>pipeline_lower.py</w:t>
                    </w:r>
                  </w:p>
                  <w:p w:rsidR="006439DD" w:rsidRDefault="006439DD" w:rsidP="005A0D27"/>
                </w:txbxContent>
              </v:textbox>
            </v:rect>
            <v:rect id="_x0000_s2057" style="position:absolute;left:6886;top:3761;width:942;height:354">
              <v:textbox>
                <w:txbxContent>
                  <w:p w:rsidR="00E32C3B" w:rsidRDefault="00E32C3B" w:rsidP="005A0D27">
                    <w:proofErr w:type="gramStart"/>
                    <w:r>
                      <w:rPr>
                        <w:rFonts w:hint="eastAsia"/>
                      </w:rPr>
                      <w:t>simulator()</w:t>
                    </w:r>
                    <w:proofErr w:type="gramEnd"/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8" type="#_x0000_t32" style="position:absolute;left:6229;top:3183;width:944;height:1" o:connectortype="straight">
              <v:stroke endarrow="block"/>
            </v:shape>
            <v:shape id="_x0000_s2059" type="#_x0000_t32" style="position:absolute;left:8116;top:3183;width:1056;height:1" o:connectortype="straight">
              <v:stroke endarrow="block"/>
            </v:shape>
            <v:shape id="_x0000_s2061" type="#_x0000_t32" style="position:absolute;left:7828;top:3361;width:1924;height:577;flip:x" o:connectortype="straight">
              <v:stroke endarrow="block"/>
            </v:shape>
            <v:shape id="_x0000_s2062" type="#_x0000_t32" style="position:absolute;left:8823;top:3361;width:929;height:577;flip:x" o:connectortype="straight">
              <v:stroke endarrow="block"/>
            </v:shape>
            <v:shape id="_x0000_s2063" type="#_x0000_t32" style="position:absolute;left:9752;top:3361;width:804;height:399" o:connectortype="straight">
              <v:stroke endarrow="block"/>
            </v:shape>
            <v:rect id="_x0000_s2064" style="position:absolute;left:6843;top:4758;width:1130;height:353">
              <v:textbox>
                <w:txbxContent>
                  <w:p w:rsidR="006439DD" w:rsidRDefault="006439DD" w:rsidP="005A0D27">
                    <w:pPr>
                      <w:jc w:val="left"/>
                    </w:pPr>
                    <w:r>
                      <w:rPr>
                        <w:rFonts w:hint="eastAsia"/>
                      </w:rPr>
                      <w:t>mal_to_align2bz2.py</w:t>
                    </w:r>
                  </w:p>
                </w:txbxContent>
              </v:textbox>
            </v:rect>
            <v:rect id="_x0000_s2065" style="position:absolute;left:5161;top:4115;width:1311;height:355">
              <v:textbox>
                <w:txbxContent>
                  <w:p w:rsidR="006439DD" w:rsidRDefault="006439DD" w:rsidP="005A0D27">
                    <w:pPr>
                      <w:jc w:val="left"/>
                    </w:pPr>
                    <w:r>
                      <w:rPr>
                        <w:rFonts w:hint="eastAsia"/>
                      </w:rPr>
                      <w:t>basic_simulator_multi.py</w:t>
                    </w:r>
                  </w:p>
                </w:txbxContent>
              </v:textbox>
            </v:rect>
            <v:rect id="_x0000_s2066" style="position:absolute;left:9995;top:4663;width:1131;height:355">
              <v:textbox>
                <w:txbxContent>
                  <w:p w:rsidR="006439DD" w:rsidRDefault="006439DD" w:rsidP="005A0D27">
                    <w:pPr>
                      <w:jc w:val="left"/>
                    </w:pPr>
                    <w:r>
                      <w:rPr>
                        <w:rFonts w:hint="eastAsia"/>
                      </w:rPr>
                      <w:t>result_analyzer.py</w:t>
                    </w:r>
                  </w:p>
                </w:txbxContent>
              </v:textbox>
            </v:rect>
            <v:shape id="_x0000_s2068" type="#_x0000_t32" style="position:absolute;left:7357;top:4115;width:51;height:643" o:connectortype="straight">
              <v:stroke endarrow="block"/>
            </v:shape>
            <v:shape id="_x0000_s2069" type="#_x0000_t32" style="position:absolute;left:10556;top:4115;width:5;height:548" o:connectortype="straight">
              <v:stroke endarrow="block"/>
            </v:shape>
            <v:shape id="_x0000_s2071" type="#_x0000_t32" style="position:absolute;left:5817;top:3938;width:1069;height:177;flip:x" o:connectortype="straight">
              <v:stroke endarrow="block"/>
            </v:shape>
            <v:rect id="_x0000_s2072" style="position:absolute;left:5243;top:5944;width:943;height:355">
              <v:textbox>
                <w:txbxContent>
                  <w:p w:rsidR="006439DD" w:rsidRPr="004D2B45" w:rsidRDefault="004D2B45" w:rsidP="005A0D27">
                    <w:r w:rsidRPr="004D2B45">
                      <w:t>TEprofiler_bz2.py</w:t>
                    </w:r>
                  </w:p>
                </w:txbxContent>
              </v:textbox>
            </v:rect>
            <v:rect id="_x0000_s2073" style="position:absolute;left:6290;top:6506;width:943;height:353">
              <v:textbox>
                <w:txbxContent>
                  <w:p w:rsidR="006439DD" w:rsidRPr="004D2B45" w:rsidRDefault="004D2B45" w:rsidP="005A0D27">
                    <w:r w:rsidRPr="004D2B45">
                      <w:t>mal_to_sto.py</w:t>
                    </w:r>
                  </w:p>
                </w:txbxContent>
              </v:textbox>
            </v:rect>
            <v:rect id="_x0000_s2074" style="position:absolute;left:7502;top:6504;width:942;height:355">
              <v:textbox>
                <w:txbxContent>
                  <w:p w:rsidR="006439DD" w:rsidRPr="004D2B45" w:rsidRDefault="004D2B45" w:rsidP="005A0D27">
                    <w:proofErr w:type="spellStart"/>
                    <w:proofErr w:type="gramStart"/>
                    <w:r w:rsidRPr="004D2B45">
                      <w:t>hmmbuild</w:t>
                    </w:r>
                    <w:proofErr w:type="spellEnd"/>
                    <w:proofErr w:type="gramEnd"/>
                  </w:p>
                </w:txbxContent>
              </v:textbox>
            </v:rect>
            <v:rect id="_x0000_s2075" style="position:absolute;left:8675;top:6253;width:943;height:355">
              <v:textbox>
                <w:txbxContent>
                  <w:p w:rsidR="006439DD" w:rsidRDefault="004D2B45" w:rsidP="005A0D27">
                    <w:r>
                      <w:rPr>
                        <w:rFonts w:hint="eastAsia"/>
                      </w:rPr>
                      <w:t>chunks.cpp</w:t>
                    </w:r>
                  </w:p>
                </w:txbxContent>
              </v:textbox>
            </v:rect>
            <v:rect id="_x0000_s2076" style="position:absolute;left:10377;top:5579;width:943;height:355">
              <v:textbox>
                <w:txbxContent>
                  <w:p w:rsidR="006439DD" w:rsidRPr="004D2B45" w:rsidRDefault="004D2B45" w:rsidP="005A0D27">
                    <w:r w:rsidRPr="004D2B45">
                      <w:t>HMMparse.py</w:t>
                    </w:r>
                  </w:p>
                </w:txbxContent>
              </v:textbox>
            </v:rect>
            <v:rect id="_x0000_s2077" style="position:absolute;left:5161;top:5111;width:943;height:355">
              <v:textbox>
                <w:txbxContent>
                  <w:p w:rsidR="006439DD" w:rsidRPr="004D2B45" w:rsidRDefault="004D2B45" w:rsidP="005A0D27">
                    <w:r w:rsidRPr="004D2B45">
                      <w:t>translate</w:t>
                    </w:r>
                    <w:r>
                      <w:rPr>
                        <w:rFonts w:hint="eastAsia"/>
                      </w:rPr>
                      <w:t>.cpp</w:t>
                    </w:r>
                  </w:p>
                </w:txbxContent>
              </v:textbox>
            </v:rect>
            <v:rect id="_x0000_s2078" style="position:absolute;left:9905;top:6608;width:943;height:355">
              <v:textbox>
                <w:txbxContent>
                  <w:p w:rsidR="006439DD" w:rsidRPr="004D2B45" w:rsidRDefault="004D2B45" w:rsidP="005A0D27">
                    <w:proofErr w:type="spellStart"/>
                    <w:proofErr w:type="gramStart"/>
                    <w:r w:rsidRPr="004D2B45">
                      <w:t>hmmsearch</w:t>
                    </w:r>
                    <w:proofErr w:type="spellEnd"/>
                    <w:proofErr w:type="gramEnd"/>
                  </w:p>
                </w:txbxContent>
              </v:textbox>
            </v:rect>
            <v:shape id="_x0000_s2079" type="#_x0000_t32" style="position:absolute;left:6762;top:5153;width:1682;height:1353;flip:x" o:connectortype="straight">
              <v:stroke endarrow="block"/>
            </v:shape>
            <v:shape id="_x0000_s2080" type="#_x0000_t32" style="position:absolute;left:5715;top:5153;width:2729;height:791;flip:x" o:connectortype="straight">
              <v:stroke endarrow="block"/>
            </v:shape>
            <v:shape id="_x0000_s2081" type="#_x0000_t32" style="position:absolute;left:7973;top:5288;width:942;height:1216;flip:x" o:connectortype="straight">
              <v:stroke endarrow="block"/>
            </v:shape>
            <v:shape id="_x0000_s2083" type="#_x0000_t32" style="position:absolute;left:8915;top:5288;width:232;height:965" o:connectortype="straight">
              <v:stroke endarrow="block"/>
            </v:shape>
            <v:shape id="_x0000_s2084" type="#_x0000_t32" style="position:absolute;left:9385;top:5153;width:991;height:1455" o:connectortype="straight">
              <v:stroke endarrow="block"/>
            </v:shape>
            <v:shape id="_x0000_s2085" type="#_x0000_t32" style="position:absolute;left:9385;top:5153;width:1463;height:426" o:connectortype="straight">
              <v:stroke endarrow="block"/>
            </v:shape>
            <v:shape id="_x0000_s2100" type="#_x0000_t32" style="position:absolute;left:5817;top:4470;width:1026;height:464" o:connectortype="straight">
              <v:stroke dashstyle="dash" endarrow="block"/>
            </v:shape>
            <v:shape id="_x0000_s2101" type="#_x0000_t32" style="position:absolute;left:5715;top:5111;width:1518;height:833;flip:x" o:connectortype="straight">
              <v:stroke dashstyle="dash" endarrow="block"/>
            </v:shape>
            <v:shape id="_x0000_s2102" type="#_x0000_t32" style="position:absolute;left:5715;top:4470;width:102;height:1474;flip:x" o:connectortype="straight">
              <v:stroke dashstyle="dash" endarrow="block"/>
            </v:shape>
            <v:shape id="_x0000_s2103" type="#_x0000_t32" style="position:absolute;left:5817;top:4470;width:2858;height:1960" o:connectortype="straight">
              <v:stroke dashstyle="dash" endarrow="block"/>
            </v:shape>
            <v:shape id="_x0000_s2105" type="#_x0000_t32" style="position:absolute;left:5161;top:4470;width:656;height:818;flip:x" o:connectortype="straight">
              <v:stroke dashstyle="dash" endarrow="block"/>
            </v:shape>
            <v:shape id="_x0000_s2106" type="#_x0000_t32" style="position:absolute;left:5907;top:4480;width:4088;height:361" o:connectortype="straight">
              <v:stroke dashstyle="dash" endarrow="block"/>
            </v:shape>
            <v:shape id="_x0000_s2107" type="#_x0000_t32" style="position:absolute;left:5715;top:6299;width:1047;height:207" o:connectortype="straight">
              <v:stroke dashstyle="dash" endarrow="block"/>
            </v:shape>
            <v:shape id="_x0000_s2108" type="#_x0000_t32" style="position:absolute;left:7233;top:6682;width:269;height:1;flip:y" o:connectortype="straight">
              <v:stroke dashstyle="dash" endarrow="block"/>
            </v:shape>
            <v:shape id="_x0000_s2109" type="#_x0000_t32" style="position:absolute;left:5633;top:5466;width:3042;height:964" o:connectortype="straight">
              <v:stroke dashstyle="dash" endarrow="block"/>
            </v:shape>
            <v:shape id="_x0000_s2110" type="#_x0000_t32" style="position:absolute;left:9147;top:6608;width:758;height:178" o:connectortype="straight">
              <v:stroke dashstyle="dash" endarrow="block"/>
            </v:shape>
            <v:shape id="_x0000_s2111" type="#_x0000_t32" style="position:absolute;left:8444;top:6682;width:1461;height:104" o:connectortype="straight">
              <v:stroke dashstyle="dash" endarrow="block"/>
            </v:shape>
            <v:shape id="_x0000_s2112" type="#_x0000_t32" style="position:absolute;left:10848;top:5934;width:1;height:852;flip:y" o:connectortype="straight">
              <v:stroke dashstyle="dash" endarrow="block"/>
            </v:shape>
            <v:shape id="_x0000_s2113" type="#_x0000_t32" style="position:absolute;left:10561;top:5018;width:287;height:561;flip:x y" o:connectortype="straight">
              <v:stroke dashstyle="dash" endarrow="block"/>
            </v:shape>
            <v:rect id="_x0000_s2115" style="position:absolute;left:8352;top:3938;width:941;height:444">
              <v:textbox>
                <w:txbxContent>
                  <w:p w:rsidR="005A0D27" w:rsidRDefault="005A0D27" w:rsidP="005A0D27">
                    <w:pPr>
                      <w:spacing w:line="276" w:lineRule="auto"/>
                    </w:pPr>
                    <w:proofErr w:type="gramStart"/>
                    <w:r>
                      <w:rPr>
                        <w:rFonts w:hint="eastAsia"/>
                      </w:rPr>
                      <w:t>pipeline()</w:t>
                    </w:r>
                    <w:proofErr w:type="gramEnd"/>
                  </w:p>
                  <w:p w:rsidR="005A0D27" w:rsidRDefault="005A0D27" w:rsidP="005A0D27">
                    <w:pPr>
                      <w:spacing w:line="276" w:lineRule="auto"/>
                    </w:pPr>
                    <w:r>
                      <w:rPr>
                        <w:rFonts w:hint="eastAsia"/>
                      </w:rPr>
                      <w:t>(pipeline.py)</w:t>
                    </w:r>
                  </w:p>
                  <w:p w:rsidR="005A0D27" w:rsidRDefault="005A0D27" w:rsidP="005A0D27"/>
                </w:txbxContent>
              </v:textbox>
            </v:rect>
            <v:shape id="_x0000_s2116" type="#_x0000_t32" style="position:absolute;left:5633;top:4160;width:2719;height:951;flip:x" o:connectortype="straight">
              <v:stroke endarrow="block"/>
            </v:shape>
            <v:shape id="_x0000_s2117" type="#_x0000_t32" style="position:absolute;left:8823;top:4382;width:92;height:636" o:connectortype="straight">
              <v:stroke endarrow="block"/>
            </v:shape>
            <w10:wrap type="none"/>
            <w10:anchorlock/>
          </v:group>
        </w:pict>
      </w:r>
    </w:p>
    <w:sectPr w:rsidR="00D83A44" w:rsidSect="00FA5CE0">
      <w:pgSz w:w="16839" w:h="11907" w:orient="landscape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A62" w:rsidRDefault="002D3A62" w:rsidP="00FA5CE0">
      <w:pPr>
        <w:spacing w:line="240" w:lineRule="auto"/>
      </w:pPr>
      <w:r>
        <w:separator/>
      </w:r>
    </w:p>
  </w:endnote>
  <w:endnote w:type="continuationSeparator" w:id="0">
    <w:p w:rsidR="002D3A62" w:rsidRDefault="002D3A62" w:rsidP="00FA5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A62" w:rsidRDefault="002D3A62" w:rsidP="00FA5CE0">
      <w:pPr>
        <w:spacing w:line="240" w:lineRule="auto"/>
      </w:pPr>
      <w:r>
        <w:separator/>
      </w:r>
    </w:p>
  </w:footnote>
  <w:footnote w:type="continuationSeparator" w:id="0">
    <w:p w:rsidR="002D3A62" w:rsidRDefault="002D3A62" w:rsidP="00FA5C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3662E"/>
    <w:multiLevelType w:val="hybridMultilevel"/>
    <w:tmpl w:val="1422B07E"/>
    <w:lvl w:ilvl="0" w:tplc="0C8CA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5CE0"/>
    <w:rsid w:val="00001475"/>
    <w:rsid w:val="002D3A62"/>
    <w:rsid w:val="003C3B73"/>
    <w:rsid w:val="004D0D73"/>
    <w:rsid w:val="004D2B45"/>
    <w:rsid w:val="004E2736"/>
    <w:rsid w:val="005625A9"/>
    <w:rsid w:val="005A0D27"/>
    <w:rsid w:val="0062064D"/>
    <w:rsid w:val="006439DD"/>
    <w:rsid w:val="00872F0E"/>
    <w:rsid w:val="00887EEB"/>
    <w:rsid w:val="008C0A2B"/>
    <w:rsid w:val="008E124E"/>
    <w:rsid w:val="00982D5A"/>
    <w:rsid w:val="0099034C"/>
    <w:rsid w:val="00A24DA1"/>
    <w:rsid w:val="00C20194"/>
    <w:rsid w:val="00C4054B"/>
    <w:rsid w:val="00D83A44"/>
    <w:rsid w:val="00E32C3B"/>
    <w:rsid w:val="00EA5C43"/>
    <w:rsid w:val="00FA5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2]"/>
    </o:shapedefaults>
    <o:shapelayout v:ext="edit">
      <o:idmap v:ext="edit" data="2"/>
      <o:rules v:ext="edit">
        <o:r id="V:Rule29" type="connector" idref="#_x0000_s2109">
          <o:proxy start="" idref="#_x0000_s2077" connectloc="2"/>
          <o:proxy end="" idref="#_x0000_s2075" connectloc="1"/>
        </o:r>
        <o:r id="V:Rule30" type="connector" idref="#_x0000_s2100">
          <o:proxy start="" idref="#_x0000_s2065" connectloc="2"/>
          <o:proxy end="" idref="#_x0000_s2064" connectloc="1"/>
        </o:r>
        <o:r id="V:Rule31" type="connector" idref="#_x0000_s2079">
          <o:proxy start="" idref="#_x0000_s2056" connectloc="1"/>
          <o:proxy end="" idref="#_x0000_s2073" connectloc="0"/>
        </o:r>
        <o:r id="V:Rule32" type="connector" idref="#_x0000_s2110">
          <o:proxy start="" idref="#_x0000_s2075" connectloc="2"/>
          <o:proxy end="" idref="#_x0000_s2078" connectloc="1"/>
        </o:r>
        <o:r id="V:Rule33" type="connector" idref="#_x0000_s2068">
          <o:proxy start="" idref="#_x0000_s2057" connectloc="2"/>
          <o:proxy end="" idref="#_x0000_s2064" connectloc="0"/>
        </o:r>
        <o:r id="V:Rule34" type="connector" idref="#_x0000_s2101">
          <o:proxy end="" idref="#_x0000_s2072" connectloc="0"/>
        </o:r>
        <o:r id="V:Rule35" type="connector" idref="#_x0000_s2058">
          <o:proxy start="" idref="#_x0000_s2052" connectloc="3"/>
          <o:proxy end="" idref="#_x0000_s2053" connectloc="1"/>
        </o:r>
        <o:r id="V:Rule36" type="connector" idref="#_x0000_s2084">
          <o:proxy start="" idref="#_x0000_s2056" connectloc="3"/>
          <o:proxy end="" idref="#_x0000_s2078" connectloc="0"/>
        </o:r>
        <o:r id="V:Rule37" type="connector" idref="#_x0000_s2061">
          <o:proxy start="" idref="#_x0000_s2055" connectloc="2"/>
          <o:proxy end="" idref="#_x0000_s2057" connectloc="3"/>
        </o:r>
        <o:r id="V:Rule38" type="connector" idref="#_x0000_s2112">
          <o:proxy start="" idref="#_x0000_s2078" connectloc="3"/>
          <o:proxy end="" idref="#_x0000_s2076" connectloc="2"/>
        </o:r>
        <o:r id="V:Rule39" type="connector" idref="#_x0000_s2111">
          <o:proxy start="" idref="#_x0000_s2074" connectloc="3"/>
          <o:proxy end="" idref="#_x0000_s2078" connectloc="1"/>
        </o:r>
        <o:r id="V:Rule40" type="connector" idref="#_x0000_s2108">
          <o:proxy start="" idref="#_x0000_s2073" connectloc="3"/>
          <o:proxy end="" idref="#_x0000_s2074" connectloc="1"/>
        </o:r>
        <o:r id="V:Rule41" type="connector" idref="#_x0000_s2102">
          <o:proxy start="" idref="#_x0000_s2065" connectloc="2"/>
          <o:proxy end="" idref="#_x0000_s2072" connectloc="0"/>
        </o:r>
        <o:r id="V:Rule42" type="connector" idref="#_x0000_s2105">
          <o:proxy start="" idref="#_x0000_s2065" connectloc="2"/>
          <o:proxy end="" idref="#_x0000_s2077" connectloc="1"/>
        </o:r>
        <o:r id="V:Rule43" type="connector" idref="#_x0000_s2081">
          <o:proxy start="" idref="#_x0000_s2056" connectloc="2"/>
          <o:proxy end="" idref="#_x0000_s2074" connectloc="0"/>
        </o:r>
        <o:r id="V:Rule44" type="connector" idref="#_x0000_s2069">
          <o:proxy start="" idref="#_x0000_s2054" connectloc="2"/>
          <o:proxy end="" idref="#_x0000_s2066" connectloc="0"/>
        </o:r>
        <o:r id="V:Rule45" type="connector" idref="#_x0000_s2059">
          <o:proxy start="" idref="#_x0000_s2053" connectloc="3"/>
          <o:proxy end="" idref="#_x0000_s2055" connectloc="1"/>
        </o:r>
        <o:r id="V:Rule46" type="connector" idref="#_x0000_s2085">
          <o:proxy start="" idref="#_x0000_s2056" connectloc="3"/>
          <o:proxy end="" idref="#_x0000_s2076" connectloc="0"/>
        </o:r>
        <o:r id="V:Rule47" type="connector" idref="#_x0000_s2113">
          <o:proxy start="" idref="#_x0000_s2076" connectloc="0"/>
          <o:proxy end="" idref="#_x0000_s2066" connectloc="2"/>
        </o:r>
        <o:r id="V:Rule48" type="connector" idref="#_x0000_s2063">
          <o:proxy start="" idref="#_x0000_s2055" connectloc="2"/>
          <o:proxy end="" idref="#_x0000_s2054" connectloc="0"/>
        </o:r>
        <o:r id="V:Rule50" type="connector" idref="#_x0000_s2083">
          <o:proxy start="" idref="#_x0000_s2056" connectloc="2"/>
          <o:proxy end="" idref="#_x0000_s2075" connectloc="0"/>
        </o:r>
        <o:r id="V:Rule51" type="connector" idref="#_x0000_s2106">
          <o:proxy end="" idref="#_x0000_s2066" connectloc="1"/>
        </o:r>
        <o:r id="V:Rule52" type="connector" idref="#_x0000_s2080">
          <o:proxy start="" idref="#_x0000_s2056" connectloc="1"/>
          <o:proxy end="" idref="#_x0000_s2072" connectloc="0"/>
        </o:r>
        <o:r id="V:Rule53" type="connector" idref="#_x0000_s2103">
          <o:proxy start="" idref="#_x0000_s2065" connectloc="2"/>
          <o:proxy end="" idref="#_x0000_s2075" connectloc="1"/>
        </o:r>
        <o:r id="V:Rule54" type="connector" idref="#_x0000_s2107">
          <o:proxy start="" idref="#_x0000_s2072" connectloc="2"/>
          <o:proxy end="" idref="#_x0000_s2073" connectloc="0"/>
        </o:r>
        <o:r id="V:Rule55" type="connector" idref="#_x0000_s2071">
          <o:proxy start="" idref="#_x0000_s2057" connectloc="1"/>
          <o:proxy end="" idref="#_x0000_s2065" connectloc="0"/>
        </o:r>
        <o:r id="V:Rule56" type="connector" idref="#_x0000_s2062">
          <o:proxy start="" idref="#_x0000_s2055" connectloc="2"/>
          <o:proxy end="" idref="#_x0000_s2115" connectloc="0"/>
        </o:r>
        <o:r id="V:Rule58" type="connector" idref="#_x0000_s2116">
          <o:proxy start="" idref="#_x0000_s2115" connectloc="1"/>
          <o:proxy end="" idref="#_x0000_s2077" connectloc="0"/>
        </o:r>
        <o:r id="V:Rule60" type="connector" idref="#_x0000_s2117">
          <o:proxy start="" idref="#_x0000_s2115" connectloc="2"/>
          <o:proxy end="" idref="#_x0000_s2056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A4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5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5C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5CE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5CE0"/>
    <w:rPr>
      <w:sz w:val="18"/>
      <w:szCs w:val="18"/>
    </w:rPr>
  </w:style>
  <w:style w:type="paragraph" w:styleId="a5">
    <w:name w:val="List Paragraph"/>
    <w:basedOn w:val="a"/>
    <w:uiPriority w:val="34"/>
    <w:qFormat/>
    <w:rsid w:val="004D2B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D3A8A-D655-4C6B-9047-295F09656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</dc:creator>
  <cp:keywords/>
  <dc:description/>
  <cp:lastModifiedBy>SMH</cp:lastModifiedBy>
  <cp:revision>10</cp:revision>
  <dcterms:created xsi:type="dcterms:W3CDTF">2012-03-05T04:18:00Z</dcterms:created>
  <dcterms:modified xsi:type="dcterms:W3CDTF">2012-03-13T18:32:00Z</dcterms:modified>
</cp:coreProperties>
</file>